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F6" w:rsidRPr="00C14354" w:rsidRDefault="00155CF6" w:rsidP="001275E9">
      <w:pPr>
        <w:rPr>
          <w:b/>
          <w:sz w:val="24"/>
          <w:szCs w:val="24"/>
        </w:rPr>
      </w:pPr>
      <w:r w:rsidRPr="00C14354">
        <w:rPr>
          <w:b/>
          <w:sz w:val="24"/>
          <w:szCs w:val="24"/>
        </w:rPr>
        <w:t xml:space="preserve">                                                                                            ЗАТВЕРДЖУЮ:</w:t>
      </w:r>
    </w:p>
    <w:p w:rsidR="00155CF6" w:rsidRPr="00C14354" w:rsidRDefault="00155CF6" w:rsidP="0032021B">
      <w:pPr>
        <w:ind w:left="5529"/>
        <w:rPr>
          <w:b/>
          <w:sz w:val="24"/>
          <w:szCs w:val="24"/>
        </w:rPr>
      </w:pPr>
      <w:r w:rsidRPr="00C14354">
        <w:rPr>
          <w:sz w:val="24"/>
          <w:szCs w:val="24"/>
        </w:rPr>
        <w:t>Директор департаменту соціальної політики Житомирської міської ради</w:t>
      </w:r>
    </w:p>
    <w:p w:rsidR="00155CF6" w:rsidRPr="00C14354" w:rsidRDefault="00155CF6" w:rsidP="0032021B">
      <w:pPr>
        <w:pStyle w:val="rvps6"/>
        <w:shd w:val="clear" w:color="auto" w:fill="FFFFFF"/>
        <w:spacing w:before="0" w:beforeAutospacing="0" w:after="0" w:afterAutospacing="0"/>
        <w:jc w:val="center"/>
        <w:rPr>
          <w:rStyle w:val="rvts23"/>
          <w:b/>
          <w:bCs/>
          <w:lang w:val="uk-UA"/>
        </w:rPr>
      </w:pPr>
      <w:r w:rsidRPr="00C14354">
        <w:rPr>
          <w:rStyle w:val="rvts23"/>
          <w:b/>
          <w:bCs/>
          <w:lang w:val="uk-UA"/>
        </w:rPr>
        <w:t xml:space="preserve">                                                                   </w:t>
      </w:r>
    </w:p>
    <w:p w:rsidR="00155CF6" w:rsidRPr="00C14354" w:rsidRDefault="00155CF6" w:rsidP="0032021B">
      <w:pPr>
        <w:pStyle w:val="rvps6"/>
        <w:shd w:val="clear" w:color="auto" w:fill="FFFFFF"/>
        <w:spacing w:before="0" w:beforeAutospacing="0" w:after="0" w:afterAutospacing="0"/>
        <w:jc w:val="center"/>
        <w:rPr>
          <w:rStyle w:val="rvts23"/>
          <w:bCs/>
          <w:lang w:val="uk-UA"/>
        </w:rPr>
      </w:pPr>
      <w:r w:rsidRPr="00C14354">
        <w:rPr>
          <w:rStyle w:val="rvts23"/>
          <w:b/>
          <w:bCs/>
          <w:lang w:val="uk-UA"/>
        </w:rPr>
        <w:t xml:space="preserve">                                                                                         ___________________</w:t>
      </w:r>
      <w:r w:rsidRPr="00C14354">
        <w:rPr>
          <w:rStyle w:val="rvts23"/>
          <w:bCs/>
          <w:lang w:val="uk-UA"/>
        </w:rPr>
        <w:t>В.В. Краснопір</w:t>
      </w:r>
    </w:p>
    <w:p w:rsidR="00155CF6" w:rsidRPr="00C14354" w:rsidRDefault="00155CF6" w:rsidP="0032021B">
      <w:pPr>
        <w:pStyle w:val="rvps6"/>
        <w:shd w:val="clear" w:color="auto" w:fill="FFFFFF"/>
        <w:spacing w:before="0" w:beforeAutospacing="0" w:after="0" w:afterAutospacing="0"/>
        <w:jc w:val="center"/>
        <w:rPr>
          <w:rStyle w:val="rvts23"/>
          <w:bCs/>
          <w:lang w:val="uk-UA"/>
        </w:rPr>
      </w:pPr>
    </w:p>
    <w:p w:rsidR="00155CF6" w:rsidRPr="00C14354" w:rsidRDefault="00155CF6" w:rsidP="0032021B">
      <w:pPr>
        <w:pStyle w:val="rvps6"/>
        <w:shd w:val="clear" w:color="auto" w:fill="FFFFFF"/>
        <w:spacing w:before="0" w:beforeAutospacing="0" w:after="0" w:afterAutospacing="0"/>
        <w:jc w:val="center"/>
        <w:rPr>
          <w:rStyle w:val="rvts23"/>
          <w:bCs/>
          <w:lang w:val="uk-UA"/>
        </w:rPr>
      </w:pPr>
      <w:r w:rsidRPr="00C14354">
        <w:rPr>
          <w:rStyle w:val="rvts23"/>
          <w:bCs/>
          <w:lang w:val="uk-UA"/>
        </w:rPr>
        <w:t xml:space="preserve">                                                      </w:t>
      </w:r>
      <w:r w:rsidR="00EE6EFA">
        <w:rPr>
          <w:rStyle w:val="rvts23"/>
          <w:bCs/>
          <w:lang w:val="uk-UA"/>
        </w:rPr>
        <w:t xml:space="preserve">              «23» січня</w:t>
      </w:r>
      <w:r w:rsidR="00364340">
        <w:rPr>
          <w:rStyle w:val="rvts23"/>
          <w:bCs/>
          <w:lang w:val="uk-UA"/>
        </w:rPr>
        <w:t xml:space="preserve"> </w:t>
      </w:r>
      <w:r w:rsidR="00EE6EFA">
        <w:rPr>
          <w:rStyle w:val="rvts23"/>
          <w:bCs/>
          <w:lang w:val="uk-UA"/>
        </w:rPr>
        <w:t>2020</w:t>
      </w:r>
      <w:r w:rsidRPr="00C14354">
        <w:rPr>
          <w:rStyle w:val="rvts23"/>
          <w:bCs/>
          <w:lang w:val="uk-UA"/>
        </w:rPr>
        <w:t xml:space="preserve"> року</w:t>
      </w:r>
    </w:p>
    <w:p w:rsidR="00155CF6" w:rsidRPr="00C14354" w:rsidRDefault="00155CF6" w:rsidP="00AF3650">
      <w:pPr>
        <w:jc w:val="center"/>
        <w:rPr>
          <w:rStyle w:val="rvts23"/>
          <w:b/>
          <w:bCs/>
          <w:sz w:val="24"/>
          <w:szCs w:val="24"/>
        </w:rPr>
      </w:pPr>
    </w:p>
    <w:p w:rsidR="00155CF6" w:rsidRPr="00C14354" w:rsidRDefault="00155CF6" w:rsidP="00AF3650">
      <w:pPr>
        <w:jc w:val="center"/>
        <w:rPr>
          <w:rStyle w:val="rvts23"/>
          <w:sz w:val="24"/>
          <w:szCs w:val="24"/>
          <w:lang w:eastAsia="en-US"/>
        </w:rPr>
      </w:pPr>
      <w:r w:rsidRPr="00C14354">
        <w:rPr>
          <w:rStyle w:val="rvts23"/>
          <w:b/>
          <w:bCs/>
          <w:sz w:val="24"/>
          <w:szCs w:val="24"/>
        </w:rPr>
        <w:t>ІНФОРМАЦІЙНА КАРТКА</w:t>
      </w:r>
      <w:r w:rsidRPr="00C14354">
        <w:rPr>
          <w:rStyle w:val="apple-converted-space"/>
          <w:b/>
          <w:bCs/>
          <w:sz w:val="24"/>
          <w:szCs w:val="24"/>
        </w:rPr>
        <w:t> </w:t>
      </w:r>
      <w:r w:rsidRPr="00C14354">
        <w:rPr>
          <w:sz w:val="24"/>
          <w:szCs w:val="24"/>
        </w:rPr>
        <w:br/>
      </w:r>
      <w:r w:rsidRPr="00C14354">
        <w:rPr>
          <w:rStyle w:val="rvts23"/>
          <w:b/>
          <w:bCs/>
          <w:sz w:val="24"/>
          <w:szCs w:val="24"/>
        </w:rPr>
        <w:t>адміністративної послуги</w:t>
      </w:r>
    </w:p>
    <w:p w:rsidR="00155CF6" w:rsidRPr="00C14354" w:rsidRDefault="00155CF6" w:rsidP="005667E9">
      <w:pPr>
        <w:jc w:val="center"/>
        <w:rPr>
          <w:b/>
          <w:bCs/>
          <w:sz w:val="22"/>
          <w:szCs w:val="22"/>
        </w:rPr>
      </w:pPr>
      <w:r w:rsidRPr="00C14354">
        <w:rPr>
          <w:b/>
          <w:bCs/>
          <w:sz w:val="22"/>
          <w:szCs w:val="22"/>
        </w:rPr>
        <w:t>„</w:t>
      </w:r>
      <w:r w:rsidRPr="00C14354">
        <w:rPr>
          <w:b/>
          <w:color w:val="000000"/>
          <w:sz w:val="22"/>
          <w:szCs w:val="22"/>
        </w:rPr>
        <w:t>ВИДАЧА НАПРАВЛЕННЯ (ПУТІВКИ) ОСОБАМ З ІНВАЛІДНІСТЮ ТА / АБО ДІТЯМ З ІНВАЛІДНІСТЮ ДО РЕАБІЛІТАЦІЙНИХ УСТАНОВ СФЕРИ УПРАВЛІННЯ МІНСОЦПОЛІТИКИ ТА / АБО СТРУКТУРНИХ ПІДРОЗДІЛІВ З ПИТАНЬ СОЦІАЛЬНОГО ЗАХИСТУ НАСЕЛЕННЯ ОБЛАСНИХ, КИЇВСЬКОЇ ТА СЕВАСТОПОЛЬСЬКОЇ МІСЬКИХ, РАЙОННИХ, РАЙОННИХ У ММ. КИЄВІ ТА СЕВАСТОПОЛІ ДЕРЖАДМІНІСТРАЦІЙ, ВИКОНАВЧИХ ОРГАНІВ МІСЬКИХ, РАЙОННИХ У МІСТАХ (У РАЗІ ЇХ УТВОРЕННЯ) РАД</w:t>
      </w:r>
      <w:r w:rsidRPr="00C14354">
        <w:rPr>
          <w:b/>
          <w:bCs/>
          <w:sz w:val="22"/>
          <w:szCs w:val="22"/>
        </w:rPr>
        <w:t>”</w:t>
      </w:r>
    </w:p>
    <w:p w:rsidR="00364340" w:rsidRPr="00462D5F" w:rsidRDefault="00364340" w:rsidP="00364340">
      <w:pPr>
        <w:tabs>
          <w:tab w:val="left" w:pos="1789"/>
        </w:tabs>
        <w:spacing w:before="60" w:after="60"/>
        <w:jc w:val="center"/>
        <w:rPr>
          <w:b/>
          <w:color w:val="000000"/>
          <w:sz w:val="24"/>
          <w:szCs w:val="24"/>
          <w:u w:val="single"/>
        </w:rPr>
      </w:pPr>
      <w:r w:rsidRPr="00462D5F">
        <w:rPr>
          <w:b/>
          <w:color w:val="000000"/>
          <w:sz w:val="24"/>
          <w:szCs w:val="24"/>
          <w:u w:val="single"/>
        </w:rPr>
        <w:t>Департамент соціальної політики Житомирської міської ради</w:t>
      </w:r>
      <w:bookmarkStart w:id="0" w:name="_GoBack"/>
      <w:bookmarkEnd w:id="0"/>
    </w:p>
    <w:p w:rsidR="00364340" w:rsidRPr="00462D5F" w:rsidRDefault="00364340" w:rsidP="00364340">
      <w:pPr>
        <w:spacing w:before="60" w:after="60"/>
        <w:jc w:val="center"/>
        <w:rPr>
          <w:b/>
          <w:color w:val="000000"/>
          <w:sz w:val="24"/>
          <w:szCs w:val="24"/>
          <w:u w:val="single"/>
        </w:rPr>
      </w:pPr>
      <w:r w:rsidRPr="00462D5F">
        <w:rPr>
          <w:b/>
          <w:color w:val="000000"/>
          <w:sz w:val="24"/>
          <w:szCs w:val="24"/>
          <w:u w:val="single"/>
        </w:rPr>
        <w:t xml:space="preserve">(Управління соціального захисту населення Богунського району, </w:t>
      </w:r>
    </w:p>
    <w:p w:rsidR="00155CF6" w:rsidRPr="00364340" w:rsidRDefault="00364340" w:rsidP="00364340">
      <w:pPr>
        <w:jc w:val="center"/>
        <w:rPr>
          <w:sz w:val="24"/>
          <w:szCs w:val="24"/>
        </w:rPr>
      </w:pPr>
      <w:r w:rsidRPr="00462D5F">
        <w:rPr>
          <w:b/>
          <w:color w:val="000000"/>
          <w:sz w:val="24"/>
          <w:szCs w:val="24"/>
          <w:u w:val="single"/>
        </w:rPr>
        <w:t>Управління соціального захисту населення Корольовського району)</w:t>
      </w:r>
    </w:p>
    <w:p w:rsidR="00364340" w:rsidRPr="00C14354" w:rsidRDefault="00364340" w:rsidP="001F6062">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522"/>
        <w:gridCol w:w="3192"/>
        <w:gridCol w:w="6395"/>
      </w:tblGrid>
      <w:tr w:rsidR="00155CF6" w:rsidRPr="00C14354" w:rsidTr="008114F0">
        <w:tc>
          <w:tcPr>
            <w:tcW w:w="5000" w:type="pct"/>
            <w:gridSpan w:val="3"/>
            <w:tcBorders>
              <w:top w:val="single" w:sz="6" w:space="0" w:color="000000"/>
              <w:left w:val="single" w:sz="6" w:space="0" w:color="000000"/>
              <w:bottom w:val="single" w:sz="6" w:space="0" w:color="000000"/>
              <w:right w:val="single" w:sz="6" w:space="0" w:color="000000"/>
            </w:tcBorders>
          </w:tcPr>
          <w:p w:rsidR="00155CF6" w:rsidRPr="00C14354" w:rsidRDefault="00155CF6" w:rsidP="00F64A14">
            <w:pPr>
              <w:pStyle w:val="rvps12"/>
              <w:spacing w:before="0" w:beforeAutospacing="0" w:after="0" w:afterAutospacing="0"/>
              <w:ind w:left="113" w:right="113"/>
              <w:jc w:val="center"/>
              <w:rPr>
                <w:lang w:val="uk-UA"/>
              </w:rPr>
            </w:pPr>
            <w:r w:rsidRPr="00C14354">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155CF6" w:rsidRPr="00C14354" w:rsidTr="00466F3E">
        <w:tc>
          <w:tcPr>
            <w:tcW w:w="258"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2"/>
              <w:spacing w:before="0" w:beforeAutospacing="0" w:after="0" w:afterAutospacing="0"/>
              <w:ind w:left="113" w:right="113"/>
              <w:jc w:val="center"/>
              <w:rPr>
                <w:lang w:val="uk-UA"/>
              </w:rPr>
            </w:pPr>
            <w:r w:rsidRPr="00C14354">
              <w:rPr>
                <w:lang w:val="uk-UA"/>
              </w:rPr>
              <w:t>1</w:t>
            </w:r>
          </w:p>
        </w:tc>
        <w:tc>
          <w:tcPr>
            <w:tcW w:w="1579" w:type="pct"/>
            <w:tcBorders>
              <w:top w:val="outset" w:sz="6" w:space="0" w:color="000000"/>
              <w:left w:val="outset" w:sz="6" w:space="0" w:color="000000"/>
              <w:bottom w:val="outset" w:sz="6" w:space="0" w:color="000000"/>
              <w:right w:val="outset" w:sz="6" w:space="0" w:color="000000"/>
            </w:tcBorders>
          </w:tcPr>
          <w:p w:rsidR="00155CF6" w:rsidRPr="00C14354" w:rsidRDefault="00155CF6" w:rsidP="00EB7415">
            <w:pPr>
              <w:ind w:right="123"/>
              <w:jc w:val="both"/>
              <w:rPr>
                <w:sz w:val="24"/>
                <w:szCs w:val="24"/>
              </w:rPr>
            </w:pPr>
            <w:r w:rsidRPr="00C14354">
              <w:rPr>
                <w:sz w:val="24"/>
                <w:szCs w:val="24"/>
              </w:rPr>
              <w:t xml:space="preserve">Місцезнаходження </w:t>
            </w:r>
          </w:p>
        </w:tc>
        <w:tc>
          <w:tcPr>
            <w:tcW w:w="3163" w:type="pct"/>
            <w:tcBorders>
              <w:top w:val="outset" w:sz="6" w:space="0" w:color="000000"/>
              <w:left w:val="outset" w:sz="6" w:space="0" w:color="000000"/>
              <w:bottom w:val="outset" w:sz="6" w:space="0" w:color="000000"/>
              <w:right w:val="outset" w:sz="6" w:space="0" w:color="000000"/>
            </w:tcBorders>
          </w:tcPr>
          <w:p w:rsidR="00836325" w:rsidRPr="00C14354" w:rsidRDefault="00836325" w:rsidP="00836325">
            <w:pPr>
              <w:widowControl w:val="0"/>
              <w:autoSpaceDE w:val="0"/>
              <w:rPr>
                <w:sz w:val="24"/>
                <w:szCs w:val="24"/>
              </w:rPr>
            </w:pPr>
            <w:r w:rsidRPr="00C14354">
              <w:rPr>
                <w:b/>
                <w:sz w:val="24"/>
                <w:szCs w:val="24"/>
              </w:rPr>
              <w:t>Прийом документів:</w:t>
            </w:r>
          </w:p>
          <w:p w:rsidR="00155CF6" w:rsidRPr="00C14354" w:rsidRDefault="00155CF6" w:rsidP="0032021B">
            <w:pPr>
              <w:widowControl w:val="0"/>
              <w:autoSpaceDE w:val="0"/>
              <w:rPr>
                <w:sz w:val="24"/>
                <w:szCs w:val="24"/>
              </w:rPr>
            </w:pPr>
            <w:r w:rsidRPr="00C14354">
              <w:rPr>
                <w:sz w:val="24"/>
                <w:szCs w:val="24"/>
              </w:rPr>
              <w:t>Управління соціального захисту населення Корольовського району департаменту соціальної політики Житомирської міської ради,</w:t>
            </w:r>
          </w:p>
          <w:p w:rsidR="00155CF6" w:rsidRPr="00C14354" w:rsidRDefault="00155CF6" w:rsidP="0032021B">
            <w:pPr>
              <w:widowControl w:val="0"/>
              <w:autoSpaceDE w:val="0"/>
              <w:rPr>
                <w:sz w:val="24"/>
                <w:szCs w:val="24"/>
              </w:rPr>
            </w:pPr>
            <w:smartTag w:uri="urn:schemas-microsoft-com:office:smarttags" w:element="metricconverter">
              <w:smartTagPr>
                <w:attr w:name="ProductID" w:val="10009, м"/>
              </w:smartTagPr>
              <w:r w:rsidRPr="00C14354">
                <w:rPr>
                  <w:sz w:val="24"/>
                  <w:szCs w:val="24"/>
                </w:rPr>
                <w:t>10009, м</w:t>
              </w:r>
            </w:smartTag>
            <w:r w:rsidRPr="00C14354">
              <w:rPr>
                <w:sz w:val="24"/>
                <w:szCs w:val="24"/>
              </w:rPr>
              <w:t>. Житомир, площа Польова, буд. 8</w:t>
            </w:r>
          </w:p>
          <w:p w:rsidR="00836325" w:rsidRPr="00E4183E" w:rsidRDefault="00836325" w:rsidP="00836325">
            <w:pPr>
              <w:pStyle w:val="a5"/>
              <w:widowControl w:val="0"/>
              <w:spacing w:before="0" w:beforeAutospacing="0" w:after="0" w:afterAutospacing="0"/>
              <w:rPr>
                <w:b/>
                <w:bCs/>
                <w:color w:val="000000"/>
              </w:rPr>
            </w:pPr>
            <w:r w:rsidRPr="00E4183E">
              <w:rPr>
                <w:b/>
                <w:bCs/>
                <w:color w:val="000000"/>
              </w:rPr>
              <w:t>Прийом документів:</w:t>
            </w:r>
          </w:p>
          <w:p w:rsidR="00836325" w:rsidRPr="00E4183E" w:rsidRDefault="00836325" w:rsidP="00836325">
            <w:pPr>
              <w:pStyle w:val="a5"/>
              <w:spacing w:before="60" w:beforeAutospacing="0" w:after="60" w:afterAutospacing="0"/>
            </w:pPr>
            <w:r w:rsidRPr="00E4183E">
              <w:t xml:space="preserve">Управління соціального захисту населення Богунського району департаменту соціальної політики Житомирської міської ради </w:t>
            </w:r>
          </w:p>
          <w:p w:rsidR="00155CF6" w:rsidRPr="00836325" w:rsidRDefault="00836325" w:rsidP="00836325">
            <w:pPr>
              <w:widowControl w:val="0"/>
              <w:autoSpaceDE w:val="0"/>
              <w:rPr>
                <w:sz w:val="24"/>
                <w:szCs w:val="24"/>
              </w:rPr>
            </w:pPr>
            <w:r w:rsidRPr="00836325">
              <w:rPr>
                <w:sz w:val="24"/>
                <w:szCs w:val="24"/>
              </w:rPr>
              <w:t>10003, м.Житомир, вул. Перемоги,55</w:t>
            </w:r>
          </w:p>
        </w:tc>
      </w:tr>
      <w:tr w:rsidR="00155CF6" w:rsidRPr="00C14354" w:rsidTr="00466F3E">
        <w:tc>
          <w:tcPr>
            <w:tcW w:w="258"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2"/>
              <w:spacing w:before="0" w:beforeAutospacing="0" w:after="0" w:afterAutospacing="0"/>
              <w:ind w:left="113" w:right="113"/>
              <w:jc w:val="center"/>
              <w:rPr>
                <w:lang w:val="uk-UA"/>
              </w:rPr>
            </w:pPr>
            <w:r w:rsidRPr="00C14354">
              <w:rPr>
                <w:lang w:val="uk-UA"/>
              </w:rPr>
              <w:t>2</w:t>
            </w:r>
          </w:p>
        </w:tc>
        <w:tc>
          <w:tcPr>
            <w:tcW w:w="1579" w:type="pct"/>
            <w:tcBorders>
              <w:top w:val="outset" w:sz="6" w:space="0" w:color="000000"/>
              <w:left w:val="outset" w:sz="6" w:space="0" w:color="000000"/>
              <w:bottom w:val="outset" w:sz="6" w:space="0" w:color="000000"/>
              <w:right w:val="outset" w:sz="6" w:space="0" w:color="000000"/>
            </w:tcBorders>
          </w:tcPr>
          <w:p w:rsidR="00155CF6" w:rsidRPr="00C14354" w:rsidRDefault="00155CF6" w:rsidP="00EB7415">
            <w:pPr>
              <w:ind w:right="123"/>
              <w:jc w:val="both"/>
              <w:rPr>
                <w:sz w:val="24"/>
                <w:szCs w:val="24"/>
              </w:rPr>
            </w:pPr>
            <w:r w:rsidRPr="00C14354">
              <w:rPr>
                <w:sz w:val="24"/>
                <w:szCs w:val="24"/>
              </w:rPr>
              <w:t xml:space="preserve">Інформація щодо режиму роботи </w:t>
            </w:r>
          </w:p>
        </w:tc>
        <w:tc>
          <w:tcPr>
            <w:tcW w:w="3163" w:type="pct"/>
            <w:tcBorders>
              <w:top w:val="outset" w:sz="6" w:space="0" w:color="000000"/>
              <w:left w:val="outset" w:sz="6" w:space="0" w:color="000000"/>
              <w:bottom w:val="outset" w:sz="6" w:space="0" w:color="000000"/>
              <w:right w:val="outset" w:sz="6" w:space="0" w:color="000000"/>
            </w:tcBorders>
          </w:tcPr>
          <w:p w:rsidR="00155CF6" w:rsidRPr="00C14354" w:rsidRDefault="00155CF6" w:rsidP="0032021B">
            <w:pPr>
              <w:rPr>
                <w:sz w:val="24"/>
                <w:szCs w:val="24"/>
              </w:rPr>
            </w:pPr>
            <w:r w:rsidRPr="00C14354">
              <w:rPr>
                <w:sz w:val="24"/>
                <w:szCs w:val="24"/>
              </w:rPr>
              <w:t>Понеділок - п’ятниця  з 9.00 до 18.00</w:t>
            </w:r>
          </w:p>
          <w:p w:rsidR="00155CF6" w:rsidRPr="00C14354" w:rsidRDefault="00155CF6" w:rsidP="0032021B">
            <w:pPr>
              <w:ind w:right="118"/>
              <w:jc w:val="both"/>
              <w:rPr>
                <w:i/>
                <w:sz w:val="24"/>
                <w:szCs w:val="24"/>
              </w:rPr>
            </w:pPr>
            <w:r w:rsidRPr="00C14354">
              <w:rPr>
                <w:sz w:val="24"/>
                <w:szCs w:val="24"/>
              </w:rPr>
              <w:t>Обідня перерва з 13.00 до 14.00</w:t>
            </w:r>
            <w:r w:rsidRPr="00C14354">
              <w:rPr>
                <w:sz w:val="24"/>
                <w:szCs w:val="24"/>
              </w:rPr>
              <w:tab/>
            </w:r>
          </w:p>
        </w:tc>
      </w:tr>
      <w:tr w:rsidR="00155CF6" w:rsidRPr="00C14354" w:rsidTr="00466F3E">
        <w:tc>
          <w:tcPr>
            <w:tcW w:w="258"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2"/>
              <w:spacing w:before="0" w:beforeAutospacing="0" w:after="0" w:afterAutospacing="0"/>
              <w:ind w:left="113" w:right="113"/>
              <w:jc w:val="center"/>
              <w:rPr>
                <w:lang w:val="uk-UA"/>
              </w:rPr>
            </w:pPr>
            <w:r w:rsidRPr="00C14354">
              <w:rPr>
                <w:lang w:val="uk-UA"/>
              </w:rPr>
              <w:t>3</w:t>
            </w:r>
          </w:p>
        </w:tc>
        <w:tc>
          <w:tcPr>
            <w:tcW w:w="1579" w:type="pct"/>
            <w:tcBorders>
              <w:top w:val="outset" w:sz="6" w:space="0" w:color="000000"/>
              <w:left w:val="outset" w:sz="6" w:space="0" w:color="000000"/>
              <w:bottom w:val="outset" w:sz="6" w:space="0" w:color="000000"/>
              <w:right w:val="outset" w:sz="6" w:space="0" w:color="000000"/>
            </w:tcBorders>
          </w:tcPr>
          <w:p w:rsidR="00155CF6" w:rsidRPr="00C14354" w:rsidRDefault="00155CF6" w:rsidP="00EB7415">
            <w:pPr>
              <w:ind w:right="123"/>
              <w:jc w:val="both"/>
              <w:rPr>
                <w:sz w:val="24"/>
                <w:szCs w:val="24"/>
              </w:rPr>
            </w:pPr>
            <w:r w:rsidRPr="00C14354">
              <w:rPr>
                <w:sz w:val="24"/>
                <w:szCs w:val="24"/>
              </w:rPr>
              <w:t xml:space="preserve">Телефон / факс, електронна  адреса, офіційний веб-сайт </w:t>
            </w:r>
          </w:p>
        </w:tc>
        <w:tc>
          <w:tcPr>
            <w:tcW w:w="3163" w:type="pct"/>
            <w:tcBorders>
              <w:top w:val="outset" w:sz="6" w:space="0" w:color="000000"/>
              <w:left w:val="outset" w:sz="6" w:space="0" w:color="000000"/>
              <w:bottom w:val="outset" w:sz="6" w:space="0" w:color="000000"/>
              <w:right w:val="outset" w:sz="6" w:space="0" w:color="000000"/>
            </w:tcBorders>
          </w:tcPr>
          <w:p w:rsidR="00155CF6" w:rsidRPr="00C14354" w:rsidRDefault="00155CF6" w:rsidP="0032021B">
            <w:pPr>
              <w:widowControl w:val="0"/>
              <w:autoSpaceDE w:val="0"/>
              <w:rPr>
                <w:sz w:val="24"/>
                <w:szCs w:val="24"/>
              </w:rPr>
            </w:pPr>
            <w:r w:rsidRPr="00C14354">
              <w:rPr>
                <w:sz w:val="24"/>
                <w:szCs w:val="24"/>
              </w:rPr>
              <w:t>Управління соціального захисту населення Корольовського району департаменту соціальної політики Житомирської міської ради,</w:t>
            </w:r>
          </w:p>
          <w:p w:rsidR="00155CF6" w:rsidRDefault="00155CF6" w:rsidP="0032021B">
            <w:pPr>
              <w:widowControl w:val="0"/>
              <w:autoSpaceDE w:val="0"/>
              <w:rPr>
                <w:sz w:val="24"/>
                <w:szCs w:val="24"/>
              </w:rPr>
            </w:pPr>
            <w:smartTag w:uri="urn:schemas-microsoft-com:office:smarttags" w:element="metricconverter">
              <w:smartTagPr>
                <w:attr w:name="ProductID" w:val="10009, м"/>
              </w:smartTagPr>
              <w:r w:rsidRPr="00C14354">
                <w:rPr>
                  <w:sz w:val="24"/>
                  <w:szCs w:val="24"/>
                </w:rPr>
                <w:t>10009, м</w:t>
              </w:r>
            </w:smartTag>
            <w:r w:rsidRPr="00C14354">
              <w:rPr>
                <w:sz w:val="24"/>
                <w:szCs w:val="24"/>
              </w:rPr>
              <w:t>. Житомир, площа Польова, буд.8</w:t>
            </w:r>
          </w:p>
          <w:p w:rsidR="00364340" w:rsidRPr="00E4183E" w:rsidRDefault="00364340" w:rsidP="00364340">
            <w:pPr>
              <w:pStyle w:val="a5"/>
              <w:spacing w:before="60" w:beforeAutospacing="0" w:after="60" w:afterAutospacing="0"/>
            </w:pPr>
            <w:r w:rsidRPr="00E4183E">
              <w:t>тел./факс (0412) 33-10-44</w:t>
            </w:r>
          </w:p>
          <w:p w:rsidR="00155CF6" w:rsidRPr="00836325" w:rsidRDefault="00155CF6" w:rsidP="0032021B">
            <w:pPr>
              <w:ind w:right="118"/>
              <w:jc w:val="both"/>
              <w:rPr>
                <w:sz w:val="24"/>
                <w:szCs w:val="24"/>
              </w:rPr>
            </w:pPr>
            <w:r w:rsidRPr="00C14354">
              <w:rPr>
                <w:sz w:val="24"/>
                <w:szCs w:val="24"/>
              </w:rPr>
              <w:t xml:space="preserve">ел. адреса </w:t>
            </w:r>
            <w:hyperlink r:id="rId7" w:history="1">
              <w:r w:rsidR="00364340" w:rsidRPr="00836325">
                <w:rPr>
                  <w:rStyle w:val="a9"/>
                  <w:color w:val="auto"/>
                  <w:sz w:val="24"/>
                  <w:szCs w:val="24"/>
                  <w:u w:val="none"/>
                </w:rPr>
                <w:t>42103215@mail.gov.ua</w:t>
              </w:r>
            </w:hyperlink>
          </w:p>
          <w:p w:rsidR="00364340" w:rsidRPr="00E4183E" w:rsidRDefault="00364340" w:rsidP="00364340">
            <w:pPr>
              <w:pStyle w:val="a5"/>
              <w:spacing w:before="60" w:beforeAutospacing="0" w:after="60" w:afterAutospacing="0"/>
            </w:pPr>
            <w:r w:rsidRPr="00E4183E">
              <w:t>Управління соціального захисту населення Богунського району департаменту соціальної політики Житомирської міської ради:</w:t>
            </w:r>
          </w:p>
          <w:p w:rsidR="00364340" w:rsidRPr="00061E3E" w:rsidRDefault="00364340" w:rsidP="00364340">
            <w:pPr>
              <w:spacing w:before="60" w:after="60"/>
              <w:rPr>
                <w:sz w:val="24"/>
                <w:szCs w:val="24"/>
              </w:rPr>
            </w:pPr>
            <w:r w:rsidRPr="00061E3E">
              <w:rPr>
                <w:sz w:val="24"/>
                <w:szCs w:val="24"/>
              </w:rPr>
              <w:t>тел./факс (0412) 42-50-14</w:t>
            </w:r>
          </w:p>
          <w:p w:rsidR="00364340" w:rsidRPr="00C14354" w:rsidRDefault="00364340" w:rsidP="00364340">
            <w:pPr>
              <w:ind w:right="118"/>
              <w:jc w:val="both"/>
              <w:rPr>
                <w:i/>
                <w:sz w:val="24"/>
                <w:szCs w:val="24"/>
              </w:rPr>
            </w:pPr>
            <w:r w:rsidRPr="00061E3E">
              <w:rPr>
                <w:color w:val="000000"/>
                <w:sz w:val="24"/>
                <w:szCs w:val="24"/>
                <w:lang w:val="en-US"/>
              </w:rPr>
              <w:t>boguniya</w:t>
            </w:r>
            <w:r w:rsidRPr="00061E3E">
              <w:rPr>
                <w:color w:val="000000"/>
                <w:sz w:val="24"/>
                <w:szCs w:val="24"/>
              </w:rPr>
              <w:t>1826@</w:t>
            </w:r>
            <w:r w:rsidRPr="00061E3E">
              <w:rPr>
                <w:color w:val="000000"/>
                <w:sz w:val="24"/>
                <w:szCs w:val="24"/>
                <w:lang w:val="en-US"/>
              </w:rPr>
              <w:t>ukr</w:t>
            </w:r>
            <w:r w:rsidRPr="00061E3E">
              <w:rPr>
                <w:color w:val="000000"/>
                <w:sz w:val="24"/>
                <w:szCs w:val="24"/>
              </w:rPr>
              <w:t>.</w:t>
            </w:r>
            <w:r w:rsidRPr="00061E3E">
              <w:rPr>
                <w:color w:val="000000"/>
                <w:sz w:val="24"/>
                <w:szCs w:val="24"/>
                <w:lang w:val="en-US"/>
              </w:rPr>
              <w:t>net</w:t>
            </w:r>
          </w:p>
        </w:tc>
      </w:tr>
      <w:tr w:rsidR="00155CF6" w:rsidRPr="00C14354" w:rsidTr="008114F0">
        <w:tc>
          <w:tcPr>
            <w:tcW w:w="5000" w:type="pct"/>
            <w:gridSpan w:val="3"/>
            <w:tcBorders>
              <w:top w:val="single" w:sz="6" w:space="0" w:color="000000"/>
              <w:left w:val="single" w:sz="6" w:space="0" w:color="000000"/>
              <w:bottom w:val="single" w:sz="6" w:space="0" w:color="000000"/>
              <w:right w:val="single" w:sz="6" w:space="0" w:color="000000"/>
            </w:tcBorders>
          </w:tcPr>
          <w:p w:rsidR="00155CF6" w:rsidRPr="00C14354" w:rsidRDefault="00155CF6" w:rsidP="008114F0">
            <w:pPr>
              <w:pStyle w:val="rvps12"/>
              <w:spacing w:before="0" w:beforeAutospacing="0" w:after="0" w:afterAutospacing="0"/>
              <w:ind w:left="113" w:right="113"/>
              <w:jc w:val="center"/>
              <w:rPr>
                <w:lang w:val="uk-UA"/>
              </w:rPr>
            </w:pPr>
            <w:r w:rsidRPr="00C14354">
              <w:rPr>
                <w:rStyle w:val="rvts9"/>
                <w:b/>
                <w:bCs/>
                <w:lang w:val="uk-UA"/>
              </w:rPr>
              <w:t>Нормативні акти, якими регламентується надання адміністративної послуги</w:t>
            </w:r>
          </w:p>
        </w:tc>
      </w:tr>
      <w:tr w:rsidR="00155CF6" w:rsidRPr="00C14354" w:rsidTr="00C46E84">
        <w:trPr>
          <w:trHeight w:val="507"/>
        </w:trPr>
        <w:tc>
          <w:tcPr>
            <w:tcW w:w="258" w:type="pct"/>
            <w:tcBorders>
              <w:top w:val="single" w:sz="6" w:space="0" w:color="000000"/>
              <w:left w:val="single" w:sz="6" w:space="0" w:color="000000"/>
              <w:bottom w:val="single" w:sz="6" w:space="0" w:color="000000"/>
              <w:right w:val="single" w:sz="6" w:space="0" w:color="000000"/>
            </w:tcBorders>
          </w:tcPr>
          <w:p w:rsidR="00155CF6" w:rsidRPr="00C14354" w:rsidRDefault="00155CF6" w:rsidP="008114F0">
            <w:pPr>
              <w:pStyle w:val="rvps12"/>
              <w:spacing w:before="0" w:beforeAutospacing="0" w:after="0" w:afterAutospacing="0"/>
              <w:ind w:left="113" w:right="113"/>
              <w:jc w:val="center"/>
              <w:rPr>
                <w:lang w:val="uk-UA"/>
              </w:rPr>
            </w:pPr>
            <w:r w:rsidRPr="00C14354">
              <w:rPr>
                <w:lang w:val="uk-UA"/>
              </w:rPr>
              <w:t>4</w:t>
            </w:r>
          </w:p>
        </w:tc>
        <w:tc>
          <w:tcPr>
            <w:tcW w:w="1579"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4"/>
              <w:spacing w:before="0" w:beforeAutospacing="0" w:after="0" w:afterAutospacing="0"/>
              <w:ind w:left="43" w:right="113"/>
              <w:rPr>
                <w:lang w:val="uk-UA"/>
              </w:rPr>
            </w:pPr>
            <w:r w:rsidRPr="00C14354">
              <w:rPr>
                <w:lang w:val="uk-UA"/>
              </w:rPr>
              <w:t>Закони України</w:t>
            </w:r>
          </w:p>
        </w:tc>
        <w:tc>
          <w:tcPr>
            <w:tcW w:w="3163"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4"/>
              <w:spacing w:before="0" w:beforeAutospacing="0" w:after="0" w:afterAutospacing="0"/>
              <w:ind w:left="-10" w:right="113"/>
              <w:jc w:val="both"/>
              <w:rPr>
                <w:lang w:val="uk-UA"/>
              </w:rPr>
            </w:pPr>
            <w:r w:rsidRPr="00C14354">
              <w:rPr>
                <w:lang w:val="uk-UA"/>
              </w:rPr>
              <w:t>Закон України „Про реабілітацію осіб з інвалідністю в Україні</w:t>
            </w:r>
            <w:r w:rsidRPr="00C14354">
              <w:rPr>
                <w:shd w:val="clear" w:color="auto" w:fill="FFFFFF"/>
                <w:lang w:val="uk-UA"/>
              </w:rPr>
              <w:t>”</w:t>
            </w:r>
            <w:r w:rsidRPr="00C14354">
              <w:rPr>
                <w:lang w:val="uk-UA"/>
              </w:rPr>
              <w:t xml:space="preserve"> </w:t>
            </w:r>
            <w:r w:rsidRPr="00C14354">
              <w:rPr>
                <w:shd w:val="clear" w:color="auto" w:fill="FFFFFF"/>
                <w:lang w:val="uk-UA"/>
              </w:rPr>
              <w:t>від 06.10.2005 № 2961-IV</w:t>
            </w:r>
          </w:p>
        </w:tc>
      </w:tr>
      <w:tr w:rsidR="00155CF6" w:rsidRPr="00C14354" w:rsidTr="00C46E84">
        <w:trPr>
          <w:trHeight w:val="388"/>
        </w:trPr>
        <w:tc>
          <w:tcPr>
            <w:tcW w:w="258" w:type="pct"/>
            <w:tcBorders>
              <w:top w:val="single" w:sz="6" w:space="0" w:color="000000"/>
              <w:left w:val="single" w:sz="6" w:space="0" w:color="000000"/>
              <w:bottom w:val="single" w:sz="6" w:space="0" w:color="000000"/>
              <w:right w:val="single" w:sz="6" w:space="0" w:color="000000"/>
            </w:tcBorders>
          </w:tcPr>
          <w:p w:rsidR="00155CF6" w:rsidRPr="00C14354" w:rsidRDefault="00155CF6" w:rsidP="008114F0">
            <w:pPr>
              <w:pStyle w:val="rvps12"/>
              <w:spacing w:before="0" w:beforeAutospacing="0" w:after="0" w:afterAutospacing="0"/>
              <w:ind w:left="113" w:right="113"/>
              <w:jc w:val="center"/>
              <w:rPr>
                <w:lang w:val="uk-UA"/>
              </w:rPr>
            </w:pPr>
            <w:r w:rsidRPr="00C14354">
              <w:rPr>
                <w:lang w:val="uk-UA"/>
              </w:rPr>
              <w:t>5</w:t>
            </w:r>
          </w:p>
        </w:tc>
        <w:tc>
          <w:tcPr>
            <w:tcW w:w="1579"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4"/>
              <w:spacing w:before="0" w:beforeAutospacing="0" w:after="0" w:afterAutospacing="0"/>
              <w:ind w:left="43" w:right="113"/>
              <w:rPr>
                <w:lang w:val="uk-UA"/>
              </w:rPr>
            </w:pPr>
            <w:r w:rsidRPr="00C14354">
              <w:rPr>
                <w:lang w:val="uk-UA"/>
              </w:rPr>
              <w:t>Акти Кабінету Міністрів України</w:t>
            </w:r>
          </w:p>
        </w:tc>
        <w:tc>
          <w:tcPr>
            <w:tcW w:w="3163"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a5"/>
              <w:shd w:val="clear" w:color="auto" w:fill="FFFFFF"/>
              <w:spacing w:before="0" w:beforeAutospacing="0" w:after="0" w:afterAutospacing="0"/>
              <w:ind w:right="113"/>
              <w:jc w:val="both"/>
              <w:textAlignment w:val="baseline"/>
            </w:pPr>
            <w:r w:rsidRPr="00C14354">
              <w:t>Постанова Кабінету Міністрів України від 08.12.2006 № 1686 „Про затвердження Державної типової програми реабілітації інвалідів”;</w:t>
            </w:r>
            <w:r w:rsidRPr="00C14354">
              <w:rPr>
                <w:sz w:val="20"/>
                <w:szCs w:val="20"/>
              </w:rPr>
              <w:t xml:space="preserve"> </w:t>
            </w:r>
            <w:r w:rsidRPr="00C14354">
              <w:t xml:space="preserve">постанова Кабінету Міністрів України від 23.05.2007 № 757 „Про затвердження Положення про індивідуальну програму реабілітації інваліда”; постанова Кабінету Міністрів України від </w:t>
            </w:r>
            <w:r w:rsidRPr="00C14354">
              <w:lastRenderedPageBreak/>
              <w:t>31.01.2007 № 80 „</w:t>
            </w:r>
            <w:r w:rsidRPr="00C14354">
              <w:rPr>
                <w:rStyle w:val="rvts23"/>
              </w:rPr>
              <w:t>Про затвердження Порядку надання окремим категоріям осіб послуг із комплексної реабілітації (абілітації)</w:t>
            </w:r>
            <w:r w:rsidRPr="00C14354">
              <w:t>”</w:t>
            </w:r>
          </w:p>
        </w:tc>
      </w:tr>
      <w:tr w:rsidR="00155CF6" w:rsidRPr="00C14354" w:rsidTr="00C46E84">
        <w:trPr>
          <w:trHeight w:val="499"/>
        </w:trPr>
        <w:tc>
          <w:tcPr>
            <w:tcW w:w="258" w:type="pct"/>
            <w:tcBorders>
              <w:top w:val="single" w:sz="6" w:space="0" w:color="000000"/>
              <w:left w:val="single" w:sz="6" w:space="0" w:color="000000"/>
              <w:bottom w:val="single" w:sz="6" w:space="0" w:color="000000"/>
              <w:right w:val="single" w:sz="6" w:space="0" w:color="000000"/>
            </w:tcBorders>
          </w:tcPr>
          <w:p w:rsidR="00155CF6" w:rsidRPr="00C14354" w:rsidRDefault="00155CF6" w:rsidP="008114F0">
            <w:pPr>
              <w:pStyle w:val="rvps12"/>
              <w:spacing w:before="0" w:beforeAutospacing="0" w:after="0" w:afterAutospacing="0"/>
              <w:ind w:left="113" w:right="113"/>
              <w:jc w:val="center"/>
              <w:rPr>
                <w:lang w:val="uk-UA"/>
              </w:rPr>
            </w:pPr>
            <w:r w:rsidRPr="00C14354">
              <w:rPr>
                <w:lang w:val="uk-UA"/>
              </w:rPr>
              <w:lastRenderedPageBreak/>
              <w:t>6</w:t>
            </w:r>
          </w:p>
        </w:tc>
        <w:tc>
          <w:tcPr>
            <w:tcW w:w="1579"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4"/>
              <w:spacing w:before="0" w:beforeAutospacing="0" w:after="0" w:afterAutospacing="0"/>
              <w:ind w:left="43" w:right="113"/>
              <w:rPr>
                <w:lang w:val="uk-UA"/>
              </w:rPr>
            </w:pPr>
            <w:r w:rsidRPr="00C14354">
              <w:rPr>
                <w:lang w:val="uk-UA"/>
              </w:rPr>
              <w:t>Акти центральних органів виконавчої влади</w:t>
            </w:r>
          </w:p>
        </w:tc>
        <w:tc>
          <w:tcPr>
            <w:tcW w:w="3163"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tabs>
                <w:tab w:val="center" w:pos="4677"/>
                <w:tab w:val="right" w:pos="9355"/>
              </w:tabs>
              <w:ind w:right="113"/>
              <w:jc w:val="both"/>
              <w:rPr>
                <w:sz w:val="24"/>
                <w:szCs w:val="24"/>
              </w:rPr>
            </w:pPr>
            <w:r w:rsidRPr="00C14354">
              <w:rPr>
                <w:sz w:val="24"/>
                <w:szCs w:val="24"/>
              </w:rPr>
              <w:t xml:space="preserve">Наказ Мінсоцполітики від </w:t>
            </w:r>
            <w:r w:rsidRPr="00C14354">
              <w:rPr>
                <w:rStyle w:val="rvts9"/>
                <w:sz w:val="24"/>
                <w:szCs w:val="24"/>
              </w:rPr>
              <w:t xml:space="preserve">27.09.2018  № 1423 </w:t>
            </w:r>
            <w:r w:rsidRPr="00C14354">
              <w:rPr>
                <w:sz w:val="24"/>
                <w:szCs w:val="24"/>
              </w:rPr>
              <w:t>„</w:t>
            </w:r>
            <w:r w:rsidRPr="00C14354">
              <w:rPr>
                <w:rStyle w:val="rvts23"/>
                <w:sz w:val="24"/>
                <w:szCs w:val="24"/>
              </w:rPr>
              <w:t>Про затвердження форм документів щодо направлення окремих категорій осіб на комплексну реабілітацію (абілітацію)</w:t>
            </w:r>
            <w:r w:rsidRPr="00C14354">
              <w:rPr>
                <w:sz w:val="24"/>
                <w:szCs w:val="24"/>
                <w:shd w:val="clear" w:color="auto" w:fill="FFFFFF"/>
              </w:rPr>
              <w:t xml:space="preserve">”, зареєстрований у Міністерстві юстиції України </w:t>
            </w:r>
            <w:r w:rsidRPr="00C14354">
              <w:rPr>
                <w:rStyle w:val="rvts9"/>
                <w:sz w:val="24"/>
                <w:szCs w:val="24"/>
              </w:rPr>
              <w:t>16.10.2018</w:t>
            </w:r>
            <w:r w:rsidRPr="00C14354">
              <w:rPr>
                <w:rStyle w:val="rvts0"/>
                <w:sz w:val="24"/>
                <w:szCs w:val="24"/>
              </w:rPr>
              <w:t xml:space="preserve"> </w:t>
            </w:r>
            <w:r w:rsidRPr="00C14354">
              <w:rPr>
                <w:rStyle w:val="rvts9"/>
                <w:sz w:val="24"/>
                <w:szCs w:val="24"/>
              </w:rPr>
              <w:t>за № 1160/32612</w:t>
            </w:r>
          </w:p>
        </w:tc>
      </w:tr>
      <w:tr w:rsidR="00155CF6" w:rsidRPr="00C14354" w:rsidTr="008114F0">
        <w:tc>
          <w:tcPr>
            <w:tcW w:w="5000" w:type="pct"/>
            <w:gridSpan w:val="3"/>
            <w:tcBorders>
              <w:top w:val="single" w:sz="6" w:space="0" w:color="000000"/>
              <w:left w:val="single" w:sz="6" w:space="0" w:color="000000"/>
              <w:bottom w:val="single" w:sz="6" w:space="0" w:color="000000"/>
              <w:right w:val="single" w:sz="6" w:space="0" w:color="000000"/>
            </w:tcBorders>
          </w:tcPr>
          <w:p w:rsidR="00155CF6" w:rsidRPr="00C14354" w:rsidRDefault="00155CF6" w:rsidP="008114F0">
            <w:pPr>
              <w:pStyle w:val="rvps12"/>
              <w:spacing w:before="0" w:beforeAutospacing="0" w:after="0" w:afterAutospacing="0"/>
              <w:ind w:left="113" w:right="113"/>
              <w:jc w:val="center"/>
              <w:rPr>
                <w:lang w:val="uk-UA"/>
              </w:rPr>
            </w:pPr>
            <w:r w:rsidRPr="00C14354">
              <w:rPr>
                <w:rStyle w:val="rvts9"/>
                <w:b/>
                <w:bCs/>
                <w:lang w:val="uk-UA"/>
              </w:rPr>
              <w:t>Умови отримання адміністративної послуги</w:t>
            </w:r>
          </w:p>
        </w:tc>
      </w:tr>
      <w:tr w:rsidR="00155CF6" w:rsidRPr="00C14354" w:rsidTr="00216182">
        <w:tc>
          <w:tcPr>
            <w:tcW w:w="258"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2"/>
              <w:spacing w:before="0" w:beforeAutospacing="0" w:after="0" w:afterAutospacing="0"/>
              <w:ind w:left="113" w:right="113"/>
              <w:jc w:val="center"/>
              <w:rPr>
                <w:sz w:val="23"/>
                <w:szCs w:val="23"/>
                <w:lang w:val="uk-UA"/>
              </w:rPr>
            </w:pPr>
            <w:r w:rsidRPr="00C14354">
              <w:rPr>
                <w:sz w:val="23"/>
                <w:szCs w:val="23"/>
                <w:lang w:val="uk-UA"/>
              </w:rPr>
              <w:t>7</w:t>
            </w:r>
          </w:p>
        </w:tc>
        <w:tc>
          <w:tcPr>
            <w:tcW w:w="1579" w:type="pct"/>
            <w:tcBorders>
              <w:top w:val="outset" w:sz="6" w:space="0" w:color="000000"/>
              <w:left w:val="outset" w:sz="6" w:space="0" w:color="000000"/>
              <w:bottom w:val="outset" w:sz="6" w:space="0" w:color="000000"/>
              <w:right w:val="outset" w:sz="6" w:space="0" w:color="000000"/>
            </w:tcBorders>
          </w:tcPr>
          <w:p w:rsidR="00155CF6" w:rsidRPr="00C14354" w:rsidRDefault="00155CF6" w:rsidP="006172DD">
            <w:pPr>
              <w:jc w:val="both"/>
              <w:rPr>
                <w:sz w:val="24"/>
                <w:szCs w:val="24"/>
              </w:rPr>
            </w:pPr>
            <w:r w:rsidRPr="00C14354">
              <w:rPr>
                <w:sz w:val="24"/>
                <w:szCs w:val="24"/>
              </w:rPr>
              <w:t xml:space="preserve">Підстава для отримання </w:t>
            </w:r>
          </w:p>
        </w:tc>
        <w:tc>
          <w:tcPr>
            <w:tcW w:w="3163"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a5"/>
              <w:shd w:val="clear" w:color="auto" w:fill="FFFFFF"/>
              <w:spacing w:before="0" w:beforeAutospacing="0" w:after="0" w:afterAutospacing="0"/>
              <w:ind w:right="118"/>
              <w:jc w:val="both"/>
              <w:textAlignment w:val="baseline"/>
            </w:pPr>
            <w:r w:rsidRPr="00C14354">
              <w:t>Індивідуальна програма реабілітації особи з інвалідністю, розроблена на підставі Державної типової програми реабілітації</w:t>
            </w:r>
          </w:p>
        </w:tc>
      </w:tr>
      <w:tr w:rsidR="00155CF6" w:rsidRPr="00C14354" w:rsidTr="00216182">
        <w:tc>
          <w:tcPr>
            <w:tcW w:w="258"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2"/>
              <w:spacing w:before="0" w:beforeAutospacing="0" w:after="0" w:afterAutospacing="0"/>
              <w:ind w:left="113" w:right="113"/>
              <w:jc w:val="center"/>
              <w:rPr>
                <w:sz w:val="23"/>
                <w:szCs w:val="23"/>
                <w:lang w:val="uk-UA"/>
              </w:rPr>
            </w:pPr>
            <w:r w:rsidRPr="00C14354">
              <w:rPr>
                <w:sz w:val="23"/>
                <w:szCs w:val="23"/>
                <w:lang w:val="uk-UA"/>
              </w:rPr>
              <w:t>8</w:t>
            </w:r>
          </w:p>
        </w:tc>
        <w:tc>
          <w:tcPr>
            <w:tcW w:w="1579" w:type="pct"/>
            <w:tcBorders>
              <w:top w:val="outset" w:sz="6" w:space="0" w:color="000000"/>
              <w:left w:val="outset" w:sz="6" w:space="0" w:color="000000"/>
              <w:bottom w:val="outset" w:sz="6" w:space="0" w:color="000000"/>
              <w:right w:val="outset" w:sz="6" w:space="0" w:color="000000"/>
            </w:tcBorders>
          </w:tcPr>
          <w:p w:rsidR="00155CF6" w:rsidRPr="00C14354" w:rsidRDefault="00155CF6" w:rsidP="006172DD">
            <w:pPr>
              <w:jc w:val="both"/>
              <w:rPr>
                <w:sz w:val="24"/>
                <w:szCs w:val="24"/>
              </w:rPr>
            </w:pPr>
            <w:r w:rsidRPr="00C14354">
              <w:rPr>
                <w:sz w:val="24"/>
                <w:szCs w:val="24"/>
                <w:lang w:eastAsia="ru-RU"/>
              </w:rPr>
              <w:t>Перелік необхідних документів</w:t>
            </w:r>
          </w:p>
        </w:tc>
        <w:tc>
          <w:tcPr>
            <w:tcW w:w="3163"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2"/>
              <w:spacing w:before="0" w:beforeAutospacing="0" w:after="0" w:afterAutospacing="0"/>
              <w:ind w:right="118"/>
              <w:jc w:val="both"/>
              <w:rPr>
                <w:lang w:val="uk-UA"/>
              </w:rPr>
            </w:pPr>
            <w:r w:rsidRPr="00C14354">
              <w:rPr>
                <w:lang w:val="uk-UA"/>
              </w:rPr>
              <w:t>Заява про надання послуг із комплексної реабілітації (абілітації);</w:t>
            </w:r>
          </w:p>
          <w:p w:rsidR="00155CF6" w:rsidRPr="00C14354" w:rsidRDefault="00155CF6" w:rsidP="00EB7415">
            <w:pPr>
              <w:pStyle w:val="rvps2"/>
              <w:spacing w:before="0" w:beforeAutospacing="0" w:after="0" w:afterAutospacing="0"/>
              <w:ind w:right="118"/>
              <w:jc w:val="both"/>
              <w:rPr>
                <w:lang w:val="uk-UA"/>
              </w:rPr>
            </w:pPr>
            <w:bookmarkStart w:id="1" w:name="n97"/>
            <w:bookmarkEnd w:id="1"/>
            <w:r w:rsidRPr="00C14354">
              <w:rPr>
                <w:lang w:val="uk-UA"/>
              </w:rPr>
              <w:t>індивідуальна програма реабілітації, видана медико-соціальною експертною комісією, лікарсько-консультативною комісією лікувально-профілактичного закладу (для дітей з інвалідністю);</w:t>
            </w:r>
          </w:p>
          <w:p w:rsidR="00155CF6" w:rsidRPr="00C14354" w:rsidRDefault="00155CF6" w:rsidP="00EB7415">
            <w:pPr>
              <w:pStyle w:val="rvps2"/>
              <w:spacing w:before="0" w:beforeAutospacing="0" w:after="0" w:afterAutospacing="0"/>
              <w:ind w:right="118"/>
              <w:jc w:val="both"/>
              <w:rPr>
                <w:lang w:val="uk-UA"/>
              </w:rPr>
            </w:pPr>
            <w:bookmarkStart w:id="2" w:name="n98"/>
            <w:bookmarkEnd w:id="2"/>
            <w:r w:rsidRPr="00C14354">
              <w:rPr>
                <w:lang w:val="uk-UA"/>
              </w:rPr>
              <w:t>висновок лікарсько-консультативної комісії лікувально-профілактичного закладу (для дітей віком до трьох років, які належать до групи ризику щодо отримання інвалідності) з рекомендаціями щодо проходження комплексної реабілітації (абілітації) в установі;</w:t>
            </w:r>
          </w:p>
          <w:p w:rsidR="00155CF6" w:rsidRPr="00C14354" w:rsidRDefault="00155CF6" w:rsidP="00EB7415">
            <w:pPr>
              <w:pStyle w:val="rvps2"/>
              <w:spacing w:before="0" w:beforeAutospacing="0" w:after="0" w:afterAutospacing="0"/>
              <w:ind w:right="118"/>
              <w:jc w:val="both"/>
              <w:rPr>
                <w:lang w:val="uk-UA"/>
              </w:rPr>
            </w:pPr>
            <w:bookmarkStart w:id="3" w:name="n99"/>
            <w:bookmarkEnd w:id="3"/>
            <w:r w:rsidRPr="00C14354">
              <w:rPr>
                <w:lang w:val="uk-UA"/>
              </w:rPr>
              <w:t>паспорт громадянина України, свідоцтво про народження (для дітей з інвалідністю, дітей віком до трьох років, які належать до групи ризику щодо отримання інвалідності) або інший документ, що посвідчує особу;</w:t>
            </w:r>
          </w:p>
          <w:p w:rsidR="00155CF6" w:rsidRPr="00C14354" w:rsidRDefault="00155CF6" w:rsidP="00EB7415">
            <w:pPr>
              <w:pStyle w:val="rvps2"/>
              <w:spacing w:before="0" w:beforeAutospacing="0" w:after="0" w:afterAutospacing="0"/>
              <w:ind w:right="118"/>
              <w:jc w:val="both"/>
              <w:rPr>
                <w:lang w:val="uk-UA"/>
              </w:rPr>
            </w:pPr>
            <w:bookmarkStart w:id="4" w:name="n100"/>
            <w:bookmarkEnd w:id="4"/>
            <w:r w:rsidRPr="00C14354">
              <w:rPr>
                <w:lang w:val="uk-UA"/>
              </w:rPr>
              <w:t>документ, що засвідчує реєстрацію фізичних осіб у Державному реєстрі фізичних осіб - платників податків;</w:t>
            </w:r>
          </w:p>
          <w:p w:rsidR="00155CF6" w:rsidRPr="00C14354" w:rsidRDefault="00155CF6" w:rsidP="00EB7415">
            <w:pPr>
              <w:pStyle w:val="rvps2"/>
              <w:spacing w:before="0" w:beforeAutospacing="0" w:after="0" w:afterAutospacing="0"/>
              <w:ind w:right="118"/>
              <w:jc w:val="both"/>
              <w:rPr>
                <w:lang w:val="uk-UA"/>
              </w:rPr>
            </w:pPr>
            <w:bookmarkStart w:id="5" w:name="n101"/>
            <w:bookmarkEnd w:id="5"/>
            <w:r w:rsidRPr="00C14354">
              <w:rPr>
                <w:lang w:val="uk-UA"/>
              </w:rPr>
              <w:t>документ про освіту (для отримувачів, які потребують професійної реабілітації);</w:t>
            </w:r>
          </w:p>
          <w:p w:rsidR="00155CF6" w:rsidRPr="00C14354" w:rsidRDefault="00155CF6" w:rsidP="00EB7415">
            <w:pPr>
              <w:pStyle w:val="rvps2"/>
              <w:spacing w:before="0" w:beforeAutospacing="0" w:after="0" w:afterAutospacing="0"/>
              <w:ind w:right="118"/>
              <w:jc w:val="both"/>
              <w:rPr>
                <w:lang w:val="uk-UA"/>
              </w:rPr>
            </w:pPr>
            <w:bookmarkStart w:id="6" w:name="n102"/>
            <w:bookmarkEnd w:id="6"/>
            <w:r w:rsidRPr="00C14354">
              <w:rPr>
                <w:lang w:val="uk-UA"/>
              </w:rPr>
              <w:t>виписка з медичної карти амбулаторного (стаціонарного) хворого (форма № 027/о);</w:t>
            </w:r>
          </w:p>
          <w:p w:rsidR="00155CF6" w:rsidRPr="00C14354" w:rsidRDefault="00155CF6" w:rsidP="00EB7415">
            <w:pPr>
              <w:pStyle w:val="rvps2"/>
              <w:spacing w:before="0" w:beforeAutospacing="0" w:after="0" w:afterAutospacing="0"/>
              <w:ind w:right="118"/>
              <w:jc w:val="both"/>
              <w:rPr>
                <w:lang w:val="uk-UA"/>
              </w:rPr>
            </w:pPr>
            <w:bookmarkStart w:id="7" w:name="n103"/>
            <w:bookmarkEnd w:id="7"/>
            <w:r w:rsidRPr="00C14354">
              <w:rPr>
                <w:lang w:val="uk-UA"/>
              </w:rPr>
              <w:t>довідка про взяття на облік внутрішньо переміщених осіб (для отримувачів, які є внутрішньо переміщеними особами)</w:t>
            </w:r>
          </w:p>
        </w:tc>
      </w:tr>
      <w:tr w:rsidR="00155CF6" w:rsidRPr="00C14354" w:rsidTr="00216182">
        <w:tc>
          <w:tcPr>
            <w:tcW w:w="258"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2"/>
              <w:spacing w:before="0" w:beforeAutospacing="0" w:after="0" w:afterAutospacing="0"/>
              <w:ind w:left="113" w:right="113"/>
              <w:jc w:val="center"/>
              <w:rPr>
                <w:sz w:val="23"/>
                <w:szCs w:val="23"/>
                <w:lang w:val="uk-UA"/>
              </w:rPr>
            </w:pPr>
            <w:r w:rsidRPr="00C14354">
              <w:rPr>
                <w:sz w:val="23"/>
                <w:szCs w:val="23"/>
                <w:lang w:val="uk-UA"/>
              </w:rPr>
              <w:t>9</w:t>
            </w:r>
          </w:p>
        </w:tc>
        <w:tc>
          <w:tcPr>
            <w:tcW w:w="1579" w:type="pct"/>
            <w:tcBorders>
              <w:top w:val="outset" w:sz="6" w:space="0" w:color="000000"/>
              <w:left w:val="outset" w:sz="6" w:space="0" w:color="000000"/>
              <w:bottom w:val="outset" w:sz="6" w:space="0" w:color="000000"/>
              <w:right w:val="outset" w:sz="6" w:space="0" w:color="000000"/>
            </w:tcBorders>
          </w:tcPr>
          <w:p w:rsidR="00155CF6" w:rsidRPr="00C14354" w:rsidRDefault="00155CF6" w:rsidP="006172DD">
            <w:pPr>
              <w:jc w:val="both"/>
              <w:rPr>
                <w:sz w:val="24"/>
                <w:szCs w:val="24"/>
              </w:rPr>
            </w:pPr>
            <w:r w:rsidRPr="00C14354">
              <w:rPr>
                <w:sz w:val="24"/>
                <w:szCs w:val="24"/>
              </w:rPr>
              <w:t xml:space="preserve">Спосіб подання документів </w:t>
            </w:r>
          </w:p>
        </w:tc>
        <w:tc>
          <w:tcPr>
            <w:tcW w:w="3163"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a5"/>
              <w:shd w:val="clear" w:color="auto" w:fill="FFFFFF"/>
              <w:spacing w:before="0" w:beforeAutospacing="0" w:after="0" w:afterAutospacing="0"/>
              <w:ind w:right="118"/>
              <w:jc w:val="both"/>
              <w:textAlignment w:val="baseline"/>
            </w:pPr>
            <w:r w:rsidRPr="00C14354">
              <w:t>Для одержання послуги отримувачі або їх законні представники звертаються до уповноважених органів за місцем проживання</w:t>
            </w:r>
          </w:p>
        </w:tc>
      </w:tr>
      <w:tr w:rsidR="00155CF6" w:rsidRPr="00C14354" w:rsidTr="00216182">
        <w:tc>
          <w:tcPr>
            <w:tcW w:w="258"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2"/>
              <w:spacing w:before="0" w:beforeAutospacing="0" w:after="0" w:afterAutospacing="0"/>
              <w:ind w:left="113" w:right="113"/>
              <w:jc w:val="center"/>
              <w:rPr>
                <w:sz w:val="23"/>
                <w:szCs w:val="23"/>
                <w:lang w:val="uk-UA"/>
              </w:rPr>
            </w:pPr>
            <w:r w:rsidRPr="00C14354">
              <w:rPr>
                <w:sz w:val="23"/>
                <w:szCs w:val="23"/>
                <w:lang w:val="uk-UA"/>
              </w:rPr>
              <w:t>10</w:t>
            </w:r>
          </w:p>
        </w:tc>
        <w:tc>
          <w:tcPr>
            <w:tcW w:w="1579" w:type="pct"/>
            <w:tcBorders>
              <w:top w:val="outset" w:sz="6" w:space="0" w:color="000000"/>
              <w:left w:val="outset" w:sz="6" w:space="0" w:color="000000"/>
              <w:bottom w:val="outset" w:sz="6" w:space="0" w:color="000000"/>
              <w:right w:val="outset" w:sz="6" w:space="0" w:color="000000"/>
            </w:tcBorders>
          </w:tcPr>
          <w:p w:rsidR="00155CF6" w:rsidRPr="00C14354" w:rsidRDefault="00155CF6" w:rsidP="006172DD">
            <w:pPr>
              <w:jc w:val="both"/>
              <w:rPr>
                <w:sz w:val="24"/>
                <w:szCs w:val="24"/>
                <w:highlight w:val="yellow"/>
              </w:rPr>
            </w:pPr>
            <w:r w:rsidRPr="00C14354">
              <w:rPr>
                <w:sz w:val="24"/>
                <w:szCs w:val="24"/>
              </w:rPr>
              <w:t xml:space="preserve">Платність (безоплатність) надання </w:t>
            </w:r>
          </w:p>
        </w:tc>
        <w:tc>
          <w:tcPr>
            <w:tcW w:w="3163"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4"/>
              <w:spacing w:before="0" w:beforeAutospacing="0" w:after="0" w:afterAutospacing="0"/>
              <w:ind w:right="118"/>
              <w:jc w:val="both"/>
              <w:rPr>
                <w:lang w:val="uk-UA"/>
              </w:rPr>
            </w:pPr>
            <w:r w:rsidRPr="00C14354">
              <w:rPr>
                <w:lang w:val="uk-UA"/>
              </w:rPr>
              <w:t>Адміністративна послуга надається безоплатно</w:t>
            </w:r>
          </w:p>
        </w:tc>
      </w:tr>
      <w:tr w:rsidR="00155CF6" w:rsidRPr="00C14354" w:rsidTr="00216182">
        <w:tc>
          <w:tcPr>
            <w:tcW w:w="258"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2"/>
              <w:spacing w:before="0" w:beforeAutospacing="0" w:after="0" w:afterAutospacing="0"/>
              <w:ind w:left="113" w:right="113"/>
              <w:jc w:val="center"/>
              <w:rPr>
                <w:sz w:val="23"/>
                <w:szCs w:val="23"/>
                <w:lang w:val="uk-UA"/>
              </w:rPr>
            </w:pPr>
            <w:r w:rsidRPr="00C14354">
              <w:rPr>
                <w:sz w:val="23"/>
                <w:szCs w:val="23"/>
                <w:lang w:val="uk-UA"/>
              </w:rPr>
              <w:t>11</w:t>
            </w:r>
          </w:p>
        </w:tc>
        <w:tc>
          <w:tcPr>
            <w:tcW w:w="1579" w:type="pct"/>
            <w:tcBorders>
              <w:top w:val="outset" w:sz="6" w:space="0" w:color="000000"/>
              <w:left w:val="outset" w:sz="6" w:space="0" w:color="000000"/>
              <w:bottom w:val="outset" w:sz="6" w:space="0" w:color="000000"/>
              <w:right w:val="outset" w:sz="6" w:space="0" w:color="000000"/>
            </w:tcBorders>
          </w:tcPr>
          <w:p w:rsidR="00155CF6" w:rsidRPr="00C14354" w:rsidRDefault="00155CF6" w:rsidP="006172DD">
            <w:pPr>
              <w:jc w:val="both"/>
              <w:rPr>
                <w:sz w:val="24"/>
                <w:szCs w:val="24"/>
                <w:highlight w:val="yellow"/>
              </w:rPr>
            </w:pPr>
            <w:r w:rsidRPr="00C14354">
              <w:rPr>
                <w:sz w:val="24"/>
                <w:szCs w:val="24"/>
              </w:rPr>
              <w:t xml:space="preserve">Строк надання </w:t>
            </w:r>
          </w:p>
        </w:tc>
        <w:tc>
          <w:tcPr>
            <w:tcW w:w="3163"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2"/>
              <w:ind w:right="118"/>
              <w:jc w:val="both"/>
              <w:rPr>
                <w:lang w:val="uk-UA"/>
              </w:rPr>
            </w:pPr>
            <w:r w:rsidRPr="00C14354">
              <w:rPr>
                <w:lang w:val="uk-UA"/>
              </w:rPr>
              <w:t>10 робочих днів</w:t>
            </w:r>
          </w:p>
        </w:tc>
      </w:tr>
      <w:tr w:rsidR="00155CF6" w:rsidRPr="00C14354" w:rsidTr="00216182">
        <w:tc>
          <w:tcPr>
            <w:tcW w:w="258"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2"/>
              <w:spacing w:before="0" w:beforeAutospacing="0" w:after="0" w:afterAutospacing="0"/>
              <w:ind w:left="113" w:right="113"/>
              <w:jc w:val="center"/>
              <w:rPr>
                <w:sz w:val="23"/>
                <w:szCs w:val="23"/>
                <w:lang w:val="uk-UA"/>
              </w:rPr>
            </w:pPr>
            <w:r w:rsidRPr="00C14354">
              <w:rPr>
                <w:sz w:val="23"/>
                <w:szCs w:val="23"/>
                <w:lang w:val="uk-UA"/>
              </w:rPr>
              <w:t>12</w:t>
            </w:r>
          </w:p>
        </w:tc>
        <w:tc>
          <w:tcPr>
            <w:tcW w:w="1579" w:type="pct"/>
            <w:tcBorders>
              <w:top w:val="outset" w:sz="6" w:space="0" w:color="000000"/>
              <w:left w:val="outset" w:sz="6" w:space="0" w:color="000000"/>
              <w:bottom w:val="outset" w:sz="6" w:space="0" w:color="000000"/>
              <w:right w:val="outset" w:sz="6" w:space="0" w:color="000000"/>
            </w:tcBorders>
          </w:tcPr>
          <w:p w:rsidR="00155CF6" w:rsidRPr="00C14354" w:rsidRDefault="00155CF6" w:rsidP="006172DD">
            <w:pPr>
              <w:jc w:val="both"/>
              <w:rPr>
                <w:sz w:val="24"/>
                <w:szCs w:val="24"/>
                <w:highlight w:val="yellow"/>
              </w:rPr>
            </w:pPr>
            <w:r w:rsidRPr="00C14354">
              <w:rPr>
                <w:sz w:val="24"/>
                <w:szCs w:val="24"/>
              </w:rPr>
              <w:t xml:space="preserve">Перелік підстав для відмови у наданні </w:t>
            </w:r>
          </w:p>
        </w:tc>
        <w:tc>
          <w:tcPr>
            <w:tcW w:w="3163"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a5"/>
              <w:shd w:val="clear" w:color="auto" w:fill="FFFFFF"/>
              <w:spacing w:before="0" w:beforeAutospacing="0" w:after="0" w:afterAutospacing="0"/>
              <w:ind w:right="118"/>
              <w:jc w:val="both"/>
              <w:textAlignment w:val="baseline"/>
            </w:pPr>
            <w:r w:rsidRPr="00C14354">
              <w:t>Подання документів до заяви не в повному обсязі</w:t>
            </w:r>
          </w:p>
        </w:tc>
      </w:tr>
      <w:tr w:rsidR="00155CF6" w:rsidRPr="00C14354" w:rsidTr="00216182">
        <w:trPr>
          <w:trHeight w:val="262"/>
        </w:trPr>
        <w:tc>
          <w:tcPr>
            <w:tcW w:w="258"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2"/>
              <w:spacing w:before="0" w:beforeAutospacing="0" w:after="0" w:afterAutospacing="0"/>
              <w:ind w:left="113" w:right="113"/>
              <w:jc w:val="center"/>
              <w:rPr>
                <w:sz w:val="23"/>
                <w:szCs w:val="23"/>
                <w:lang w:val="uk-UA"/>
              </w:rPr>
            </w:pPr>
            <w:r w:rsidRPr="00C14354">
              <w:rPr>
                <w:sz w:val="23"/>
                <w:szCs w:val="23"/>
                <w:lang w:val="uk-UA"/>
              </w:rPr>
              <w:t>13</w:t>
            </w:r>
          </w:p>
        </w:tc>
        <w:tc>
          <w:tcPr>
            <w:tcW w:w="1579" w:type="pct"/>
            <w:tcBorders>
              <w:top w:val="outset" w:sz="6" w:space="0" w:color="000000"/>
              <w:left w:val="outset" w:sz="6" w:space="0" w:color="000000"/>
              <w:bottom w:val="outset" w:sz="6" w:space="0" w:color="000000"/>
              <w:right w:val="outset" w:sz="6" w:space="0" w:color="000000"/>
            </w:tcBorders>
          </w:tcPr>
          <w:p w:rsidR="00155CF6" w:rsidRPr="00C14354" w:rsidRDefault="00155CF6" w:rsidP="006172DD">
            <w:pPr>
              <w:jc w:val="both"/>
              <w:rPr>
                <w:sz w:val="24"/>
                <w:szCs w:val="24"/>
                <w:highlight w:val="yellow"/>
              </w:rPr>
            </w:pPr>
            <w:r w:rsidRPr="00C14354">
              <w:rPr>
                <w:sz w:val="24"/>
                <w:szCs w:val="24"/>
              </w:rPr>
              <w:t>Результат надання адміністративної послуги</w:t>
            </w:r>
          </w:p>
        </w:tc>
        <w:tc>
          <w:tcPr>
            <w:tcW w:w="3163"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a5"/>
              <w:shd w:val="clear" w:color="auto" w:fill="FFFFFF"/>
              <w:spacing w:before="0" w:beforeAutospacing="0" w:after="0" w:afterAutospacing="0"/>
              <w:ind w:right="118"/>
              <w:jc w:val="both"/>
              <w:textAlignment w:val="baseline"/>
            </w:pPr>
            <w:r w:rsidRPr="00C14354">
              <w:t>Рішення / відмова у прийнятті рішення:</w:t>
            </w:r>
          </w:p>
          <w:p w:rsidR="00155CF6" w:rsidRPr="00C14354" w:rsidRDefault="00155CF6" w:rsidP="00EB7415">
            <w:pPr>
              <w:pStyle w:val="a5"/>
              <w:shd w:val="clear" w:color="auto" w:fill="FFFFFF"/>
              <w:spacing w:before="0" w:beforeAutospacing="0" w:after="0" w:afterAutospacing="0"/>
              <w:ind w:right="118"/>
              <w:jc w:val="both"/>
              <w:textAlignment w:val="baseline"/>
            </w:pPr>
            <w:r w:rsidRPr="00C14354">
              <w:t>про направлення на комплексну реабілітацію (абілітацію); про надання послуг із комплексної реабілітації (абілітації)</w:t>
            </w:r>
          </w:p>
        </w:tc>
      </w:tr>
      <w:tr w:rsidR="00155CF6" w:rsidRPr="00C14354" w:rsidTr="00216182">
        <w:tc>
          <w:tcPr>
            <w:tcW w:w="258"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pStyle w:val="rvps12"/>
              <w:spacing w:before="0" w:beforeAutospacing="0" w:after="0" w:afterAutospacing="0"/>
              <w:ind w:left="113" w:right="113"/>
              <w:jc w:val="center"/>
              <w:rPr>
                <w:sz w:val="23"/>
                <w:szCs w:val="23"/>
                <w:lang w:val="uk-UA"/>
              </w:rPr>
            </w:pPr>
            <w:r w:rsidRPr="00C14354">
              <w:rPr>
                <w:sz w:val="23"/>
                <w:szCs w:val="23"/>
                <w:lang w:val="uk-UA"/>
              </w:rPr>
              <w:t>14</w:t>
            </w:r>
          </w:p>
        </w:tc>
        <w:tc>
          <w:tcPr>
            <w:tcW w:w="1579" w:type="pct"/>
            <w:tcBorders>
              <w:top w:val="outset" w:sz="6" w:space="0" w:color="000000"/>
              <w:left w:val="outset" w:sz="6" w:space="0" w:color="000000"/>
              <w:bottom w:val="outset" w:sz="6" w:space="0" w:color="000000"/>
              <w:right w:val="outset" w:sz="6" w:space="0" w:color="000000"/>
            </w:tcBorders>
          </w:tcPr>
          <w:p w:rsidR="00155CF6" w:rsidRPr="00C14354" w:rsidRDefault="00155CF6" w:rsidP="006172DD">
            <w:pPr>
              <w:jc w:val="both"/>
              <w:rPr>
                <w:sz w:val="24"/>
                <w:szCs w:val="24"/>
                <w:highlight w:val="yellow"/>
              </w:rPr>
            </w:pPr>
            <w:r w:rsidRPr="00C14354">
              <w:rPr>
                <w:sz w:val="24"/>
                <w:szCs w:val="24"/>
              </w:rPr>
              <w:t>Способи отримання відповіді (результату)</w:t>
            </w:r>
          </w:p>
        </w:tc>
        <w:tc>
          <w:tcPr>
            <w:tcW w:w="3163" w:type="pct"/>
            <w:tcBorders>
              <w:top w:val="single" w:sz="6" w:space="0" w:color="000000"/>
              <w:left w:val="single" w:sz="6" w:space="0" w:color="000000"/>
              <w:bottom w:val="single" w:sz="6" w:space="0" w:color="000000"/>
              <w:right w:val="single" w:sz="6" w:space="0" w:color="000000"/>
            </w:tcBorders>
          </w:tcPr>
          <w:p w:rsidR="00155CF6" w:rsidRPr="00C14354" w:rsidRDefault="00155CF6" w:rsidP="00EB7415">
            <w:pPr>
              <w:autoSpaceDE w:val="0"/>
              <w:autoSpaceDN w:val="0"/>
              <w:adjustRightInd w:val="0"/>
              <w:ind w:right="118"/>
              <w:jc w:val="both"/>
              <w:rPr>
                <w:sz w:val="24"/>
                <w:szCs w:val="24"/>
              </w:rPr>
            </w:pPr>
            <w:r w:rsidRPr="00C14354">
              <w:rPr>
                <w:sz w:val="24"/>
                <w:szCs w:val="24"/>
              </w:rPr>
              <w:t xml:space="preserve">Рішення про направлення на комплексну реабілітацію (абілітацію) надсилається уповноваженою особою місцевого органу отримувачу або його законному представнику.  </w:t>
            </w:r>
          </w:p>
          <w:p w:rsidR="00155CF6" w:rsidRPr="00C14354" w:rsidRDefault="00155CF6" w:rsidP="00EB7415">
            <w:pPr>
              <w:autoSpaceDE w:val="0"/>
              <w:autoSpaceDN w:val="0"/>
              <w:adjustRightInd w:val="0"/>
              <w:ind w:right="118"/>
              <w:jc w:val="both"/>
              <w:rPr>
                <w:sz w:val="24"/>
                <w:szCs w:val="24"/>
              </w:rPr>
            </w:pPr>
            <w:r w:rsidRPr="00C14354">
              <w:rPr>
                <w:sz w:val="24"/>
                <w:szCs w:val="24"/>
              </w:rPr>
              <w:t>Рішення про надання послуг із комплексної реабілітації (абілітації) надсилається уповноваженою особою реабілітаційної установи  отримувачу або його законному представнику</w:t>
            </w:r>
          </w:p>
        </w:tc>
      </w:tr>
    </w:tbl>
    <w:p w:rsidR="00155CF6" w:rsidRPr="00C14354" w:rsidRDefault="00155CF6" w:rsidP="00364340">
      <w:pPr>
        <w:pStyle w:val="11title"/>
        <w:tabs>
          <w:tab w:val="left" w:pos="0"/>
          <w:tab w:val="left" w:pos="510"/>
        </w:tabs>
        <w:spacing w:before="0" w:beforeAutospacing="0" w:after="0" w:afterAutospacing="0"/>
        <w:rPr>
          <w:b/>
          <w:bCs/>
          <w:color w:val="auto"/>
          <w:lang w:val="uk-UA"/>
        </w:rPr>
      </w:pPr>
    </w:p>
    <w:p w:rsidR="00155CF6" w:rsidRPr="00C14354" w:rsidRDefault="00155CF6" w:rsidP="00AA7795">
      <w:pPr>
        <w:shd w:val="clear" w:color="auto" w:fill="FFFFFF"/>
        <w:spacing w:before="60" w:after="60"/>
        <w:jc w:val="center"/>
        <w:rPr>
          <w:b/>
          <w:bCs/>
          <w:color w:val="000000"/>
          <w:spacing w:val="-2"/>
        </w:rPr>
      </w:pPr>
      <w:r w:rsidRPr="00C14354">
        <w:rPr>
          <w:b/>
          <w:bCs/>
          <w:color w:val="000000"/>
          <w:spacing w:val="-2"/>
          <w:sz w:val="28"/>
          <w:szCs w:val="28"/>
        </w:rPr>
        <w:t>Технологічна картка адміністративної послуги</w:t>
      </w:r>
    </w:p>
    <w:p w:rsidR="00155CF6" w:rsidRPr="00C14354" w:rsidRDefault="00155CF6" w:rsidP="00AA7795">
      <w:pPr>
        <w:jc w:val="center"/>
        <w:rPr>
          <w:b/>
          <w:color w:val="000000"/>
          <w:sz w:val="22"/>
          <w:szCs w:val="22"/>
        </w:rPr>
      </w:pPr>
      <w:r w:rsidRPr="00C14354">
        <w:rPr>
          <w:b/>
          <w:bCs/>
          <w:sz w:val="22"/>
          <w:szCs w:val="22"/>
        </w:rPr>
        <w:t>„</w:t>
      </w:r>
      <w:r w:rsidRPr="00C14354">
        <w:rPr>
          <w:b/>
          <w:color w:val="000000"/>
          <w:sz w:val="22"/>
          <w:szCs w:val="22"/>
        </w:rPr>
        <w:t>ВИДАЧА НАПРАВЛЕННЯ (ПУТІВКИ) ОСОБАМ З ІНВАЛІДНІСТЮ ТА / АБО ДІТЯМ З ІНВАЛІДНІСТЮ ДО РЕАБІЛІТАЦІЙНИХ УСТАНОВ СФЕРИ УПРАВЛІННЯ МІНСОЦПОЛІТИКИ ТА / АБО СТРУКТУРНИХ ПІДРОЗДІЛІВ З ПИТАНЬ СОЦІАЛЬНОГО ЗАХИСТУ НАСЕЛЕННЯ ОБЛАСНИХ, КИЇВСЬКОЇ ТА СЕВАСТОПОЛЬСЬКОЇ МІСЬКИХ, РАЙОННИХ, РАЙОННИХ У ММ. КИЄВІ ТА СЕВАСТОПОЛІ ДЕРЖАДМІНІСТРАЦІЙ,</w:t>
      </w:r>
    </w:p>
    <w:p w:rsidR="00155CF6" w:rsidRPr="00C14354" w:rsidRDefault="00155CF6" w:rsidP="00AA7795">
      <w:pPr>
        <w:jc w:val="center"/>
        <w:rPr>
          <w:b/>
          <w:bCs/>
          <w:sz w:val="22"/>
          <w:szCs w:val="22"/>
        </w:rPr>
      </w:pPr>
      <w:r w:rsidRPr="00C14354">
        <w:rPr>
          <w:b/>
          <w:color w:val="000000"/>
          <w:sz w:val="22"/>
          <w:szCs w:val="22"/>
        </w:rPr>
        <w:t>ВИКОНАВЧИХ ОРГАНІВ МІСЬКИХ, РАЙОННИХ У МІСТАХ (У РАЗІ ЇХ УТВОРЕННЯ) РАД</w:t>
      </w:r>
      <w:r w:rsidRPr="00C14354">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960"/>
        <w:gridCol w:w="2506"/>
        <w:gridCol w:w="1094"/>
        <w:gridCol w:w="1560"/>
      </w:tblGrid>
      <w:tr w:rsidR="00155CF6" w:rsidRPr="00C14354" w:rsidTr="00A60DA5">
        <w:tc>
          <w:tcPr>
            <w:tcW w:w="588" w:type="dxa"/>
            <w:vAlign w:val="center"/>
          </w:tcPr>
          <w:p w:rsidR="00155CF6" w:rsidRPr="00C14354" w:rsidRDefault="00B713F2" w:rsidP="00A60DA5">
            <w:pPr>
              <w:spacing w:before="60" w:after="60"/>
              <w:ind w:firstLine="567"/>
              <w:jc w:val="both"/>
              <w:rPr>
                <w:color w:val="000000"/>
              </w:rPr>
            </w:pPr>
            <w:r>
              <w:rPr>
                <w:color w:val="000000"/>
              </w:rPr>
              <w:t>п\п</w:t>
            </w:r>
          </w:p>
        </w:tc>
        <w:tc>
          <w:tcPr>
            <w:tcW w:w="3960" w:type="dxa"/>
            <w:vAlign w:val="center"/>
          </w:tcPr>
          <w:p w:rsidR="00155CF6" w:rsidRPr="00C14354" w:rsidRDefault="00155CF6" w:rsidP="00A60DA5">
            <w:pPr>
              <w:spacing w:before="60" w:after="60"/>
              <w:ind w:firstLine="567"/>
              <w:jc w:val="both"/>
              <w:rPr>
                <w:color w:val="000000"/>
              </w:rPr>
            </w:pPr>
            <w:r w:rsidRPr="00C14354">
              <w:rPr>
                <w:b/>
                <w:bCs/>
                <w:color w:val="000000"/>
              </w:rPr>
              <w:t>Етапи послуги</w:t>
            </w:r>
          </w:p>
        </w:tc>
        <w:tc>
          <w:tcPr>
            <w:tcW w:w="2506" w:type="dxa"/>
            <w:vAlign w:val="center"/>
          </w:tcPr>
          <w:p w:rsidR="00155CF6" w:rsidRPr="00C14354" w:rsidRDefault="00155CF6" w:rsidP="00A60DA5">
            <w:pPr>
              <w:spacing w:before="60" w:after="60"/>
              <w:rPr>
                <w:color w:val="000000"/>
              </w:rPr>
            </w:pPr>
            <w:r w:rsidRPr="00C14354">
              <w:rPr>
                <w:b/>
                <w:bCs/>
                <w:color w:val="000000"/>
              </w:rPr>
              <w:t>Відповідальна посадова особа і структурний підрозділ</w:t>
            </w:r>
          </w:p>
        </w:tc>
        <w:tc>
          <w:tcPr>
            <w:tcW w:w="1094" w:type="dxa"/>
            <w:vAlign w:val="center"/>
          </w:tcPr>
          <w:p w:rsidR="00155CF6" w:rsidRPr="00C14354" w:rsidRDefault="00155CF6" w:rsidP="00A60DA5">
            <w:pPr>
              <w:spacing w:before="60" w:after="60"/>
              <w:rPr>
                <w:b/>
                <w:bCs/>
                <w:color w:val="000000"/>
              </w:rPr>
            </w:pPr>
            <w:r w:rsidRPr="00C14354">
              <w:rPr>
                <w:b/>
                <w:bCs/>
                <w:color w:val="000000"/>
              </w:rPr>
              <w:t xml:space="preserve">Дія </w:t>
            </w:r>
          </w:p>
          <w:p w:rsidR="00155CF6" w:rsidRPr="00C14354" w:rsidRDefault="00155CF6" w:rsidP="00A60DA5">
            <w:pPr>
              <w:spacing w:before="60" w:after="60"/>
              <w:rPr>
                <w:color w:val="000000"/>
              </w:rPr>
            </w:pPr>
            <w:r w:rsidRPr="00C14354">
              <w:rPr>
                <w:b/>
                <w:bCs/>
                <w:color w:val="000000"/>
              </w:rPr>
              <w:t>(В, У, П, З)</w:t>
            </w:r>
          </w:p>
        </w:tc>
        <w:tc>
          <w:tcPr>
            <w:tcW w:w="1560" w:type="dxa"/>
            <w:vAlign w:val="center"/>
          </w:tcPr>
          <w:p w:rsidR="00155CF6" w:rsidRPr="00C14354" w:rsidRDefault="00155CF6" w:rsidP="00A60DA5">
            <w:pPr>
              <w:spacing w:before="60" w:after="60"/>
              <w:jc w:val="both"/>
              <w:rPr>
                <w:color w:val="000000"/>
              </w:rPr>
            </w:pPr>
            <w:r w:rsidRPr="00C14354">
              <w:rPr>
                <w:b/>
                <w:bCs/>
                <w:color w:val="000000"/>
              </w:rPr>
              <w:t>Термін виконання (днів)</w:t>
            </w:r>
          </w:p>
        </w:tc>
      </w:tr>
      <w:tr w:rsidR="00155CF6" w:rsidRPr="00C14354" w:rsidTr="00A60DA5">
        <w:trPr>
          <w:tblHeader/>
        </w:trPr>
        <w:tc>
          <w:tcPr>
            <w:tcW w:w="588" w:type="dxa"/>
            <w:vAlign w:val="center"/>
          </w:tcPr>
          <w:p w:rsidR="00155CF6" w:rsidRPr="00C14354" w:rsidRDefault="00155CF6" w:rsidP="00A60DA5">
            <w:pPr>
              <w:spacing w:before="60" w:after="60"/>
              <w:ind w:firstLine="567"/>
              <w:jc w:val="both"/>
              <w:rPr>
                <w:b/>
                <w:color w:val="000000"/>
              </w:rPr>
            </w:pPr>
          </w:p>
        </w:tc>
        <w:tc>
          <w:tcPr>
            <w:tcW w:w="3960" w:type="dxa"/>
          </w:tcPr>
          <w:p w:rsidR="00155CF6" w:rsidRPr="00C14354" w:rsidRDefault="00155CF6" w:rsidP="00F07F2A">
            <w:pPr>
              <w:spacing w:before="60" w:after="60"/>
              <w:ind w:firstLine="567"/>
              <w:jc w:val="center"/>
              <w:rPr>
                <w:b/>
                <w:color w:val="000000"/>
              </w:rPr>
            </w:pPr>
            <w:r w:rsidRPr="00C14354">
              <w:rPr>
                <w:b/>
                <w:color w:val="000000"/>
              </w:rPr>
              <w:t>2</w:t>
            </w:r>
          </w:p>
        </w:tc>
        <w:tc>
          <w:tcPr>
            <w:tcW w:w="2506" w:type="dxa"/>
          </w:tcPr>
          <w:p w:rsidR="00155CF6" w:rsidRPr="00C14354" w:rsidRDefault="00155CF6" w:rsidP="00F07F2A">
            <w:pPr>
              <w:spacing w:before="60" w:after="60"/>
              <w:ind w:firstLine="567"/>
              <w:jc w:val="center"/>
              <w:rPr>
                <w:b/>
                <w:color w:val="000000"/>
              </w:rPr>
            </w:pPr>
            <w:r w:rsidRPr="00C14354">
              <w:rPr>
                <w:b/>
                <w:color w:val="000000"/>
              </w:rPr>
              <w:t>3</w:t>
            </w:r>
          </w:p>
        </w:tc>
        <w:tc>
          <w:tcPr>
            <w:tcW w:w="1094" w:type="dxa"/>
          </w:tcPr>
          <w:p w:rsidR="00155CF6" w:rsidRPr="00C14354" w:rsidRDefault="00155CF6" w:rsidP="00F07F2A">
            <w:pPr>
              <w:widowControl w:val="0"/>
              <w:shd w:val="clear" w:color="auto" w:fill="FFFFFF"/>
              <w:spacing w:before="60" w:after="60"/>
              <w:ind w:firstLine="567"/>
              <w:jc w:val="center"/>
              <w:rPr>
                <w:b/>
                <w:color w:val="000000"/>
              </w:rPr>
            </w:pPr>
            <w:r w:rsidRPr="00C14354">
              <w:rPr>
                <w:b/>
                <w:color w:val="000000"/>
              </w:rPr>
              <w:t>4</w:t>
            </w:r>
          </w:p>
        </w:tc>
        <w:tc>
          <w:tcPr>
            <w:tcW w:w="1560" w:type="dxa"/>
          </w:tcPr>
          <w:p w:rsidR="00155CF6" w:rsidRPr="00C14354" w:rsidRDefault="00155CF6" w:rsidP="00F07F2A">
            <w:pPr>
              <w:widowControl w:val="0"/>
              <w:shd w:val="clear" w:color="auto" w:fill="FFFFFF"/>
              <w:spacing w:before="60" w:after="60"/>
              <w:ind w:firstLine="567"/>
              <w:jc w:val="center"/>
              <w:rPr>
                <w:b/>
                <w:color w:val="000000"/>
              </w:rPr>
            </w:pPr>
            <w:r w:rsidRPr="00C14354">
              <w:rPr>
                <w:b/>
                <w:color w:val="000000"/>
              </w:rPr>
              <w:t>5</w:t>
            </w:r>
          </w:p>
        </w:tc>
      </w:tr>
      <w:tr w:rsidR="00155CF6" w:rsidRPr="00C14354" w:rsidTr="00A60DA5">
        <w:tc>
          <w:tcPr>
            <w:tcW w:w="588" w:type="dxa"/>
            <w:vAlign w:val="center"/>
          </w:tcPr>
          <w:p w:rsidR="00155CF6" w:rsidRPr="00C14354" w:rsidRDefault="00B713F2" w:rsidP="00A60DA5">
            <w:pPr>
              <w:spacing w:before="60" w:after="60"/>
              <w:ind w:firstLine="567"/>
              <w:jc w:val="both"/>
              <w:rPr>
                <w:color w:val="000000"/>
              </w:rPr>
            </w:pPr>
            <w:r>
              <w:rPr>
                <w:color w:val="000000"/>
              </w:rPr>
              <w:t>1</w:t>
            </w:r>
          </w:p>
        </w:tc>
        <w:tc>
          <w:tcPr>
            <w:tcW w:w="3960" w:type="dxa"/>
            <w:vAlign w:val="center"/>
          </w:tcPr>
          <w:p w:rsidR="00155CF6" w:rsidRPr="00C14354" w:rsidRDefault="00155CF6" w:rsidP="00F07F2A">
            <w:pPr>
              <w:spacing w:before="60" w:after="60"/>
              <w:jc w:val="both"/>
              <w:rPr>
                <w:color w:val="000000"/>
                <w:sz w:val="24"/>
                <w:szCs w:val="24"/>
              </w:rPr>
            </w:pPr>
            <w:r w:rsidRPr="00C14354">
              <w:rPr>
                <w:color w:val="000000"/>
                <w:sz w:val="24"/>
                <w:szCs w:val="24"/>
              </w:rPr>
              <w:t xml:space="preserve">Прийняття письмової заяви та  пакту документів </w:t>
            </w:r>
          </w:p>
        </w:tc>
        <w:tc>
          <w:tcPr>
            <w:tcW w:w="2506" w:type="dxa"/>
            <w:vAlign w:val="center"/>
          </w:tcPr>
          <w:p w:rsidR="00155CF6" w:rsidRPr="00C14354" w:rsidRDefault="00155CF6" w:rsidP="00F07F2A">
            <w:pPr>
              <w:spacing w:before="60" w:after="60"/>
              <w:jc w:val="both"/>
              <w:rPr>
                <w:color w:val="000000"/>
              </w:rPr>
            </w:pPr>
            <w:r w:rsidRPr="00C14354">
              <w:rPr>
                <w:color w:val="000000"/>
              </w:rPr>
              <w:t>Спеціаліст відділу з питань обслуговування осіб з інвалідністю, ветеранів війни та праці</w:t>
            </w:r>
          </w:p>
        </w:tc>
        <w:tc>
          <w:tcPr>
            <w:tcW w:w="1094" w:type="dxa"/>
            <w:vAlign w:val="center"/>
          </w:tcPr>
          <w:p w:rsidR="00155CF6" w:rsidRPr="00C14354" w:rsidRDefault="00155CF6" w:rsidP="00A60DA5">
            <w:pPr>
              <w:widowControl w:val="0"/>
              <w:shd w:val="clear" w:color="auto" w:fill="FFFFFF"/>
              <w:spacing w:before="60" w:after="60"/>
              <w:ind w:firstLine="567"/>
              <w:jc w:val="both"/>
              <w:rPr>
                <w:color w:val="000000"/>
              </w:rPr>
            </w:pPr>
            <w:r w:rsidRPr="00C14354">
              <w:rPr>
                <w:color w:val="000000"/>
              </w:rPr>
              <w:t>В</w:t>
            </w:r>
          </w:p>
        </w:tc>
        <w:tc>
          <w:tcPr>
            <w:tcW w:w="1560" w:type="dxa"/>
            <w:vAlign w:val="center"/>
          </w:tcPr>
          <w:p w:rsidR="00155CF6" w:rsidRPr="00C14354" w:rsidRDefault="00155CF6" w:rsidP="00A60DA5">
            <w:pPr>
              <w:widowControl w:val="0"/>
              <w:shd w:val="clear" w:color="auto" w:fill="FFFFFF"/>
              <w:spacing w:before="60" w:after="60"/>
              <w:jc w:val="both"/>
              <w:rPr>
                <w:color w:val="000000"/>
              </w:rPr>
            </w:pPr>
            <w:r w:rsidRPr="00C14354">
              <w:rPr>
                <w:color w:val="000000"/>
              </w:rPr>
              <w:t xml:space="preserve">Протягом </w:t>
            </w:r>
          </w:p>
          <w:p w:rsidR="00155CF6" w:rsidRPr="00C14354" w:rsidRDefault="00155CF6" w:rsidP="00A60DA5">
            <w:pPr>
              <w:widowControl w:val="0"/>
              <w:shd w:val="clear" w:color="auto" w:fill="FFFFFF"/>
              <w:spacing w:before="60" w:after="60"/>
              <w:jc w:val="both"/>
              <w:rPr>
                <w:color w:val="000000"/>
              </w:rPr>
            </w:pPr>
            <w:r w:rsidRPr="00C14354">
              <w:rPr>
                <w:color w:val="000000"/>
              </w:rPr>
              <w:t>1 дня</w:t>
            </w:r>
          </w:p>
        </w:tc>
      </w:tr>
      <w:tr w:rsidR="00155CF6" w:rsidRPr="00C14354" w:rsidTr="00A60DA5">
        <w:tc>
          <w:tcPr>
            <w:tcW w:w="588" w:type="dxa"/>
            <w:vAlign w:val="center"/>
          </w:tcPr>
          <w:p w:rsidR="00155CF6" w:rsidRPr="00C14354" w:rsidRDefault="00B713F2" w:rsidP="00A60DA5">
            <w:pPr>
              <w:spacing w:before="60" w:after="60"/>
              <w:ind w:firstLine="567"/>
              <w:jc w:val="both"/>
              <w:rPr>
                <w:color w:val="000000"/>
              </w:rPr>
            </w:pPr>
            <w:r>
              <w:rPr>
                <w:color w:val="000000"/>
              </w:rPr>
              <w:t>2</w:t>
            </w:r>
          </w:p>
        </w:tc>
        <w:tc>
          <w:tcPr>
            <w:tcW w:w="3960" w:type="dxa"/>
            <w:vAlign w:val="center"/>
          </w:tcPr>
          <w:p w:rsidR="00155CF6" w:rsidRPr="00C14354" w:rsidRDefault="00155CF6" w:rsidP="00F07F2A">
            <w:pPr>
              <w:spacing w:before="60" w:after="60"/>
              <w:jc w:val="both"/>
              <w:rPr>
                <w:color w:val="000000"/>
                <w:sz w:val="24"/>
                <w:szCs w:val="24"/>
              </w:rPr>
            </w:pPr>
            <w:r w:rsidRPr="00C14354">
              <w:rPr>
                <w:color w:val="000000"/>
                <w:sz w:val="24"/>
                <w:szCs w:val="24"/>
              </w:rPr>
              <w:t>Прийняття рішення керівника щодо направлення на реабілітацію</w:t>
            </w:r>
          </w:p>
        </w:tc>
        <w:tc>
          <w:tcPr>
            <w:tcW w:w="2506" w:type="dxa"/>
            <w:vAlign w:val="center"/>
          </w:tcPr>
          <w:p w:rsidR="00155CF6" w:rsidRPr="00C14354" w:rsidRDefault="00155CF6" w:rsidP="00F07F2A">
            <w:pPr>
              <w:spacing w:before="60" w:after="60"/>
              <w:jc w:val="both"/>
              <w:rPr>
                <w:color w:val="000000"/>
              </w:rPr>
            </w:pPr>
            <w:r w:rsidRPr="00C14354">
              <w:rPr>
                <w:color w:val="000000"/>
              </w:rPr>
              <w:t>Заступник директора департаменту, начальник управління</w:t>
            </w:r>
          </w:p>
        </w:tc>
        <w:tc>
          <w:tcPr>
            <w:tcW w:w="1094" w:type="dxa"/>
            <w:vAlign w:val="center"/>
          </w:tcPr>
          <w:p w:rsidR="00155CF6" w:rsidRPr="00C14354" w:rsidRDefault="00155CF6" w:rsidP="00A60DA5">
            <w:pPr>
              <w:widowControl w:val="0"/>
              <w:shd w:val="clear" w:color="auto" w:fill="FFFFFF"/>
              <w:spacing w:before="60" w:after="60"/>
              <w:ind w:firstLine="567"/>
              <w:jc w:val="both"/>
              <w:rPr>
                <w:color w:val="000000"/>
              </w:rPr>
            </w:pPr>
            <w:r w:rsidRPr="00C14354">
              <w:rPr>
                <w:color w:val="000000"/>
              </w:rPr>
              <w:t>З</w:t>
            </w:r>
          </w:p>
        </w:tc>
        <w:tc>
          <w:tcPr>
            <w:tcW w:w="1560" w:type="dxa"/>
            <w:vAlign w:val="center"/>
          </w:tcPr>
          <w:p w:rsidR="00155CF6" w:rsidRPr="00C14354" w:rsidRDefault="00155CF6" w:rsidP="00A60DA5">
            <w:pPr>
              <w:widowControl w:val="0"/>
              <w:shd w:val="clear" w:color="auto" w:fill="FFFFFF"/>
              <w:spacing w:before="60" w:after="60"/>
              <w:jc w:val="both"/>
              <w:rPr>
                <w:color w:val="000000"/>
              </w:rPr>
            </w:pPr>
            <w:r w:rsidRPr="00C14354">
              <w:rPr>
                <w:color w:val="000000"/>
              </w:rPr>
              <w:t>Протягом</w:t>
            </w:r>
            <w:r w:rsidRPr="00C14354">
              <w:rPr>
                <w:color w:val="000000"/>
              </w:rPr>
              <w:br/>
              <w:t>3 днів</w:t>
            </w:r>
          </w:p>
        </w:tc>
      </w:tr>
      <w:tr w:rsidR="00155CF6" w:rsidRPr="00C14354" w:rsidTr="00A60DA5">
        <w:tc>
          <w:tcPr>
            <w:tcW w:w="588" w:type="dxa"/>
            <w:vAlign w:val="center"/>
          </w:tcPr>
          <w:p w:rsidR="00155CF6" w:rsidRPr="00C14354" w:rsidRDefault="00155CF6" w:rsidP="00F07F2A">
            <w:pPr>
              <w:spacing w:before="60" w:after="60"/>
              <w:ind w:firstLine="567"/>
              <w:jc w:val="both"/>
              <w:rPr>
                <w:color w:val="000000"/>
              </w:rPr>
            </w:pPr>
          </w:p>
        </w:tc>
        <w:tc>
          <w:tcPr>
            <w:tcW w:w="3960" w:type="dxa"/>
            <w:vAlign w:val="center"/>
          </w:tcPr>
          <w:p w:rsidR="00155CF6" w:rsidRPr="00C14354" w:rsidRDefault="00155CF6" w:rsidP="00F07F2A">
            <w:pPr>
              <w:pStyle w:val="rvps2"/>
              <w:shd w:val="clear" w:color="auto" w:fill="FFFFFF"/>
              <w:spacing w:before="0" w:beforeAutospacing="0" w:after="0" w:afterAutospacing="0"/>
              <w:jc w:val="both"/>
              <w:textAlignment w:val="baseline"/>
              <w:rPr>
                <w:color w:val="000000"/>
                <w:lang w:val="uk-UA"/>
              </w:rPr>
            </w:pPr>
            <w:r w:rsidRPr="00C14354">
              <w:rPr>
                <w:color w:val="000000"/>
                <w:lang w:val="uk-UA"/>
              </w:rPr>
              <w:t>Інформування отримувача про прийняте рішення щодо направлення на реабілітацію;</w:t>
            </w:r>
          </w:p>
          <w:p w:rsidR="00155CF6" w:rsidRPr="00C14354" w:rsidRDefault="00155CF6" w:rsidP="00F07F2A">
            <w:pPr>
              <w:spacing w:before="60" w:after="60"/>
              <w:jc w:val="both"/>
              <w:rPr>
                <w:color w:val="000000"/>
                <w:sz w:val="24"/>
                <w:szCs w:val="24"/>
              </w:rPr>
            </w:pPr>
            <w:r w:rsidRPr="00C14354">
              <w:rPr>
                <w:color w:val="000000"/>
                <w:sz w:val="24"/>
                <w:szCs w:val="24"/>
              </w:rPr>
              <w:t>надсилає установі повідомлення про направлення отримувача на реабілітацію разом з копіями документів</w:t>
            </w:r>
          </w:p>
        </w:tc>
        <w:tc>
          <w:tcPr>
            <w:tcW w:w="2506" w:type="dxa"/>
            <w:vAlign w:val="center"/>
          </w:tcPr>
          <w:p w:rsidR="00155CF6" w:rsidRPr="00C14354" w:rsidRDefault="00155CF6" w:rsidP="00F07F2A">
            <w:pPr>
              <w:spacing w:before="60" w:after="60"/>
              <w:jc w:val="both"/>
              <w:rPr>
                <w:color w:val="000000"/>
              </w:rPr>
            </w:pPr>
            <w:r w:rsidRPr="00C14354">
              <w:rPr>
                <w:color w:val="000000"/>
              </w:rPr>
              <w:t>Спеціаліст відділу з питань обслуговування осіб з інвалідністю, ветеранів війни та праці</w:t>
            </w:r>
          </w:p>
        </w:tc>
        <w:tc>
          <w:tcPr>
            <w:tcW w:w="1094" w:type="dxa"/>
            <w:vAlign w:val="center"/>
          </w:tcPr>
          <w:p w:rsidR="00155CF6" w:rsidRPr="00C14354" w:rsidRDefault="00155CF6" w:rsidP="00F07F2A">
            <w:pPr>
              <w:widowControl w:val="0"/>
              <w:shd w:val="clear" w:color="auto" w:fill="FFFFFF"/>
              <w:spacing w:before="60" w:after="60"/>
              <w:ind w:firstLine="567"/>
              <w:jc w:val="both"/>
              <w:rPr>
                <w:color w:val="000000"/>
              </w:rPr>
            </w:pPr>
            <w:r w:rsidRPr="00C14354">
              <w:rPr>
                <w:color w:val="000000"/>
              </w:rPr>
              <w:t>В</w:t>
            </w:r>
          </w:p>
        </w:tc>
        <w:tc>
          <w:tcPr>
            <w:tcW w:w="1560" w:type="dxa"/>
            <w:vAlign w:val="center"/>
          </w:tcPr>
          <w:p w:rsidR="00155CF6" w:rsidRPr="00C14354" w:rsidRDefault="00155CF6" w:rsidP="00F07F2A">
            <w:pPr>
              <w:widowControl w:val="0"/>
              <w:shd w:val="clear" w:color="auto" w:fill="FFFFFF"/>
              <w:spacing w:before="60" w:after="60"/>
              <w:jc w:val="both"/>
              <w:rPr>
                <w:color w:val="000000"/>
              </w:rPr>
            </w:pPr>
            <w:r w:rsidRPr="00C14354">
              <w:rPr>
                <w:color w:val="000000"/>
              </w:rPr>
              <w:t>Протягом</w:t>
            </w:r>
            <w:r w:rsidRPr="00C14354">
              <w:rPr>
                <w:color w:val="000000"/>
              </w:rPr>
              <w:br/>
              <w:t>1 дня</w:t>
            </w:r>
          </w:p>
        </w:tc>
      </w:tr>
      <w:tr w:rsidR="00155CF6" w:rsidRPr="00C14354" w:rsidTr="00A60DA5">
        <w:tc>
          <w:tcPr>
            <w:tcW w:w="588" w:type="dxa"/>
            <w:vAlign w:val="center"/>
          </w:tcPr>
          <w:p w:rsidR="00155CF6" w:rsidRPr="00C14354" w:rsidRDefault="00155CF6" w:rsidP="00A60DA5">
            <w:pPr>
              <w:spacing w:before="60" w:after="60"/>
              <w:ind w:firstLine="567"/>
              <w:jc w:val="both"/>
              <w:rPr>
                <w:color w:val="000000"/>
              </w:rPr>
            </w:pPr>
          </w:p>
        </w:tc>
        <w:tc>
          <w:tcPr>
            <w:tcW w:w="3960" w:type="dxa"/>
            <w:vAlign w:val="center"/>
          </w:tcPr>
          <w:p w:rsidR="00155CF6" w:rsidRPr="00C14354" w:rsidRDefault="00155CF6" w:rsidP="00A60DA5">
            <w:pPr>
              <w:pStyle w:val="rvps2"/>
              <w:shd w:val="clear" w:color="auto" w:fill="FFFFFF"/>
              <w:spacing w:before="0" w:beforeAutospacing="0" w:after="0" w:afterAutospacing="0"/>
              <w:jc w:val="both"/>
              <w:textAlignment w:val="baseline"/>
              <w:rPr>
                <w:color w:val="000000"/>
                <w:lang w:val="uk-UA"/>
              </w:rPr>
            </w:pPr>
            <w:r w:rsidRPr="00C14354">
              <w:rPr>
                <w:color w:val="000000"/>
                <w:lang w:val="uk-UA"/>
              </w:rPr>
              <w:t>Центр комплексної реабілітації для осіб з інвалідністю реєструє документи у відповідному журналі і надсилає департаменту соціальної політики Житомирської міської ради та отримувачу або його законному представнику рішення про зарахування на реабілітацію (із зазначенням початку курсу реабілітації).</w:t>
            </w:r>
          </w:p>
        </w:tc>
        <w:tc>
          <w:tcPr>
            <w:tcW w:w="2506" w:type="dxa"/>
            <w:vAlign w:val="center"/>
          </w:tcPr>
          <w:p w:rsidR="00155CF6" w:rsidRPr="00C14354" w:rsidRDefault="00155CF6" w:rsidP="00A60DA5">
            <w:pPr>
              <w:spacing w:before="60" w:after="60"/>
              <w:jc w:val="both"/>
              <w:rPr>
                <w:color w:val="000000"/>
              </w:rPr>
            </w:pPr>
            <w:r w:rsidRPr="00C14354">
              <w:rPr>
                <w:color w:val="000000"/>
              </w:rPr>
              <w:t>Спеціалісти Центру комплексної реабілітації осіб з інвалідністю Житомирської міської ради</w:t>
            </w:r>
          </w:p>
        </w:tc>
        <w:tc>
          <w:tcPr>
            <w:tcW w:w="1094" w:type="dxa"/>
            <w:vAlign w:val="center"/>
          </w:tcPr>
          <w:p w:rsidR="00155CF6" w:rsidRPr="00C14354" w:rsidRDefault="00155CF6" w:rsidP="00A60DA5">
            <w:pPr>
              <w:widowControl w:val="0"/>
              <w:shd w:val="clear" w:color="auto" w:fill="FFFFFF"/>
              <w:spacing w:before="60" w:after="60"/>
              <w:ind w:firstLine="567"/>
              <w:jc w:val="both"/>
              <w:rPr>
                <w:color w:val="000000"/>
              </w:rPr>
            </w:pPr>
            <w:r w:rsidRPr="00C14354">
              <w:rPr>
                <w:color w:val="000000"/>
              </w:rPr>
              <w:t>В</w:t>
            </w:r>
          </w:p>
        </w:tc>
        <w:tc>
          <w:tcPr>
            <w:tcW w:w="1560" w:type="dxa"/>
            <w:vAlign w:val="center"/>
          </w:tcPr>
          <w:p w:rsidR="00155CF6" w:rsidRPr="00C14354" w:rsidRDefault="00155CF6" w:rsidP="00A60DA5">
            <w:pPr>
              <w:widowControl w:val="0"/>
              <w:shd w:val="clear" w:color="auto" w:fill="FFFFFF"/>
              <w:spacing w:before="60" w:after="60"/>
              <w:jc w:val="both"/>
              <w:rPr>
                <w:color w:val="000000"/>
              </w:rPr>
            </w:pPr>
            <w:r w:rsidRPr="00C14354">
              <w:rPr>
                <w:color w:val="000000"/>
              </w:rPr>
              <w:t>Протягом</w:t>
            </w:r>
            <w:r w:rsidRPr="00C14354">
              <w:rPr>
                <w:color w:val="000000"/>
              </w:rPr>
              <w:br/>
              <w:t>3 днів</w:t>
            </w:r>
          </w:p>
        </w:tc>
      </w:tr>
      <w:tr w:rsidR="00155CF6" w:rsidRPr="00C14354" w:rsidTr="00A60DA5">
        <w:tc>
          <w:tcPr>
            <w:tcW w:w="588" w:type="dxa"/>
            <w:vAlign w:val="center"/>
          </w:tcPr>
          <w:p w:rsidR="00155CF6" w:rsidRPr="00C14354" w:rsidRDefault="00155CF6" w:rsidP="00A60DA5">
            <w:pPr>
              <w:spacing w:before="60" w:after="60"/>
              <w:ind w:firstLine="567"/>
              <w:jc w:val="both"/>
              <w:rPr>
                <w:color w:val="000000"/>
              </w:rPr>
            </w:pPr>
          </w:p>
        </w:tc>
        <w:tc>
          <w:tcPr>
            <w:tcW w:w="3960" w:type="dxa"/>
            <w:vAlign w:val="center"/>
          </w:tcPr>
          <w:p w:rsidR="00155CF6" w:rsidRPr="00C14354" w:rsidRDefault="00155CF6" w:rsidP="00A60DA5">
            <w:pPr>
              <w:pStyle w:val="rvps2"/>
              <w:shd w:val="clear" w:color="auto" w:fill="FFFFFF"/>
              <w:spacing w:before="0" w:beforeAutospacing="0" w:after="0" w:afterAutospacing="0"/>
              <w:jc w:val="both"/>
              <w:textAlignment w:val="baseline"/>
              <w:rPr>
                <w:color w:val="000000"/>
                <w:lang w:val="uk-UA"/>
              </w:rPr>
            </w:pPr>
            <w:r w:rsidRPr="00C14354">
              <w:rPr>
                <w:color w:val="000000"/>
                <w:lang w:val="uk-UA"/>
              </w:rPr>
              <w:t>Після зарахування отримувача на реабілітацію на підставі його індивідуальної програми реабілітації або довідки лікувально-консультативної комісії лікувально-профілактичного закладу (для дітей віком до двох років, які належать до групи ризику щодо отримання інвалідності) в Центрі комплексної реабілітації для осіб з інвалідністю Житомирської міської ради складається індивідуальний план реабілітації.</w:t>
            </w:r>
          </w:p>
        </w:tc>
        <w:tc>
          <w:tcPr>
            <w:tcW w:w="2506" w:type="dxa"/>
            <w:vAlign w:val="center"/>
          </w:tcPr>
          <w:p w:rsidR="00155CF6" w:rsidRPr="00C14354" w:rsidRDefault="00155CF6" w:rsidP="00A60DA5">
            <w:pPr>
              <w:spacing w:before="60" w:after="60"/>
              <w:jc w:val="both"/>
              <w:rPr>
                <w:color w:val="000000"/>
              </w:rPr>
            </w:pPr>
            <w:r w:rsidRPr="00C14354">
              <w:rPr>
                <w:color w:val="000000"/>
              </w:rPr>
              <w:t>Спеціалісти Центру комплексної реабілітації осіб з інвалідністю Житомирської міської ради</w:t>
            </w:r>
          </w:p>
        </w:tc>
        <w:tc>
          <w:tcPr>
            <w:tcW w:w="1094" w:type="dxa"/>
            <w:vAlign w:val="center"/>
          </w:tcPr>
          <w:p w:rsidR="00155CF6" w:rsidRPr="00C14354" w:rsidRDefault="00155CF6" w:rsidP="00A60DA5">
            <w:pPr>
              <w:widowControl w:val="0"/>
              <w:shd w:val="clear" w:color="auto" w:fill="FFFFFF"/>
              <w:spacing w:before="60" w:after="60"/>
              <w:ind w:firstLine="567"/>
              <w:jc w:val="both"/>
              <w:rPr>
                <w:color w:val="000000"/>
              </w:rPr>
            </w:pPr>
            <w:r w:rsidRPr="00C14354">
              <w:rPr>
                <w:color w:val="000000"/>
              </w:rPr>
              <w:t>В</w:t>
            </w:r>
          </w:p>
        </w:tc>
        <w:tc>
          <w:tcPr>
            <w:tcW w:w="1560" w:type="dxa"/>
            <w:vAlign w:val="center"/>
          </w:tcPr>
          <w:p w:rsidR="00155CF6" w:rsidRPr="00C14354" w:rsidRDefault="00155CF6" w:rsidP="00A60DA5">
            <w:pPr>
              <w:widowControl w:val="0"/>
              <w:shd w:val="clear" w:color="auto" w:fill="FFFFFF"/>
              <w:spacing w:before="60" w:after="60"/>
              <w:jc w:val="both"/>
              <w:rPr>
                <w:bCs/>
                <w:color w:val="000000"/>
              </w:rPr>
            </w:pPr>
            <w:r w:rsidRPr="00C14354">
              <w:rPr>
                <w:color w:val="000000"/>
              </w:rPr>
              <w:t>Протягом</w:t>
            </w:r>
            <w:r w:rsidRPr="00C14354">
              <w:rPr>
                <w:color w:val="000000"/>
              </w:rPr>
              <w:br/>
              <w:t>1 дня</w:t>
            </w:r>
          </w:p>
        </w:tc>
      </w:tr>
      <w:tr w:rsidR="00155CF6" w:rsidRPr="00C14354" w:rsidTr="00A60DA5">
        <w:tc>
          <w:tcPr>
            <w:tcW w:w="8148" w:type="dxa"/>
            <w:gridSpan w:val="4"/>
          </w:tcPr>
          <w:p w:rsidR="00155CF6" w:rsidRPr="00C14354" w:rsidRDefault="00155CF6" w:rsidP="00A60DA5">
            <w:pPr>
              <w:spacing w:before="60" w:after="60"/>
              <w:ind w:firstLine="567"/>
              <w:jc w:val="both"/>
              <w:rPr>
                <w:b/>
                <w:color w:val="000000"/>
              </w:rPr>
            </w:pPr>
            <w:r w:rsidRPr="00C14354">
              <w:rPr>
                <w:b/>
                <w:color w:val="000000"/>
              </w:rPr>
              <w:t>Загальна кількість днів надання послуги -</w:t>
            </w:r>
          </w:p>
        </w:tc>
        <w:tc>
          <w:tcPr>
            <w:tcW w:w="1560" w:type="dxa"/>
          </w:tcPr>
          <w:p w:rsidR="00155CF6" w:rsidRPr="00C14354" w:rsidRDefault="00155CF6" w:rsidP="00A60DA5">
            <w:pPr>
              <w:widowControl w:val="0"/>
              <w:shd w:val="clear" w:color="auto" w:fill="FFFFFF"/>
              <w:spacing w:before="60" w:after="60"/>
              <w:ind w:firstLine="567"/>
              <w:jc w:val="both"/>
              <w:rPr>
                <w:b/>
                <w:color w:val="000000"/>
              </w:rPr>
            </w:pPr>
            <w:r w:rsidRPr="00C14354">
              <w:rPr>
                <w:b/>
                <w:color w:val="000000"/>
              </w:rPr>
              <w:t>10</w:t>
            </w:r>
          </w:p>
        </w:tc>
      </w:tr>
      <w:tr w:rsidR="00155CF6" w:rsidRPr="00C14354" w:rsidTr="00A60DA5">
        <w:tc>
          <w:tcPr>
            <w:tcW w:w="8148" w:type="dxa"/>
            <w:gridSpan w:val="4"/>
          </w:tcPr>
          <w:p w:rsidR="00155CF6" w:rsidRPr="00C14354" w:rsidRDefault="00155CF6" w:rsidP="00A60DA5">
            <w:pPr>
              <w:spacing w:before="60" w:after="60"/>
              <w:ind w:firstLine="567"/>
              <w:jc w:val="both"/>
              <w:rPr>
                <w:b/>
                <w:color w:val="000000"/>
              </w:rPr>
            </w:pPr>
            <w:r w:rsidRPr="00C14354">
              <w:rPr>
                <w:b/>
                <w:color w:val="000000"/>
              </w:rPr>
              <w:t>Загальна кількість днів (передбачена законодавством) -</w:t>
            </w:r>
          </w:p>
        </w:tc>
        <w:tc>
          <w:tcPr>
            <w:tcW w:w="1560" w:type="dxa"/>
          </w:tcPr>
          <w:p w:rsidR="00155CF6" w:rsidRPr="00C14354" w:rsidRDefault="00155CF6" w:rsidP="00A60DA5">
            <w:pPr>
              <w:widowControl w:val="0"/>
              <w:shd w:val="clear" w:color="auto" w:fill="FFFFFF"/>
              <w:spacing w:before="60" w:after="60"/>
              <w:ind w:firstLine="567"/>
              <w:jc w:val="both"/>
              <w:rPr>
                <w:b/>
                <w:color w:val="000000"/>
              </w:rPr>
            </w:pPr>
            <w:r w:rsidRPr="00C14354">
              <w:rPr>
                <w:b/>
                <w:color w:val="000000"/>
              </w:rPr>
              <w:t>10</w:t>
            </w:r>
          </w:p>
        </w:tc>
      </w:tr>
    </w:tbl>
    <w:p w:rsidR="00155CF6" w:rsidRPr="00C14354" w:rsidRDefault="00155CF6" w:rsidP="00AA7795">
      <w:pPr>
        <w:shd w:val="clear" w:color="auto" w:fill="FFFFFF"/>
        <w:spacing w:before="60" w:after="60"/>
        <w:ind w:firstLine="567"/>
        <w:jc w:val="both"/>
        <w:rPr>
          <w:color w:val="000000"/>
        </w:rPr>
      </w:pPr>
      <w:r w:rsidRPr="00C14354">
        <w:rPr>
          <w:i/>
          <w:color w:val="000000"/>
        </w:rPr>
        <w:t>Умовні позначки: В - виконує; У - бере участь; П - погоджує; 3 - затверджує.</w:t>
      </w:r>
    </w:p>
    <w:p w:rsidR="00155CF6" w:rsidRPr="00C14354" w:rsidRDefault="00155CF6" w:rsidP="008C1A7C">
      <w:pPr>
        <w:pStyle w:val="11title"/>
        <w:tabs>
          <w:tab w:val="left" w:pos="0"/>
          <w:tab w:val="left" w:pos="510"/>
        </w:tabs>
        <w:spacing w:before="0" w:beforeAutospacing="0" w:after="0" w:afterAutospacing="0"/>
        <w:jc w:val="center"/>
        <w:rPr>
          <w:b/>
          <w:bCs/>
          <w:color w:val="auto"/>
          <w:lang w:val="uk-UA"/>
        </w:rPr>
      </w:pPr>
    </w:p>
    <w:p w:rsidR="00155CF6" w:rsidRPr="00C14354" w:rsidRDefault="00155CF6" w:rsidP="00364340">
      <w:pPr>
        <w:pStyle w:val="76Ch6"/>
        <w:ind w:left="0"/>
        <w:jc w:val="right"/>
        <w:rPr>
          <w:rFonts w:ascii="Times New Roman" w:hAnsi="Times New Roman" w:cs="Times New Roman"/>
          <w:w w:val="100"/>
          <w:sz w:val="24"/>
          <w:szCs w:val="24"/>
        </w:rPr>
      </w:pPr>
      <w:r w:rsidRPr="00C14354">
        <w:rPr>
          <w:rFonts w:ascii="Times New Roman" w:hAnsi="Times New Roman" w:cs="Times New Roman"/>
          <w:w w:val="100"/>
          <w:sz w:val="24"/>
          <w:szCs w:val="24"/>
        </w:rPr>
        <w:lastRenderedPageBreak/>
        <w:t>ЗАТВЕРДЖЕНО</w:t>
      </w:r>
      <w:r w:rsidRPr="00C14354">
        <w:rPr>
          <w:rFonts w:ascii="Times New Roman" w:hAnsi="Times New Roman" w:cs="Times New Roman"/>
          <w:w w:val="100"/>
          <w:sz w:val="24"/>
          <w:szCs w:val="24"/>
        </w:rPr>
        <w:br/>
        <w:t>Наказ Міністерства соціальної</w:t>
      </w:r>
      <w:r w:rsidRPr="00C14354">
        <w:rPr>
          <w:rFonts w:ascii="Times New Roman" w:hAnsi="Times New Roman" w:cs="Times New Roman"/>
          <w:w w:val="100"/>
          <w:sz w:val="24"/>
          <w:szCs w:val="24"/>
        </w:rPr>
        <w:br/>
        <w:t xml:space="preserve">політики України </w:t>
      </w:r>
      <w:r w:rsidRPr="00C14354">
        <w:rPr>
          <w:rFonts w:ascii="Times New Roman" w:hAnsi="Times New Roman" w:cs="Times New Roman"/>
          <w:w w:val="100"/>
          <w:sz w:val="24"/>
          <w:szCs w:val="24"/>
        </w:rPr>
        <w:br/>
        <w:t>27 вересня 2018 року № 1423</w:t>
      </w:r>
    </w:p>
    <w:tbl>
      <w:tblPr>
        <w:tblpPr w:leftFromText="180" w:rightFromText="180" w:vertAnchor="text" w:horzAnchor="page" w:tblpX="6602" w:tblpY="207"/>
        <w:tblW w:w="0" w:type="auto"/>
        <w:tblLook w:val="00A0" w:firstRow="1" w:lastRow="0" w:firstColumn="1" w:lastColumn="0" w:noHBand="0" w:noVBand="0"/>
      </w:tblPr>
      <w:tblGrid>
        <w:gridCol w:w="4316"/>
      </w:tblGrid>
      <w:tr w:rsidR="00155CF6" w:rsidRPr="00C14354" w:rsidTr="00364340">
        <w:trPr>
          <w:trHeight w:val="690"/>
        </w:trPr>
        <w:tc>
          <w:tcPr>
            <w:tcW w:w="3955" w:type="dxa"/>
            <w:vAlign w:val="center"/>
          </w:tcPr>
          <w:p w:rsidR="00364340" w:rsidRDefault="00364340" w:rsidP="00364340">
            <w:pPr>
              <w:pStyle w:val="26"/>
              <w:autoSpaceDE w:val="0"/>
              <w:autoSpaceDN w:val="0"/>
              <w:spacing w:after="0" w:line="240" w:lineRule="auto"/>
            </w:pPr>
            <w:r>
              <w:t>Заступнику директора департаменту, начальнику управління соціального захисту населення _________________________ району</w:t>
            </w:r>
          </w:p>
          <w:p w:rsidR="00364340" w:rsidRDefault="00364340" w:rsidP="00364340">
            <w:pPr>
              <w:pStyle w:val="26"/>
              <w:pBdr>
                <w:bottom w:val="single" w:sz="12" w:space="1" w:color="auto"/>
              </w:pBdr>
              <w:autoSpaceDE w:val="0"/>
              <w:autoSpaceDN w:val="0"/>
              <w:spacing w:after="0" w:line="240" w:lineRule="auto"/>
            </w:pPr>
            <w:r>
              <w:t>від ______________________________________</w:t>
            </w:r>
          </w:p>
          <w:p w:rsidR="00364340" w:rsidRDefault="00364340" w:rsidP="00364340">
            <w:pPr>
              <w:pStyle w:val="26"/>
              <w:pBdr>
                <w:bottom w:val="single" w:sz="12" w:space="1" w:color="auto"/>
              </w:pBdr>
              <w:autoSpaceDE w:val="0"/>
              <w:autoSpaceDN w:val="0"/>
              <w:spacing w:after="0" w:line="240" w:lineRule="auto"/>
            </w:pPr>
            <w:r>
              <w:t>_________________________________________</w:t>
            </w:r>
          </w:p>
          <w:p w:rsidR="00364340" w:rsidRDefault="00364340" w:rsidP="00364340">
            <w:pPr>
              <w:pStyle w:val="26"/>
              <w:pBdr>
                <w:bottom w:val="single" w:sz="12" w:space="1" w:color="auto"/>
              </w:pBdr>
              <w:autoSpaceDE w:val="0"/>
              <w:autoSpaceDN w:val="0"/>
              <w:spacing w:after="0" w:line="240" w:lineRule="auto"/>
            </w:pPr>
            <w:r>
              <w:t>місце проживання _________________________</w:t>
            </w:r>
          </w:p>
          <w:p w:rsidR="00364340" w:rsidRDefault="00364340" w:rsidP="00364340">
            <w:pPr>
              <w:pStyle w:val="26"/>
              <w:pBdr>
                <w:bottom w:val="single" w:sz="12" w:space="1" w:color="auto"/>
              </w:pBdr>
              <w:autoSpaceDE w:val="0"/>
              <w:autoSpaceDN w:val="0"/>
              <w:spacing w:after="0" w:line="240" w:lineRule="auto"/>
            </w:pPr>
            <w:r>
              <w:t>_________________________________________</w:t>
            </w:r>
          </w:p>
          <w:p w:rsidR="00364340" w:rsidRDefault="00364340" w:rsidP="00364340">
            <w:pPr>
              <w:pStyle w:val="26"/>
              <w:pBdr>
                <w:bottom w:val="single" w:sz="12" w:space="1" w:color="auto"/>
              </w:pBdr>
              <w:autoSpaceDE w:val="0"/>
              <w:autoSpaceDN w:val="0"/>
              <w:spacing w:after="0" w:line="240" w:lineRule="auto"/>
            </w:pPr>
            <w:r>
              <w:t>тел.._____________________________________</w:t>
            </w:r>
          </w:p>
          <w:p w:rsidR="00155CF6" w:rsidRPr="00C14354" w:rsidRDefault="00155CF6" w:rsidP="00EA28BC">
            <w:pPr>
              <w:tabs>
                <w:tab w:val="left" w:pos="5940"/>
                <w:tab w:val="left" w:pos="6045"/>
              </w:tabs>
              <w:rPr>
                <w:u w:val="single"/>
              </w:rPr>
            </w:pPr>
          </w:p>
        </w:tc>
      </w:tr>
      <w:tr w:rsidR="00155CF6" w:rsidRPr="00C14354" w:rsidTr="00364340">
        <w:trPr>
          <w:trHeight w:val="771"/>
        </w:trPr>
        <w:tc>
          <w:tcPr>
            <w:tcW w:w="3955" w:type="dxa"/>
            <w:vAlign w:val="center"/>
          </w:tcPr>
          <w:p w:rsidR="00155CF6" w:rsidRPr="00C14354" w:rsidRDefault="00155CF6" w:rsidP="00EA28BC">
            <w:pPr>
              <w:pStyle w:val="StrokeCh6"/>
              <w:jc w:val="left"/>
              <w:rPr>
                <w:rFonts w:ascii="Times New Roman" w:hAnsi="Times New Roman" w:cs="Times New Roman"/>
                <w:w w:val="100"/>
                <w:sz w:val="20"/>
                <w:szCs w:val="20"/>
              </w:rPr>
            </w:pPr>
          </w:p>
        </w:tc>
      </w:tr>
    </w:tbl>
    <w:p w:rsidR="00155CF6" w:rsidRPr="00C14354" w:rsidRDefault="00155CF6" w:rsidP="00532678">
      <w:pPr>
        <w:pStyle w:val="Ch61"/>
        <w:spacing w:before="283"/>
        <w:rPr>
          <w:rFonts w:ascii="Times New Roman" w:hAnsi="Times New Roman" w:cs="Times New Roman"/>
          <w:w w:val="100"/>
          <w:sz w:val="24"/>
          <w:szCs w:val="24"/>
        </w:rPr>
      </w:pPr>
    </w:p>
    <w:p w:rsidR="00155CF6" w:rsidRPr="00C14354" w:rsidRDefault="00155CF6" w:rsidP="00532678">
      <w:pPr>
        <w:pStyle w:val="Ch61"/>
        <w:spacing w:before="283"/>
        <w:rPr>
          <w:rFonts w:ascii="Times New Roman" w:hAnsi="Times New Roman" w:cs="Times New Roman"/>
          <w:w w:val="100"/>
          <w:sz w:val="24"/>
          <w:szCs w:val="24"/>
        </w:rPr>
      </w:pPr>
    </w:p>
    <w:p w:rsidR="00155CF6" w:rsidRPr="00C14354" w:rsidRDefault="00155CF6" w:rsidP="00532678">
      <w:pPr>
        <w:pStyle w:val="Ch61"/>
        <w:spacing w:before="283"/>
        <w:rPr>
          <w:rFonts w:ascii="Times New Roman" w:hAnsi="Times New Roman" w:cs="Times New Roman"/>
          <w:w w:val="100"/>
          <w:sz w:val="24"/>
          <w:szCs w:val="24"/>
        </w:rPr>
      </w:pPr>
    </w:p>
    <w:p w:rsidR="00155CF6" w:rsidRDefault="00155CF6" w:rsidP="00532678">
      <w:pPr>
        <w:pStyle w:val="Ch61"/>
        <w:spacing w:before="283"/>
        <w:rPr>
          <w:rFonts w:ascii="Times New Roman" w:hAnsi="Times New Roman" w:cs="Times New Roman"/>
          <w:w w:val="100"/>
          <w:sz w:val="24"/>
          <w:szCs w:val="24"/>
        </w:rPr>
      </w:pPr>
    </w:p>
    <w:p w:rsidR="00364340" w:rsidRPr="00C14354" w:rsidRDefault="00364340" w:rsidP="00532678">
      <w:pPr>
        <w:pStyle w:val="Ch61"/>
        <w:spacing w:before="283"/>
        <w:rPr>
          <w:rFonts w:ascii="Times New Roman" w:hAnsi="Times New Roman" w:cs="Times New Roman"/>
          <w:w w:val="100"/>
          <w:sz w:val="24"/>
          <w:szCs w:val="24"/>
        </w:rPr>
      </w:pPr>
    </w:p>
    <w:p w:rsidR="00155CF6" w:rsidRPr="00C14354" w:rsidRDefault="00155CF6" w:rsidP="00532678">
      <w:pPr>
        <w:pStyle w:val="Ch6"/>
        <w:rPr>
          <w:rFonts w:ascii="Times New Roman" w:hAnsi="Times New Roman" w:cs="Times New Roman"/>
          <w:w w:val="100"/>
          <w:sz w:val="24"/>
          <w:szCs w:val="24"/>
        </w:rPr>
      </w:pPr>
      <w:r w:rsidRPr="00C14354">
        <w:rPr>
          <w:rFonts w:ascii="Times New Roman" w:hAnsi="Times New Roman" w:cs="Times New Roman"/>
          <w:w w:val="100"/>
          <w:sz w:val="24"/>
          <w:szCs w:val="24"/>
        </w:rPr>
        <w:t>ЗАЯВА</w:t>
      </w:r>
      <w:r w:rsidRPr="00C14354">
        <w:rPr>
          <w:rFonts w:ascii="Times New Roman" w:hAnsi="Times New Roman" w:cs="Times New Roman"/>
          <w:w w:val="100"/>
          <w:sz w:val="24"/>
          <w:szCs w:val="24"/>
        </w:rPr>
        <w:br/>
        <w:t>про надання послуг із комплексної реабілітації (абілітації)*</w:t>
      </w:r>
    </w:p>
    <w:p w:rsidR="00155CF6" w:rsidRPr="00C14354" w:rsidRDefault="00155CF6" w:rsidP="00532678">
      <w:pPr>
        <w:pStyle w:val="Ch61"/>
        <w:rPr>
          <w:rFonts w:ascii="Times New Roman" w:hAnsi="Times New Roman" w:cs="Times New Roman"/>
          <w:w w:val="100"/>
          <w:sz w:val="24"/>
          <w:szCs w:val="24"/>
        </w:rPr>
      </w:pPr>
      <w:r w:rsidRPr="00C14354">
        <w:rPr>
          <w:rFonts w:ascii="Times New Roman" w:hAnsi="Times New Roman" w:cs="Times New Roman"/>
          <w:w w:val="100"/>
          <w:sz w:val="24"/>
          <w:szCs w:val="24"/>
        </w:rPr>
        <w:t>Прошу направити __________________________________________________________________</w:t>
      </w:r>
    </w:p>
    <w:p w:rsidR="00155CF6" w:rsidRPr="00C14354" w:rsidRDefault="00155CF6" w:rsidP="00532678">
      <w:pPr>
        <w:pStyle w:val="StrokeCh6"/>
        <w:ind w:left="1460"/>
        <w:rPr>
          <w:rFonts w:ascii="Times New Roman" w:hAnsi="Times New Roman" w:cs="Times New Roman"/>
          <w:w w:val="100"/>
          <w:sz w:val="20"/>
          <w:szCs w:val="20"/>
        </w:rPr>
      </w:pPr>
      <w:r w:rsidRPr="00C14354">
        <w:rPr>
          <w:rFonts w:ascii="Times New Roman" w:hAnsi="Times New Roman" w:cs="Times New Roman"/>
          <w:w w:val="100"/>
          <w:sz w:val="20"/>
          <w:szCs w:val="20"/>
        </w:rPr>
        <w:t xml:space="preserve">(прізвище, ім’я, по батькові, місце проживання (перебування) особи (дитини) з інвалідністю, </w:t>
      </w:r>
      <w:r w:rsidRPr="00C14354">
        <w:rPr>
          <w:rFonts w:ascii="Times New Roman" w:hAnsi="Times New Roman" w:cs="Times New Roman"/>
          <w:w w:val="100"/>
          <w:sz w:val="20"/>
          <w:szCs w:val="20"/>
        </w:rPr>
        <w:br/>
        <w:t>дитини віком до трьох років (включно), яка належить до групи ризику щодо отримання інвалідності)</w:t>
      </w:r>
    </w:p>
    <w:p w:rsidR="00155CF6" w:rsidRPr="00C14354" w:rsidRDefault="00155CF6" w:rsidP="00532678">
      <w:pPr>
        <w:pStyle w:val="StrokeCh6"/>
        <w:ind w:left="1460"/>
        <w:rPr>
          <w:rFonts w:ascii="Times New Roman" w:hAnsi="Times New Roman" w:cs="Times New Roman"/>
          <w:w w:val="100"/>
          <w:sz w:val="20"/>
          <w:szCs w:val="20"/>
        </w:rPr>
      </w:pPr>
    </w:p>
    <w:p w:rsidR="00155CF6" w:rsidRPr="00C14354" w:rsidRDefault="00155CF6" w:rsidP="00532678">
      <w:pPr>
        <w:pStyle w:val="Ch61"/>
        <w:spacing w:before="28"/>
        <w:rPr>
          <w:rFonts w:ascii="Times New Roman" w:hAnsi="Times New Roman" w:cs="Times New Roman"/>
          <w:w w:val="100"/>
          <w:sz w:val="24"/>
          <w:szCs w:val="24"/>
        </w:rPr>
      </w:pPr>
      <w:r w:rsidRPr="00C14354">
        <w:rPr>
          <w:rFonts w:ascii="Times New Roman" w:hAnsi="Times New Roman" w:cs="Times New Roman"/>
          <w:w w:val="100"/>
          <w:sz w:val="24"/>
          <w:szCs w:val="24"/>
        </w:rPr>
        <w:t>до реабілітаційної установи __________________________________________________________</w:t>
      </w:r>
    </w:p>
    <w:p w:rsidR="00155CF6" w:rsidRPr="00C14354" w:rsidRDefault="00155CF6" w:rsidP="00532678">
      <w:pPr>
        <w:pStyle w:val="Ch61"/>
        <w:spacing w:before="57"/>
        <w:rPr>
          <w:rFonts w:ascii="Times New Roman" w:hAnsi="Times New Roman" w:cs="Times New Roman"/>
          <w:w w:val="100"/>
          <w:sz w:val="24"/>
          <w:szCs w:val="24"/>
        </w:rPr>
      </w:pPr>
      <w:r w:rsidRPr="00C14354">
        <w:rPr>
          <w:rFonts w:ascii="Times New Roman" w:hAnsi="Times New Roman" w:cs="Times New Roman"/>
          <w:w w:val="100"/>
          <w:sz w:val="24"/>
          <w:szCs w:val="24"/>
        </w:rPr>
        <w:t>__________________________________________________________________________________</w:t>
      </w:r>
    </w:p>
    <w:p w:rsidR="00155CF6" w:rsidRPr="00C14354" w:rsidRDefault="00155CF6" w:rsidP="00532678">
      <w:pPr>
        <w:pStyle w:val="StrokeCh6"/>
        <w:rPr>
          <w:rFonts w:ascii="Times New Roman" w:hAnsi="Times New Roman" w:cs="Times New Roman"/>
          <w:w w:val="100"/>
          <w:sz w:val="20"/>
          <w:szCs w:val="20"/>
        </w:rPr>
      </w:pPr>
      <w:r w:rsidRPr="00C14354">
        <w:rPr>
          <w:rFonts w:ascii="Times New Roman" w:hAnsi="Times New Roman" w:cs="Times New Roman"/>
          <w:w w:val="100"/>
          <w:sz w:val="20"/>
          <w:szCs w:val="20"/>
        </w:rPr>
        <w:t>(найменування реабілітаційної установи)</w:t>
      </w:r>
    </w:p>
    <w:p w:rsidR="00155CF6" w:rsidRPr="00C14354" w:rsidRDefault="00155CF6" w:rsidP="00532678">
      <w:pPr>
        <w:pStyle w:val="StrokeCh6"/>
        <w:rPr>
          <w:rFonts w:ascii="Times New Roman" w:hAnsi="Times New Roman" w:cs="Times New Roman"/>
          <w:w w:val="100"/>
          <w:sz w:val="20"/>
          <w:szCs w:val="20"/>
        </w:rPr>
      </w:pPr>
    </w:p>
    <w:p w:rsidR="00155CF6" w:rsidRPr="00C14354" w:rsidRDefault="00155CF6" w:rsidP="00532678">
      <w:pPr>
        <w:pStyle w:val="Ch60"/>
        <w:spacing w:before="28"/>
        <w:ind w:firstLine="0"/>
        <w:rPr>
          <w:rFonts w:ascii="Times New Roman" w:hAnsi="Times New Roman" w:cs="Times New Roman"/>
          <w:w w:val="100"/>
          <w:sz w:val="24"/>
          <w:szCs w:val="24"/>
        </w:rPr>
      </w:pPr>
      <w:r w:rsidRPr="00C14354">
        <w:rPr>
          <w:rFonts w:ascii="Times New Roman" w:hAnsi="Times New Roman" w:cs="Times New Roman"/>
          <w:w w:val="100"/>
          <w:sz w:val="24"/>
          <w:szCs w:val="24"/>
        </w:rPr>
        <w:t>для отримання послуг із комплексної реабілітації (абілітації).</w:t>
      </w:r>
    </w:p>
    <w:p w:rsidR="00155CF6" w:rsidRPr="00C14354" w:rsidRDefault="00155CF6" w:rsidP="00532678">
      <w:pPr>
        <w:pStyle w:val="Ch61"/>
        <w:spacing w:before="28"/>
        <w:rPr>
          <w:rFonts w:ascii="Times New Roman" w:hAnsi="Times New Roman" w:cs="Times New Roman"/>
          <w:w w:val="100"/>
          <w:sz w:val="24"/>
          <w:szCs w:val="24"/>
        </w:rPr>
      </w:pPr>
      <w:r w:rsidRPr="00C14354">
        <w:rPr>
          <w:rFonts w:ascii="Times New Roman" w:hAnsi="Times New Roman" w:cs="Times New Roman"/>
          <w:w w:val="100"/>
          <w:sz w:val="24"/>
          <w:szCs w:val="24"/>
        </w:rPr>
        <w:t>До заяви додаю ____________________________________________________________________</w:t>
      </w:r>
    </w:p>
    <w:p w:rsidR="00155CF6" w:rsidRPr="00C14354" w:rsidRDefault="00155CF6" w:rsidP="00532678">
      <w:pPr>
        <w:pStyle w:val="Ch61"/>
        <w:spacing w:before="57"/>
        <w:rPr>
          <w:rFonts w:ascii="Times New Roman" w:hAnsi="Times New Roman" w:cs="Times New Roman"/>
          <w:w w:val="100"/>
          <w:sz w:val="24"/>
          <w:szCs w:val="24"/>
        </w:rPr>
      </w:pPr>
      <w:r w:rsidRPr="00C14354">
        <w:rPr>
          <w:rFonts w:ascii="Times New Roman" w:hAnsi="Times New Roman" w:cs="Times New Roman"/>
          <w:w w:val="100"/>
          <w:sz w:val="24"/>
          <w:szCs w:val="24"/>
        </w:rPr>
        <w:t>__________________________________________________________________________________</w:t>
      </w:r>
    </w:p>
    <w:p w:rsidR="00155CF6" w:rsidRPr="00C14354" w:rsidRDefault="00155CF6" w:rsidP="00532678">
      <w:pPr>
        <w:pStyle w:val="StrokeCh6"/>
        <w:rPr>
          <w:rFonts w:ascii="Times New Roman" w:hAnsi="Times New Roman" w:cs="Times New Roman"/>
          <w:w w:val="100"/>
          <w:sz w:val="20"/>
          <w:szCs w:val="20"/>
        </w:rPr>
      </w:pPr>
      <w:r w:rsidRPr="00C14354">
        <w:rPr>
          <w:rFonts w:ascii="Times New Roman" w:hAnsi="Times New Roman" w:cs="Times New Roman"/>
          <w:w w:val="100"/>
          <w:sz w:val="20"/>
          <w:szCs w:val="20"/>
        </w:rPr>
        <w:t>(зазначити документи, що додаються до заяви)</w:t>
      </w:r>
    </w:p>
    <w:p w:rsidR="00155CF6" w:rsidRPr="00C14354" w:rsidRDefault="00155CF6" w:rsidP="00532678">
      <w:pPr>
        <w:pStyle w:val="Ch60"/>
        <w:spacing w:before="283"/>
        <w:ind w:firstLine="0"/>
        <w:rPr>
          <w:rFonts w:ascii="Times New Roman" w:hAnsi="Times New Roman" w:cs="Times New Roman"/>
          <w:w w:val="100"/>
          <w:sz w:val="24"/>
          <w:szCs w:val="24"/>
        </w:rPr>
      </w:pPr>
      <w:r w:rsidRPr="00C14354">
        <w:rPr>
          <w:rFonts w:ascii="Times New Roman" w:hAnsi="Times New Roman" w:cs="Times New Roman"/>
          <w:w w:val="100"/>
          <w:sz w:val="24"/>
          <w:szCs w:val="24"/>
        </w:rPr>
        <w:t>____  ___________ 20___ року</w:t>
      </w:r>
      <w:r w:rsidRPr="00C14354">
        <w:rPr>
          <w:rFonts w:ascii="Times New Roman" w:hAnsi="Times New Roman" w:cs="Times New Roman"/>
          <w:w w:val="100"/>
          <w:sz w:val="24"/>
          <w:szCs w:val="24"/>
        </w:rPr>
        <w:tab/>
        <w:t>________________________________________________________</w:t>
      </w:r>
    </w:p>
    <w:p w:rsidR="00155CF6" w:rsidRPr="00C14354" w:rsidRDefault="00155CF6" w:rsidP="00532678">
      <w:pPr>
        <w:pStyle w:val="StrokeCh6"/>
        <w:ind w:left="3560"/>
        <w:rPr>
          <w:rFonts w:ascii="Times New Roman" w:hAnsi="Times New Roman" w:cs="Times New Roman"/>
          <w:w w:val="100"/>
          <w:sz w:val="20"/>
          <w:szCs w:val="20"/>
        </w:rPr>
      </w:pPr>
      <w:r w:rsidRPr="00C14354">
        <w:rPr>
          <w:rFonts w:ascii="Times New Roman" w:hAnsi="Times New Roman" w:cs="Times New Roman"/>
          <w:w w:val="100"/>
          <w:sz w:val="20"/>
          <w:szCs w:val="20"/>
        </w:rPr>
        <w:t>(підпис заявника або його законного представника)</w:t>
      </w:r>
    </w:p>
    <w:p w:rsidR="00155CF6" w:rsidRPr="00C14354" w:rsidRDefault="00155CF6" w:rsidP="00532678">
      <w:pPr>
        <w:pStyle w:val="Ch61"/>
        <w:spacing w:before="170"/>
        <w:rPr>
          <w:rFonts w:ascii="Times New Roman" w:hAnsi="Times New Roman" w:cs="Times New Roman"/>
          <w:w w:val="100"/>
          <w:sz w:val="24"/>
          <w:szCs w:val="24"/>
        </w:rPr>
      </w:pPr>
      <w:r w:rsidRPr="00C14354">
        <w:rPr>
          <w:rFonts w:ascii="Times New Roman" w:hAnsi="Times New Roman" w:cs="Times New Roman"/>
          <w:w w:val="100"/>
          <w:sz w:val="24"/>
          <w:szCs w:val="24"/>
        </w:rPr>
        <w:t>Я, ______________________________________________________________________ , даю згоду</w:t>
      </w:r>
    </w:p>
    <w:p w:rsidR="00155CF6" w:rsidRPr="00C14354" w:rsidRDefault="00155CF6" w:rsidP="00532678">
      <w:pPr>
        <w:pStyle w:val="StrokeCh6"/>
        <w:ind w:left="220" w:right="910"/>
        <w:rPr>
          <w:rFonts w:ascii="Times New Roman" w:hAnsi="Times New Roman" w:cs="Times New Roman"/>
          <w:w w:val="100"/>
          <w:sz w:val="20"/>
          <w:szCs w:val="20"/>
        </w:rPr>
      </w:pPr>
      <w:r w:rsidRPr="00C14354">
        <w:rPr>
          <w:rFonts w:ascii="Times New Roman" w:hAnsi="Times New Roman" w:cs="Times New Roman"/>
          <w:w w:val="100"/>
          <w:sz w:val="20"/>
          <w:szCs w:val="20"/>
        </w:rPr>
        <w:t>(прізвище, ім’я, по батькові)</w:t>
      </w:r>
    </w:p>
    <w:p w:rsidR="00155CF6" w:rsidRPr="00C14354" w:rsidRDefault="00155CF6" w:rsidP="00532678">
      <w:pPr>
        <w:pStyle w:val="StrokeCh6"/>
        <w:ind w:left="220" w:right="910"/>
        <w:rPr>
          <w:rFonts w:ascii="Times New Roman" w:hAnsi="Times New Roman" w:cs="Times New Roman"/>
          <w:w w:val="100"/>
          <w:sz w:val="20"/>
          <w:szCs w:val="20"/>
        </w:rPr>
      </w:pPr>
    </w:p>
    <w:p w:rsidR="00155CF6" w:rsidRPr="00C14354" w:rsidRDefault="00155CF6" w:rsidP="00532678">
      <w:pPr>
        <w:pStyle w:val="Ch60"/>
        <w:ind w:firstLine="0"/>
        <w:jc w:val="left"/>
        <w:rPr>
          <w:rFonts w:ascii="Times New Roman" w:hAnsi="Times New Roman" w:cs="Times New Roman"/>
          <w:w w:val="100"/>
          <w:sz w:val="24"/>
          <w:szCs w:val="24"/>
        </w:rPr>
      </w:pPr>
      <w:r w:rsidRPr="00C14354">
        <w:rPr>
          <w:rFonts w:ascii="Times New Roman" w:hAnsi="Times New Roman" w:cs="Times New Roman"/>
          <w:w w:val="100"/>
          <w:sz w:val="24"/>
          <w:szCs w:val="24"/>
        </w:rPr>
        <w:t>на використання та обробку персональних даних за умови забезпечення їх захисту відповідно до вимог Закону України «</w:t>
      </w:r>
      <w:r w:rsidR="00364340">
        <w:rPr>
          <w:rFonts w:ascii="Times New Roman" w:hAnsi="Times New Roman" w:cs="Times New Roman"/>
          <w:w w:val="100"/>
          <w:sz w:val="24"/>
          <w:szCs w:val="24"/>
        </w:rPr>
        <w:t>Про захист персональних даних».</w:t>
      </w:r>
    </w:p>
    <w:tbl>
      <w:tblPr>
        <w:tblW w:w="0" w:type="auto"/>
        <w:tblLayout w:type="fixed"/>
        <w:tblLook w:val="0000" w:firstRow="0" w:lastRow="0" w:firstColumn="0" w:lastColumn="0" w:noHBand="0" w:noVBand="0"/>
      </w:tblPr>
      <w:tblGrid>
        <w:gridCol w:w="4068"/>
        <w:gridCol w:w="1440"/>
        <w:gridCol w:w="4680"/>
      </w:tblGrid>
      <w:tr w:rsidR="00155CF6" w:rsidRPr="00C14354" w:rsidTr="00EA28BC">
        <w:trPr>
          <w:trHeight w:val="60"/>
        </w:trPr>
        <w:tc>
          <w:tcPr>
            <w:tcW w:w="4068" w:type="dxa"/>
          </w:tcPr>
          <w:p w:rsidR="00155CF6" w:rsidRPr="00C14354" w:rsidRDefault="00155CF6" w:rsidP="00EA28BC">
            <w:pPr>
              <w:pStyle w:val="Ch60"/>
              <w:ind w:firstLine="0"/>
              <w:rPr>
                <w:rFonts w:ascii="Times New Roman" w:hAnsi="Times New Roman" w:cs="Times New Roman"/>
                <w:w w:val="100"/>
                <w:sz w:val="24"/>
                <w:szCs w:val="24"/>
              </w:rPr>
            </w:pPr>
            <w:r w:rsidRPr="00C14354">
              <w:rPr>
                <w:rFonts w:ascii="Times New Roman" w:hAnsi="Times New Roman" w:cs="Times New Roman"/>
                <w:w w:val="100"/>
                <w:sz w:val="24"/>
                <w:szCs w:val="24"/>
              </w:rPr>
              <w:t>______________________</w:t>
            </w:r>
          </w:p>
          <w:p w:rsidR="00155CF6" w:rsidRPr="00C14354" w:rsidRDefault="00155CF6" w:rsidP="00EA28BC">
            <w:pPr>
              <w:pStyle w:val="StrokeCh6"/>
              <w:ind w:right="907"/>
              <w:rPr>
                <w:rFonts w:ascii="Times New Roman" w:hAnsi="Times New Roman" w:cs="Times New Roman"/>
                <w:w w:val="100"/>
                <w:sz w:val="20"/>
                <w:szCs w:val="20"/>
              </w:rPr>
            </w:pPr>
            <w:r w:rsidRPr="00C14354">
              <w:rPr>
                <w:rFonts w:ascii="Times New Roman" w:hAnsi="Times New Roman" w:cs="Times New Roman"/>
                <w:w w:val="100"/>
                <w:sz w:val="20"/>
                <w:szCs w:val="20"/>
              </w:rPr>
              <w:t>(підпис)</w:t>
            </w:r>
          </w:p>
        </w:tc>
        <w:tc>
          <w:tcPr>
            <w:tcW w:w="1440" w:type="dxa"/>
          </w:tcPr>
          <w:p w:rsidR="00155CF6" w:rsidRPr="00C14354" w:rsidRDefault="00155CF6" w:rsidP="00EA28BC">
            <w:pPr>
              <w:pStyle w:val="aff7"/>
              <w:spacing w:line="240" w:lineRule="auto"/>
              <w:textAlignment w:val="auto"/>
              <w:rPr>
                <w:color w:val="auto"/>
                <w:lang w:val="uk-UA"/>
              </w:rPr>
            </w:pPr>
          </w:p>
        </w:tc>
        <w:tc>
          <w:tcPr>
            <w:tcW w:w="4680" w:type="dxa"/>
          </w:tcPr>
          <w:p w:rsidR="00155CF6" w:rsidRPr="00C14354" w:rsidRDefault="00155CF6" w:rsidP="00EA28BC">
            <w:pPr>
              <w:pStyle w:val="Ch60"/>
              <w:jc w:val="right"/>
              <w:rPr>
                <w:rFonts w:ascii="Times New Roman" w:hAnsi="Times New Roman" w:cs="Times New Roman"/>
                <w:w w:val="100"/>
                <w:sz w:val="24"/>
                <w:szCs w:val="24"/>
              </w:rPr>
            </w:pPr>
            <w:r w:rsidRPr="00C14354">
              <w:rPr>
                <w:rFonts w:ascii="Times New Roman" w:hAnsi="Times New Roman" w:cs="Times New Roman"/>
                <w:w w:val="100"/>
                <w:sz w:val="24"/>
                <w:szCs w:val="24"/>
              </w:rPr>
              <w:t>____  ____________ 20___ року</w:t>
            </w:r>
          </w:p>
          <w:p w:rsidR="00155CF6" w:rsidRPr="00C14354" w:rsidRDefault="00155CF6" w:rsidP="00EA28BC">
            <w:pPr>
              <w:pStyle w:val="StrokeCh6"/>
              <w:ind w:left="800" w:right="847"/>
              <w:rPr>
                <w:rFonts w:ascii="Times New Roman" w:hAnsi="Times New Roman" w:cs="Times New Roman"/>
                <w:w w:val="100"/>
                <w:sz w:val="20"/>
                <w:szCs w:val="20"/>
              </w:rPr>
            </w:pPr>
            <w:r w:rsidRPr="00C14354">
              <w:rPr>
                <w:rFonts w:ascii="Times New Roman" w:hAnsi="Times New Roman" w:cs="Times New Roman"/>
                <w:w w:val="100"/>
                <w:sz w:val="20"/>
                <w:szCs w:val="20"/>
              </w:rPr>
              <w:t>(дата)</w:t>
            </w:r>
          </w:p>
        </w:tc>
      </w:tr>
    </w:tbl>
    <w:p w:rsidR="00155CF6" w:rsidRPr="00C14354" w:rsidRDefault="00155CF6" w:rsidP="00532678"/>
    <w:p w:rsidR="00155CF6" w:rsidRPr="00364340" w:rsidRDefault="00155CF6" w:rsidP="00364340">
      <w:r w:rsidRPr="00C14354">
        <w:rPr>
          <w:sz w:val="24"/>
          <w:szCs w:val="24"/>
        </w:rPr>
        <w:t>*___________________</w:t>
      </w:r>
      <w:r w:rsidRPr="00C14354">
        <w:rPr>
          <w:sz w:val="24"/>
          <w:szCs w:val="24"/>
        </w:rPr>
        <w:br/>
      </w:r>
      <w:r w:rsidRPr="00C14354">
        <w:t>Заповнює особа з інвалідністю або законний представник особи (дитини) з інвалідністю, дитини віком до трьох років (включно), яка належить до групи ризику щодо отримання інвалідності.</w:t>
      </w:r>
    </w:p>
    <w:p w:rsidR="00364340" w:rsidRDefault="00364340" w:rsidP="00532678">
      <w:pPr>
        <w:jc w:val="center"/>
        <w:rPr>
          <w:sz w:val="24"/>
          <w:szCs w:val="24"/>
        </w:rPr>
      </w:pPr>
    </w:p>
    <w:p w:rsidR="00155CF6" w:rsidRPr="00C14354" w:rsidRDefault="00155CF6" w:rsidP="00532678">
      <w:pPr>
        <w:jc w:val="center"/>
      </w:pPr>
      <w:r w:rsidRPr="00C14354">
        <w:rPr>
          <w:sz w:val="24"/>
          <w:szCs w:val="24"/>
        </w:rPr>
        <w:t>(відривний корінець)</w:t>
      </w:r>
    </w:p>
    <w:p w:rsidR="00155CF6" w:rsidRPr="00C14354" w:rsidRDefault="00155CF6" w:rsidP="00532678">
      <w:pPr>
        <w:pStyle w:val="Ch60"/>
        <w:spacing w:before="57"/>
        <w:ind w:firstLine="0"/>
        <w:rPr>
          <w:rFonts w:ascii="Times New Roman" w:hAnsi="Times New Roman" w:cs="Times New Roman"/>
          <w:w w:val="100"/>
          <w:sz w:val="24"/>
          <w:szCs w:val="24"/>
        </w:rPr>
      </w:pPr>
      <w:r w:rsidRPr="00C14354">
        <w:rPr>
          <w:rFonts w:ascii="Times New Roman" w:hAnsi="Times New Roman" w:cs="Times New Roman"/>
          <w:w w:val="100"/>
          <w:sz w:val="24"/>
          <w:szCs w:val="24"/>
        </w:rPr>
        <w:t xml:space="preserve">Заяву та документи на _____ аркушах прийнято ____  ____________ 20___ року. </w:t>
      </w:r>
    </w:p>
    <w:p w:rsidR="00155CF6" w:rsidRPr="00C14354" w:rsidRDefault="00155CF6" w:rsidP="00532678">
      <w:pPr>
        <w:pStyle w:val="Ch60"/>
        <w:spacing w:before="113"/>
        <w:ind w:firstLine="0"/>
        <w:rPr>
          <w:rFonts w:ascii="Times New Roman" w:hAnsi="Times New Roman" w:cs="Times New Roman"/>
          <w:w w:val="100"/>
          <w:sz w:val="24"/>
          <w:szCs w:val="24"/>
        </w:rPr>
      </w:pPr>
      <w:r w:rsidRPr="00C14354">
        <w:rPr>
          <w:rFonts w:ascii="Times New Roman" w:hAnsi="Times New Roman" w:cs="Times New Roman"/>
          <w:w w:val="100"/>
          <w:sz w:val="24"/>
          <w:szCs w:val="24"/>
        </w:rPr>
        <w:t>М. П.    _______________________________________________</w:t>
      </w:r>
    </w:p>
    <w:p w:rsidR="00155CF6" w:rsidRPr="00830A40" w:rsidRDefault="00155CF6" w:rsidP="00830A40">
      <w:pPr>
        <w:pStyle w:val="StrokeCh6"/>
        <w:ind w:left="520" w:right="3770"/>
        <w:rPr>
          <w:rFonts w:ascii="Times New Roman" w:hAnsi="Times New Roman" w:cs="Times New Roman"/>
          <w:w w:val="100"/>
          <w:sz w:val="20"/>
          <w:szCs w:val="20"/>
        </w:rPr>
      </w:pPr>
      <w:r w:rsidRPr="00C14354">
        <w:rPr>
          <w:rFonts w:ascii="Times New Roman" w:hAnsi="Times New Roman" w:cs="Times New Roman"/>
          <w:w w:val="100"/>
          <w:sz w:val="20"/>
          <w:szCs w:val="20"/>
        </w:rPr>
        <w:t>(прізвище та підпис відповідальної особи)</w:t>
      </w:r>
    </w:p>
    <w:sectPr w:rsidR="00155CF6" w:rsidRPr="00830A40" w:rsidSect="000403A4">
      <w:headerReference w:type="default" r:id="rId8"/>
      <w:pgSz w:w="11906" w:h="16838"/>
      <w:pgMar w:top="851" w:right="567" w:bottom="180"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1D" w:rsidRDefault="003F3B1D" w:rsidP="009C6DDE">
      <w:r>
        <w:separator/>
      </w:r>
    </w:p>
  </w:endnote>
  <w:endnote w:type="continuationSeparator" w:id="0">
    <w:p w:rsidR="003F3B1D" w:rsidRDefault="003F3B1D"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1D" w:rsidRDefault="003F3B1D" w:rsidP="009C6DDE">
      <w:r>
        <w:separator/>
      </w:r>
    </w:p>
  </w:footnote>
  <w:footnote w:type="continuationSeparator" w:id="0">
    <w:p w:rsidR="003F3B1D" w:rsidRDefault="003F3B1D"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F6" w:rsidRPr="00C46E84" w:rsidRDefault="00155CF6">
    <w:pPr>
      <w:pStyle w:val="a6"/>
      <w:jc w:val="center"/>
      <w:rPr>
        <w:sz w:val="24"/>
        <w:szCs w:val="24"/>
      </w:rPr>
    </w:pPr>
    <w:r w:rsidRPr="00C46E84">
      <w:rPr>
        <w:sz w:val="24"/>
        <w:szCs w:val="24"/>
      </w:rPr>
      <w:fldChar w:fldCharType="begin"/>
    </w:r>
    <w:r w:rsidRPr="00C46E84">
      <w:rPr>
        <w:sz w:val="24"/>
        <w:szCs w:val="24"/>
      </w:rPr>
      <w:instrText>PAGE   \* MERGEFORMAT</w:instrText>
    </w:r>
    <w:r w:rsidRPr="00C46E84">
      <w:rPr>
        <w:sz w:val="24"/>
        <w:szCs w:val="24"/>
      </w:rPr>
      <w:fldChar w:fldCharType="separate"/>
    </w:r>
    <w:r w:rsidR="00EE6EFA">
      <w:rPr>
        <w:noProof/>
        <w:sz w:val="24"/>
        <w:szCs w:val="24"/>
      </w:rPr>
      <w:t>2</w:t>
    </w:r>
    <w:r w:rsidRPr="00C46E84">
      <w:rPr>
        <w:sz w:val="24"/>
        <w:szCs w:val="24"/>
      </w:rPr>
      <w:fldChar w:fldCharType="end"/>
    </w:r>
  </w:p>
  <w:p w:rsidR="00155CF6" w:rsidRDefault="00155CF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78B2AF6"/>
    <w:multiLevelType w:val="multilevel"/>
    <w:tmpl w:val="E0082D76"/>
    <w:lvl w:ilvl="0">
      <w:start w:val="1"/>
      <w:numFmt w:val="decimal"/>
      <w:pStyle w:val="1"/>
      <w:suff w:val="space"/>
      <w:lvlText w:val="%1."/>
      <w:lvlJc w:val="left"/>
      <w:pPr>
        <w:ind w:left="1135"/>
      </w:pPr>
      <w:rPr>
        <w:rFonts w:ascii="Times New Roman" w:hAnsi="Times New Roman" w:cs="Times New Roman" w:hint="default"/>
        <w:b/>
        <w:i w:val="0"/>
        <w:sz w:val="32"/>
      </w:rPr>
    </w:lvl>
    <w:lvl w:ilvl="1">
      <w:start w:val="1"/>
      <w:numFmt w:val="decimal"/>
      <w:pStyle w:val="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
      <w:suff w:val="space"/>
      <w:lvlText w:val="%1.%2.%3"/>
      <w:lvlJc w:val="left"/>
      <w:pPr>
        <w:ind w:left="142"/>
      </w:pPr>
      <w:rPr>
        <w:rFonts w:ascii="Times New Roman" w:hAnsi="Times New Roman" w:cs="Times New Roman" w:hint="default"/>
        <w:b/>
        <w:i w:val="0"/>
        <w:sz w:val="26"/>
      </w:rPr>
    </w:lvl>
    <w:lvl w:ilvl="3">
      <w:start w:val="1"/>
      <w:numFmt w:val="decimal"/>
      <w:pStyle w:val="4"/>
      <w:lvlText w:val="%1.%2.%3.%4"/>
      <w:lvlJc w:val="left"/>
      <w:pPr>
        <w:tabs>
          <w:tab w:val="num" w:pos="864"/>
        </w:tabs>
        <w:ind w:left="864" w:hanging="864"/>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 w15:restartNumberingAfterBreak="0">
    <w:nsid w:val="3F9F690D"/>
    <w:multiLevelType w:val="hybridMultilevel"/>
    <w:tmpl w:val="A23209C8"/>
    <w:lvl w:ilvl="0" w:tplc="8550B014">
      <w:start w:val="1"/>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15:restartNumberingAfterBreak="0">
    <w:nsid w:val="45A20DAD"/>
    <w:multiLevelType w:val="multilevel"/>
    <w:tmpl w:val="1EECAA64"/>
    <w:lvl w:ilvl="0">
      <w:start w:val="1"/>
      <w:numFmt w:val="decimal"/>
      <w:pStyle w:val="10"/>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0"/>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5"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A4F"/>
    <w:rsid w:val="00011220"/>
    <w:rsid w:val="000171D9"/>
    <w:rsid w:val="000315A8"/>
    <w:rsid w:val="00034428"/>
    <w:rsid w:val="000403A4"/>
    <w:rsid w:val="00045873"/>
    <w:rsid w:val="0005233C"/>
    <w:rsid w:val="00057A4F"/>
    <w:rsid w:val="000608A5"/>
    <w:rsid w:val="0006151D"/>
    <w:rsid w:val="00070071"/>
    <w:rsid w:val="00082547"/>
    <w:rsid w:val="00082683"/>
    <w:rsid w:val="000839D4"/>
    <w:rsid w:val="00084583"/>
    <w:rsid w:val="000A10E8"/>
    <w:rsid w:val="000A2EA6"/>
    <w:rsid w:val="000A41EF"/>
    <w:rsid w:val="000A51B3"/>
    <w:rsid w:val="000A7E79"/>
    <w:rsid w:val="000B10EA"/>
    <w:rsid w:val="000B637F"/>
    <w:rsid w:val="000B7FC9"/>
    <w:rsid w:val="000E2BC5"/>
    <w:rsid w:val="000E6955"/>
    <w:rsid w:val="000F1C62"/>
    <w:rsid w:val="000F5500"/>
    <w:rsid w:val="00102651"/>
    <w:rsid w:val="001036B2"/>
    <w:rsid w:val="001038DC"/>
    <w:rsid w:val="001104E6"/>
    <w:rsid w:val="00114DA9"/>
    <w:rsid w:val="001155C5"/>
    <w:rsid w:val="00124E01"/>
    <w:rsid w:val="00126E6C"/>
    <w:rsid w:val="001275E9"/>
    <w:rsid w:val="00141A29"/>
    <w:rsid w:val="00146020"/>
    <w:rsid w:val="001473F2"/>
    <w:rsid w:val="0015421C"/>
    <w:rsid w:val="00155CF6"/>
    <w:rsid w:val="001619A1"/>
    <w:rsid w:val="001636D1"/>
    <w:rsid w:val="00165B55"/>
    <w:rsid w:val="00170BDD"/>
    <w:rsid w:val="001774DC"/>
    <w:rsid w:val="00177872"/>
    <w:rsid w:val="00186B96"/>
    <w:rsid w:val="001A0B9C"/>
    <w:rsid w:val="001A39B9"/>
    <w:rsid w:val="001B0B84"/>
    <w:rsid w:val="001B31C6"/>
    <w:rsid w:val="001C1DA6"/>
    <w:rsid w:val="001D2AE7"/>
    <w:rsid w:val="001D6163"/>
    <w:rsid w:val="001E03BB"/>
    <w:rsid w:val="001E5D3D"/>
    <w:rsid w:val="001E73BA"/>
    <w:rsid w:val="001F25F7"/>
    <w:rsid w:val="001F6062"/>
    <w:rsid w:val="00200291"/>
    <w:rsid w:val="00207BF8"/>
    <w:rsid w:val="002134A1"/>
    <w:rsid w:val="00216182"/>
    <w:rsid w:val="00216A6D"/>
    <w:rsid w:val="00226FF6"/>
    <w:rsid w:val="002276C9"/>
    <w:rsid w:val="00227DE2"/>
    <w:rsid w:val="00235BA4"/>
    <w:rsid w:val="0024004A"/>
    <w:rsid w:val="002441B5"/>
    <w:rsid w:val="00250FFE"/>
    <w:rsid w:val="00266703"/>
    <w:rsid w:val="00270052"/>
    <w:rsid w:val="00273162"/>
    <w:rsid w:val="002735B1"/>
    <w:rsid w:val="00282F00"/>
    <w:rsid w:val="0028319B"/>
    <w:rsid w:val="00293516"/>
    <w:rsid w:val="002936EB"/>
    <w:rsid w:val="0029494B"/>
    <w:rsid w:val="002A6305"/>
    <w:rsid w:val="002B0BD7"/>
    <w:rsid w:val="002B0F97"/>
    <w:rsid w:val="002B4929"/>
    <w:rsid w:val="002B6C94"/>
    <w:rsid w:val="002B707C"/>
    <w:rsid w:val="002D7005"/>
    <w:rsid w:val="002E344A"/>
    <w:rsid w:val="002E7BE4"/>
    <w:rsid w:val="00301C3E"/>
    <w:rsid w:val="00305230"/>
    <w:rsid w:val="00307067"/>
    <w:rsid w:val="00307F21"/>
    <w:rsid w:val="003103A4"/>
    <w:rsid w:val="003111C2"/>
    <w:rsid w:val="0032021B"/>
    <w:rsid w:val="003279E3"/>
    <w:rsid w:val="00334E8C"/>
    <w:rsid w:val="003379EB"/>
    <w:rsid w:val="00346293"/>
    <w:rsid w:val="003467EB"/>
    <w:rsid w:val="00351DF4"/>
    <w:rsid w:val="00364340"/>
    <w:rsid w:val="0036483E"/>
    <w:rsid w:val="003674DF"/>
    <w:rsid w:val="00377A78"/>
    <w:rsid w:val="003821A5"/>
    <w:rsid w:val="00390556"/>
    <w:rsid w:val="003A7EA0"/>
    <w:rsid w:val="003B637E"/>
    <w:rsid w:val="003C3A07"/>
    <w:rsid w:val="003C7636"/>
    <w:rsid w:val="003D53ED"/>
    <w:rsid w:val="003E28DE"/>
    <w:rsid w:val="003E2FDE"/>
    <w:rsid w:val="003F3B1D"/>
    <w:rsid w:val="003F734A"/>
    <w:rsid w:val="00417196"/>
    <w:rsid w:val="004326C5"/>
    <w:rsid w:val="00450880"/>
    <w:rsid w:val="0045364B"/>
    <w:rsid w:val="004651AA"/>
    <w:rsid w:val="00466393"/>
    <w:rsid w:val="0046655E"/>
    <w:rsid w:val="00466F3E"/>
    <w:rsid w:val="00475525"/>
    <w:rsid w:val="004767C9"/>
    <w:rsid w:val="00477959"/>
    <w:rsid w:val="00481777"/>
    <w:rsid w:val="00481A1E"/>
    <w:rsid w:val="00481D47"/>
    <w:rsid w:val="004823FC"/>
    <w:rsid w:val="004900A9"/>
    <w:rsid w:val="0049436B"/>
    <w:rsid w:val="004A2307"/>
    <w:rsid w:val="004A35AC"/>
    <w:rsid w:val="004A52C6"/>
    <w:rsid w:val="004B223D"/>
    <w:rsid w:val="004B2FCC"/>
    <w:rsid w:val="004C12D7"/>
    <w:rsid w:val="004C5E37"/>
    <w:rsid w:val="004D14C1"/>
    <w:rsid w:val="004F0149"/>
    <w:rsid w:val="004F250F"/>
    <w:rsid w:val="00512D91"/>
    <w:rsid w:val="00520552"/>
    <w:rsid w:val="0052259C"/>
    <w:rsid w:val="00522B69"/>
    <w:rsid w:val="00532678"/>
    <w:rsid w:val="005328D1"/>
    <w:rsid w:val="00537877"/>
    <w:rsid w:val="00540BE7"/>
    <w:rsid w:val="00540D1A"/>
    <w:rsid w:val="0055112D"/>
    <w:rsid w:val="0055258A"/>
    <w:rsid w:val="005566F3"/>
    <w:rsid w:val="00561CAD"/>
    <w:rsid w:val="0056424A"/>
    <w:rsid w:val="005643D2"/>
    <w:rsid w:val="005667E9"/>
    <w:rsid w:val="0057136F"/>
    <w:rsid w:val="005738C4"/>
    <w:rsid w:val="005A20A9"/>
    <w:rsid w:val="005B0DBF"/>
    <w:rsid w:val="005B354E"/>
    <w:rsid w:val="005B48B2"/>
    <w:rsid w:val="005C2BD6"/>
    <w:rsid w:val="005C38B2"/>
    <w:rsid w:val="005C52CF"/>
    <w:rsid w:val="005D0C59"/>
    <w:rsid w:val="005D1450"/>
    <w:rsid w:val="005E33AE"/>
    <w:rsid w:val="005E5B60"/>
    <w:rsid w:val="005F6C52"/>
    <w:rsid w:val="006012A1"/>
    <w:rsid w:val="00603540"/>
    <w:rsid w:val="006102F5"/>
    <w:rsid w:val="006150B7"/>
    <w:rsid w:val="006172DD"/>
    <w:rsid w:val="00620B72"/>
    <w:rsid w:val="00622792"/>
    <w:rsid w:val="00654748"/>
    <w:rsid w:val="00654FC4"/>
    <w:rsid w:val="006711AC"/>
    <w:rsid w:val="006717F8"/>
    <w:rsid w:val="006758DE"/>
    <w:rsid w:val="00676ABB"/>
    <w:rsid w:val="006844EC"/>
    <w:rsid w:val="00685FA1"/>
    <w:rsid w:val="00690588"/>
    <w:rsid w:val="006913A0"/>
    <w:rsid w:val="006B3232"/>
    <w:rsid w:val="006C7689"/>
    <w:rsid w:val="006D00C6"/>
    <w:rsid w:val="006D182F"/>
    <w:rsid w:val="006D411F"/>
    <w:rsid w:val="006D58AC"/>
    <w:rsid w:val="006D69DE"/>
    <w:rsid w:val="006D78FA"/>
    <w:rsid w:val="006E586E"/>
    <w:rsid w:val="006E70B6"/>
    <w:rsid w:val="006F1363"/>
    <w:rsid w:val="006F1EDD"/>
    <w:rsid w:val="006F6C66"/>
    <w:rsid w:val="00701094"/>
    <w:rsid w:val="007043FE"/>
    <w:rsid w:val="00707531"/>
    <w:rsid w:val="007077E1"/>
    <w:rsid w:val="00730847"/>
    <w:rsid w:val="007456E4"/>
    <w:rsid w:val="007535C7"/>
    <w:rsid w:val="007571C4"/>
    <w:rsid w:val="00771416"/>
    <w:rsid w:val="0077237A"/>
    <w:rsid w:val="00790916"/>
    <w:rsid w:val="0079250F"/>
    <w:rsid w:val="007B03C1"/>
    <w:rsid w:val="007B6102"/>
    <w:rsid w:val="007C3B95"/>
    <w:rsid w:val="007D4079"/>
    <w:rsid w:val="007E0B03"/>
    <w:rsid w:val="007E579A"/>
    <w:rsid w:val="007E5C50"/>
    <w:rsid w:val="007F5A11"/>
    <w:rsid w:val="00801D7E"/>
    <w:rsid w:val="008114F0"/>
    <w:rsid w:val="008157D6"/>
    <w:rsid w:val="00822A1D"/>
    <w:rsid w:val="00830A40"/>
    <w:rsid w:val="00831104"/>
    <w:rsid w:val="00836325"/>
    <w:rsid w:val="008435DC"/>
    <w:rsid w:val="00846A19"/>
    <w:rsid w:val="00856FA5"/>
    <w:rsid w:val="00861D01"/>
    <w:rsid w:val="00864239"/>
    <w:rsid w:val="0087296E"/>
    <w:rsid w:val="00876EA3"/>
    <w:rsid w:val="008773F6"/>
    <w:rsid w:val="00880BE3"/>
    <w:rsid w:val="00890435"/>
    <w:rsid w:val="008A136A"/>
    <w:rsid w:val="008B09E1"/>
    <w:rsid w:val="008B6B6B"/>
    <w:rsid w:val="008C1A7C"/>
    <w:rsid w:val="008D7367"/>
    <w:rsid w:val="008F1F18"/>
    <w:rsid w:val="00900184"/>
    <w:rsid w:val="00903E46"/>
    <w:rsid w:val="00936F24"/>
    <w:rsid w:val="009436F5"/>
    <w:rsid w:val="00945F61"/>
    <w:rsid w:val="009463E0"/>
    <w:rsid w:val="00954BFE"/>
    <w:rsid w:val="0095545E"/>
    <w:rsid w:val="00960493"/>
    <w:rsid w:val="00965CA8"/>
    <w:rsid w:val="00982214"/>
    <w:rsid w:val="0098768F"/>
    <w:rsid w:val="00990BF5"/>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140F2"/>
    <w:rsid w:val="00A276CC"/>
    <w:rsid w:val="00A37DBB"/>
    <w:rsid w:val="00A416F2"/>
    <w:rsid w:val="00A50357"/>
    <w:rsid w:val="00A60DA5"/>
    <w:rsid w:val="00A71D88"/>
    <w:rsid w:val="00A746A4"/>
    <w:rsid w:val="00A8341F"/>
    <w:rsid w:val="00A84779"/>
    <w:rsid w:val="00A84F73"/>
    <w:rsid w:val="00A8658E"/>
    <w:rsid w:val="00AA7795"/>
    <w:rsid w:val="00AB1737"/>
    <w:rsid w:val="00AB632E"/>
    <w:rsid w:val="00AD4B64"/>
    <w:rsid w:val="00AD5DE3"/>
    <w:rsid w:val="00AE3502"/>
    <w:rsid w:val="00AF002D"/>
    <w:rsid w:val="00AF3650"/>
    <w:rsid w:val="00B2700F"/>
    <w:rsid w:val="00B2793B"/>
    <w:rsid w:val="00B27F9D"/>
    <w:rsid w:val="00B352FF"/>
    <w:rsid w:val="00B467AE"/>
    <w:rsid w:val="00B51CEA"/>
    <w:rsid w:val="00B54180"/>
    <w:rsid w:val="00B5592E"/>
    <w:rsid w:val="00B61B1D"/>
    <w:rsid w:val="00B63907"/>
    <w:rsid w:val="00B64F82"/>
    <w:rsid w:val="00B713F2"/>
    <w:rsid w:val="00B733B3"/>
    <w:rsid w:val="00B76233"/>
    <w:rsid w:val="00B824AE"/>
    <w:rsid w:val="00B83079"/>
    <w:rsid w:val="00B86AD2"/>
    <w:rsid w:val="00B87AC6"/>
    <w:rsid w:val="00B93A48"/>
    <w:rsid w:val="00B94AFC"/>
    <w:rsid w:val="00BC6A20"/>
    <w:rsid w:val="00BC7B9B"/>
    <w:rsid w:val="00BD28A2"/>
    <w:rsid w:val="00BD4E4F"/>
    <w:rsid w:val="00BE1A59"/>
    <w:rsid w:val="00BF3A7E"/>
    <w:rsid w:val="00C008E1"/>
    <w:rsid w:val="00C10C5C"/>
    <w:rsid w:val="00C14354"/>
    <w:rsid w:val="00C1443C"/>
    <w:rsid w:val="00C260FE"/>
    <w:rsid w:val="00C46E84"/>
    <w:rsid w:val="00C50744"/>
    <w:rsid w:val="00C51968"/>
    <w:rsid w:val="00C5297F"/>
    <w:rsid w:val="00C624E6"/>
    <w:rsid w:val="00C673BD"/>
    <w:rsid w:val="00C67B2C"/>
    <w:rsid w:val="00C67D09"/>
    <w:rsid w:val="00C734F3"/>
    <w:rsid w:val="00C86623"/>
    <w:rsid w:val="00C90979"/>
    <w:rsid w:val="00C90AD7"/>
    <w:rsid w:val="00C94981"/>
    <w:rsid w:val="00C95A24"/>
    <w:rsid w:val="00CA62B9"/>
    <w:rsid w:val="00CB005D"/>
    <w:rsid w:val="00CB3617"/>
    <w:rsid w:val="00CB3703"/>
    <w:rsid w:val="00CC2EA2"/>
    <w:rsid w:val="00CD27E0"/>
    <w:rsid w:val="00CD7C4C"/>
    <w:rsid w:val="00CF1674"/>
    <w:rsid w:val="00CF1E81"/>
    <w:rsid w:val="00CF529D"/>
    <w:rsid w:val="00CF61F9"/>
    <w:rsid w:val="00D068FE"/>
    <w:rsid w:val="00D1301A"/>
    <w:rsid w:val="00D2038C"/>
    <w:rsid w:val="00D32B4E"/>
    <w:rsid w:val="00D354AB"/>
    <w:rsid w:val="00D3794E"/>
    <w:rsid w:val="00D459DA"/>
    <w:rsid w:val="00D513D8"/>
    <w:rsid w:val="00D611A5"/>
    <w:rsid w:val="00D62CC7"/>
    <w:rsid w:val="00D63EA1"/>
    <w:rsid w:val="00D66924"/>
    <w:rsid w:val="00D760D6"/>
    <w:rsid w:val="00D8383B"/>
    <w:rsid w:val="00D902AD"/>
    <w:rsid w:val="00D95337"/>
    <w:rsid w:val="00D96C8B"/>
    <w:rsid w:val="00D97CBA"/>
    <w:rsid w:val="00DA334D"/>
    <w:rsid w:val="00DB1C1E"/>
    <w:rsid w:val="00DB58DE"/>
    <w:rsid w:val="00DB7514"/>
    <w:rsid w:val="00DC41F1"/>
    <w:rsid w:val="00DC7860"/>
    <w:rsid w:val="00DD784E"/>
    <w:rsid w:val="00DE0582"/>
    <w:rsid w:val="00DE1F01"/>
    <w:rsid w:val="00DE21C8"/>
    <w:rsid w:val="00DF40B1"/>
    <w:rsid w:val="00DF7E9C"/>
    <w:rsid w:val="00E00F59"/>
    <w:rsid w:val="00E15B79"/>
    <w:rsid w:val="00E22294"/>
    <w:rsid w:val="00E5529F"/>
    <w:rsid w:val="00E5731F"/>
    <w:rsid w:val="00E663CA"/>
    <w:rsid w:val="00E7268F"/>
    <w:rsid w:val="00E81FC1"/>
    <w:rsid w:val="00E87995"/>
    <w:rsid w:val="00E90E9D"/>
    <w:rsid w:val="00E91498"/>
    <w:rsid w:val="00EA28BC"/>
    <w:rsid w:val="00EB7415"/>
    <w:rsid w:val="00EC0637"/>
    <w:rsid w:val="00ED48C7"/>
    <w:rsid w:val="00EE6EFA"/>
    <w:rsid w:val="00EF17B8"/>
    <w:rsid w:val="00F0167A"/>
    <w:rsid w:val="00F02649"/>
    <w:rsid w:val="00F047E7"/>
    <w:rsid w:val="00F07F2A"/>
    <w:rsid w:val="00F11F0C"/>
    <w:rsid w:val="00F14A01"/>
    <w:rsid w:val="00F35656"/>
    <w:rsid w:val="00F36779"/>
    <w:rsid w:val="00F37C0D"/>
    <w:rsid w:val="00F531A4"/>
    <w:rsid w:val="00F604A1"/>
    <w:rsid w:val="00F64A14"/>
    <w:rsid w:val="00F65AD8"/>
    <w:rsid w:val="00F660B2"/>
    <w:rsid w:val="00F7784E"/>
    <w:rsid w:val="00F77964"/>
    <w:rsid w:val="00F86802"/>
    <w:rsid w:val="00F90954"/>
    <w:rsid w:val="00F91F84"/>
    <w:rsid w:val="00F94EC9"/>
    <w:rsid w:val="00F95166"/>
    <w:rsid w:val="00FA46C4"/>
    <w:rsid w:val="00FB367F"/>
    <w:rsid w:val="00FB63AC"/>
    <w:rsid w:val="00FC6E7E"/>
    <w:rsid w:val="00FC7014"/>
    <w:rsid w:val="00FD5037"/>
    <w:rsid w:val="00FE3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284DE3"/>
  <w15:docId w15:val="{B31A2D67-A681-4727-A0FC-0592A1DB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uiPriority w:val="99"/>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uiPriority w:val="99"/>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uiPriority w:val="99"/>
    <w:qFormat/>
    <w:rsid w:val="00D96C8B"/>
    <w:pPr>
      <w:keepNext/>
      <w:numPr>
        <w:ilvl w:val="2"/>
        <w:numId w:val="1"/>
      </w:numPr>
      <w:spacing w:before="240" w:after="60"/>
      <w:outlineLvl w:val="2"/>
    </w:pPr>
    <w:rPr>
      <w:b/>
      <w:bCs/>
      <w:sz w:val="26"/>
      <w:szCs w:val="26"/>
    </w:rPr>
  </w:style>
  <w:style w:type="paragraph" w:styleId="4">
    <w:name w:val="heading 4"/>
    <w:basedOn w:val="a0"/>
    <w:next w:val="a0"/>
    <w:link w:val="41"/>
    <w:uiPriority w:val="99"/>
    <w:qFormat/>
    <w:rsid w:val="00D96C8B"/>
    <w:pPr>
      <w:keepNext/>
      <w:numPr>
        <w:ilvl w:val="3"/>
        <w:numId w:val="1"/>
      </w:numPr>
      <w:spacing w:before="240" w:after="60"/>
      <w:outlineLvl w:val="3"/>
    </w:pPr>
    <w:rPr>
      <w:b/>
      <w:bCs/>
      <w:sz w:val="28"/>
      <w:szCs w:val="28"/>
    </w:rPr>
  </w:style>
  <w:style w:type="paragraph" w:styleId="5">
    <w:name w:val="heading 5"/>
    <w:basedOn w:val="a0"/>
    <w:next w:val="a0"/>
    <w:link w:val="51"/>
    <w:uiPriority w:val="99"/>
    <w:qFormat/>
    <w:rsid w:val="00D96C8B"/>
    <w:pPr>
      <w:numPr>
        <w:ilvl w:val="4"/>
        <w:numId w:val="1"/>
      </w:numPr>
      <w:spacing w:before="240" w:after="60"/>
      <w:outlineLvl w:val="4"/>
    </w:pPr>
    <w:rPr>
      <w:b/>
      <w:bCs/>
      <w:i/>
      <w:iCs/>
      <w:sz w:val="26"/>
      <w:szCs w:val="26"/>
    </w:rPr>
  </w:style>
  <w:style w:type="paragraph" w:styleId="6">
    <w:name w:val="heading 6"/>
    <w:basedOn w:val="a0"/>
    <w:next w:val="a0"/>
    <w:link w:val="61"/>
    <w:uiPriority w:val="99"/>
    <w:qFormat/>
    <w:rsid w:val="00D96C8B"/>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D96C8B"/>
    <w:pPr>
      <w:numPr>
        <w:ilvl w:val="6"/>
        <w:numId w:val="1"/>
      </w:numPr>
      <w:spacing w:before="240" w:after="60"/>
      <w:outlineLvl w:val="6"/>
    </w:pPr>
    <w:rPr>
      <w:sz w:val="24"/>
      <w:szCs w:val="24"/>
    </w:rPr>
  </w:style>
  <w:style w:type="paragraph" w:styleId="8">
    <w:name w:val="heading 8"/>
    <w:basedOn w:val="a0"/>
    <w:next w:val="a0"/>
    <w:link w:val="80"/>
    <w:uiPriority w:val="99"/>
    <w:qFormat/>
    <w:rsid w:val="00D96C8B"/>
    <w:pPr>
      <w:numPr>
        <w:ilvl w:val="7"/>
        <w:numId w:val="1"/>
      </w:numPr>
      <w:spacing w:before="240" w:after="60"/>
      <w:outlineLvl w:val="7"/>
    </w:pPr>
    <w:rPr>
      <w:i/>
      <w:iCs/>
      <w:sz w:val="24"/>
      <w:szCs w:val="24"/>
    </w:rPr>
  </w:style>
  <w:style w:type="paragraph" w:styleId="9">
    <w:name w:val="heading 9"/>
    <w:basedOn w:val="a0"/>
    <w:next w:val="a0"/>
    <w:link w:val="90"/>
    <w:uiPriority w:val="99"/>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D96C8B"/>
    <w:rPr>
      <w:rFonts w:ascii="Times New Roman" w:hAnsi="Times New Roman" w:cs="Times New Roman"/>
      <w:b/>
      <w:bCs/>
      <w:kern w:val="32"/>
      <w:sz w:val="32"/>
      <w:szCs w:val="32"/>
      <w:lang w:val="uk-UA" w:eastAsia="uk-UA"/>
    </w:rPr>
  </w:style>
  <w:style w:type="character" w:customStyle="1" w:styleId="21">
    <w:name w:val="Заголовок 2 Знак"/>
    <w:link w:val="2"/>
    <w:uiPriority w:val="99"/>
    <w:locked/>
    <w:rsid w:val="00D96C8B"/>
    <w:rPr>
      <w:rFonts w:ascii="Times New Roman" w:hAnsi="Times New Roman" w:cs="Times New Roman"/>
      <w:b/>
      <w:bCs/>
      <w:i/>
      <w:iCs/>
      <w:sz w:val="28"/>
      <w:szCs w:val="28"/>
      <w:lang w:val="uk-UA" w:eastAsia="uk-UA"/>
    </w:rPr>
  </w:style>
  <w:style w:type="character" w:customStyle="1" w:styleId="31">
    <w:name w:val="Заголовок 3 Знак"/>
    <w:link w:val="3"/>
    <w:uiPriority w:val="99"/>
    <w:locked/>
    <w:rsid w:val="00D96C8B"/>
    <w:rPr>
      <w:rFonts w:ascii="Times New Roman" w:hAnsi="Times New Roman" w:cs="Times New Roman"/>
      <w:b/>
      <w:bCs/>
      <w:sz w:val="26"/>
      <w:szCs w:val="26"/>
      <w:lang w:val="uk-UA" w:eastAsia="uk-UA"/>
    </w:rPr>
  </w:style>
  <w:style w:type="character" w:customStyle="1" w:styleId="41">
    <w:name w:val="Заголовок 4 Знак"/>
    <w:link w:val="4"/>
    <w:uiPriority w:val="99"/>
    <w:locked/>
    <w:rsid w:val="00D96C8B"/>
    <w:rPr>
      <w:rFonts w:ascii="Times New Roman" w:hAnsi="Times New Roman" w:cs="Times New Roman"/>
      <w:b/>
      <w:bCs/>
      <w:sz w:val="28"/>
      <w:szCs w:val="28"/>
      <w:lang w:val="uk-UA" w:eastAsia="uk-UA"/>
    </w:rPr>
  </w:style>
  <w:style w:type="character" w:customStyle="1" w:styleId="51">
    <w:name w:val="Заголовок 5 Знак"/>
    <w:link w:val="5"/>
    <w:uiPriority w:val="99"/>
    <w:locked/>
    <w:rsid w:val="00D96C8B"/>
    <w:rPr>
      <w:rFonts w:ascii="Times New Roman" w:hAnsi="Times New Roman" w:cs="Times New Roman"/>
      <w:b/>
      <w:bCs/>
      <w:i/>
      <w:iCs/>
      <w:sz w:val="26"/>
      <w:szCs w:val="26"/>
      <w:lang w:val="uk-UA" w:eastAsia="uk-UA"/>
    </w:rPr>
  </w:style>
  <w:style w:type="character" w:customStyle="1" w:styleId="61">
    <w:name w:val="Заголовок 6 Знак"/>
    <w:link w:val="6"/>
    <w:uiPriority w:val="99"/>
    <w:locked/>
    <w:rsid w:val="00D96C8B"/>
    <w:rPr>
      <w:rFonts w:ascii="Times New Roman" w:hAnsi="Times New Roman" w:cs="Times New Roman"/>
      <w:b/>
      <w:bCs/>
      <w:sz w:val="22"/>
      <w:szCs w:val="22"/>
      <w:lang w:val="uk-UA" w:eastAsia="uk-UA"/>
    </w:rPr>
  </w:style>
  <w:style w:type="character" w:customStyle="1" w:styleId="70">
    <w:name w:val="Заголовок 7 Знак"/>
    <w:link w:val="7"/>
    <w:uiPriority w:val="99"/>
    <w:locked/>
    <w:rsid w:val="00D96C8B"/>
    <w:rPr>
      <w:rFonts w:ascii="Times New Roman" w:hAnsi="Times New Roman" w:cs="Times New Roman"/>
      <w:sz w:val="24"/>
      <w:szCs w:val="24"/>
      <w:lang w:val="uk-UA" w:eastAsia="uk-UA"/>
    </w:rPr>
  </w:style>
  <w:style w:type="character" w:customStyle="1" w:styleId="80">
    <w:name w:val="Заголовок 8 Знак"/>
    <w:link w:val="8"/>
    <w:uiPriority w:val="99"/>
    <w:locked/>
    <w:rsid w:val="00D96C8B"/>
    <w:rPr>
      <w:rFonts w:ascii="Times New Roman" w:hAnsi="Times New Roman" w:cs="Times New Roman"/>
      <w:i/>
      <w:iCs/>
      <w:sz w:val="24"/>
      <w:szCs w:val="24"/>
      <w:lang w:val="uk-UA" w:eastAsia="uk-UA"/>
    </w:rPr>
  </w:style>
  <w:style w:type="character" w:customStyle="1" w:styleId="90">
    <w:name w:val="Заголовок 9 Знак"/>
    <w:link w:val="9"/>
    <w:uiPriority w:val="99"/>
    <w:locked/>
    <w:rsid w:val="00D96C8B"/>
    <w:rPr>
      <w:rFonts w:ascii="Arial" w:hAnsi="Arial" w:cs="Times New Roman"/>
      <w:sz w:val="22"/>
      <w:szCs w:val="22"/>
      <w:lang w:val="uk-UA" w:eastAsia="uk-UA"/>
    </w:rPr>
  </w:style>
  <w:style w:type="character" w:customStyle="1" w:styleId="rvts0">
    <w:name w:val="rvts0"/>
    <w:uiPriority w:val="99"/>
    <w:rsid w:val="00057A4F"/>
    <w:rPr>
      <w:rFonts w:cs="Times New Roman"/>
    </w:rPr>
  </w:style>
  <w:style w:type="table" w:styleId="a4">
    <w:name w:val="Table Grid"/>
    <w:basedOn w:val="a2"/>
    <w:uiPriority w:val="99"/>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link w:val="a6"/>
    <w:uiPriority w:val="99"/>
    <w:locked/>
    <w:rsid w:val="00207BF8"/>
    <w:rPr>
      <w:rFonts w:ascii="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Знак Знак,Знак Знак Знак Знак Знак Знак Знак1 Знак Знак Знак Знак Знак"/>
    <w:link w:val="HTML"/>
    <w:uiPriority w:val="99"/>
    <w:locked/>
    <w:rsid w:val="00273162"/>
    <w:rPr>
      <w:rFonts w:ascii="Courier New" w:hAnsi="Courier New" w:cs="Courier New"/>
      <w:color w:val="000000"/>
      <w:lang w:val="ru-RU" w:eastAsia="ru-RU"/>
    </w:rPr>
  </w:style>
  <w:style w:type="paragraph" w:styleId="a8">
    <w:name w:val="List Paragraph"/>
    <w:basedOn w:val="a0"/>
    <w:uiPriority w:val="99"/>
    <w:qFormat/>
    <w:rsid w:val="00334E8C"/>
    <w:pPr>
      <w:ind w:left="720"/>
      <w:contextualSpacing/>
    </w:pPr>
  </w:style>
  <w:style w:type="character" w:customStyle="1" w:styleId="rvts23">
    <w:name w:val="rvts23"/>
    <w:uiPriority w:val="99"/>
    <w:rsid w:val="001A39B9"/>
    <w:rPr>
      <w:rFonts w:cs="Times New Roman"/>
    </w:rPr>
  </w:style>
  <w:style w:type="character" w:styleId="a9">
    <w:name w:val="Hyperlink"/>
    <w:uiPriority w:val="99"/>
    <w:rsid w:val="00B467AE"/>
    <w:rPr>
      <w:rFonts w:cs="Times New Roman"/>
      <w:color w:val="0000FF"/>
      <w:u w:val="single"/>
    </w:rPr>
  </w:style>
  <w:style w:type="paragraph" w:customStyle="1" w:styleId="Style4">
    <w:name w:val="Style4"/>
    <w:basedOn w:val="a0"/>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a0"/>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uiPriority w:val="99"/>
    <w:rsid w:val="00CF1674"/>
    <w:pPr>
      <w:spacing w:before="100" w:beforeAutospacing="1" w:after="100" w:afterAutospacing="1"/>
    </w:pPr>
    <w:rPr>
      <w:sz w:val="24"/>
      <w:szCs w:val="24"/>
      <w:lang w:val="ru-RU" w:eastAsia="ru-RU"/>
    </w:rPr>
  </w:style>
  <w:style w:type="paragraph" w:customStyle="1" w:styleId="aa">
    <w:name w:val="a"/>
    <w:basedOn w:val="a0"/>
    <w:uiPriority w:val="99"/>
    <w:rsid w:val="00DD784E"/>
    <w:pPr>
      <w:spacing w:before="100" w:beforeAutospacing="1" w:after="100" w:afterAutospacing="1"/>
    </w:pPr>
    <w:rPr>
      <w:sz w:val="24"/>
      <w:szCs w:val="24"/>
    </w:rPr>
  </w:style>
  <w:style w:type="paragraph" w:customStyle="1" w:styleId="a30">
    <w:name w:val="a3"/>
    <w:basedOn w:val="a0"/>
    <w:uiPriority w:val="99"/>
    <w:rsid w:val="00B54180"/>
    <w:pPr>
      <w:spacing w:before="100" w:beforeAutospacing="1" w:after="100" w:afterAutospacing="1"/>
    </w:pPr>
    <w:rPr>
      <w:sz w:val="24"/>
      <w:szCs w:val="24"/>
    </w:rPr>
  </w:style>
  <w:style w:type="character" w:customStyle="1" w:styleId="apple-converted-space">
    <w:name w:val="apple-converted-space"/>
    <w:uiPriority w:val="99"/>
    <w:rsid w:val="00CB005D"/>
    <w:rPr>
      <w:rFonts w:cs="Times New Roman"/>
    </w:rPr>
  </w:style>
  <w:style w:type="paragraph" w:customStyle="1" w:styleId="ab">
    <w:name w:val="Знак Знак Знак"/>
    <w:basedOn w:val="a0"/>
    <w:uiPriority w:val="99"/>
    <w:rsid w:val="00CB005D"/>
    <w:rPr>
      <w:rFonts w:ascii="Verdana" w:hAnsi="Verdana"/>
      <w:lang w:val="en-US" w:eastAsia="en-US"/>
    </w:rPr>
  </w:style>
  <w:style w:type="character" w:customStyle="1" w:styleId="se2968d9d">
    <w:name w:val="s_e2968d9d"/>
    <w:uiPriority w:val="99"/>
    <w:rsid w:val="00A37DBB"/>
    <w:rPr>
      <w:rFonts w:cs="Times New Roman"/>
    </w:rPr>
  </w:style>
  <w:style w:type="paragraph" w:styleId="ac">
    <w:name w:val="footer"/>
    <w:aliases w:val="Знак1"/>
    <w:basedOn w:val="a0"/>
    <w:link w:val="ad"/>
    <w:uiPriority w:val="99"/>
    <w:rsid w:val="00D96C8B"/>
    <w:pPr>
      <w:tabs>
        <w:tab w:val="center" w:pos="4677"/>
        <w:tab w:val="right" w:pos="9355"/>
      </w:tabs>
    </w:pPr>
    <w:rPr>
      <w:sz w:val="24"/>
      <w:szCs w:val="24"/>
    </w:rPr>
  </w:style>
  <w:style w:type="character" w:customStyle="1" w:styleId="FooterChar">
    <w:name w:val="Footer Char"/>
    <w:aliases w:val="Знак1 Char"/>
    <w:uiPriority w:val="99"/>
    <w:semiHidden/>
    <w:locked/>
    <w:rsid w:val="00AE3502"/>
    <w:rPr>
      <w:rFonts w:ascii="Times New Roman" w:hAnsi="Times New Roman" w:cs="Times New Roman"/>
      <w:sz w:val="20"/>
      <w:szCs w:val="20"/>
      <w:lang w:val="uk-UA" w:eastAsia="uk-UA"/>
    </w:rPr>
  </w:style>
  <w:style w:type="character" w:customStyle="1" w:styleId="ad">
    <w:name w:val="Нижний колонтитул Знак"/>
    <w:aliases w:val="Знак1 Знак"/>
    <w:link w:val="ac"/>
    <w:uiPriority w:val="99"/>
    <w:locked/>
    <w:rsid w:val="00D96C8B"/>
    <w:rPr>
      <w:rFonts w:ascii="Times New Roman" w:hAnsi="Times New Roman" w:cs="Times New Roman"/>
      <w:sz w:val="24"/>
      <w:szCs w:val="24"/>
      <w:lang w:val="uk-UA"/>
    </w:rPr>
  </w:style>
  <w:style w:type="paragraph" w:styleId="12">
    <w:name w:val="toc 1"/>
    <w:basedOn w:val="a0"/>
    <w:next w:val="a0"/>
    <w:autoRedefine/>
    <w:uiPriority w:val="99"/>
    <w:rsid w:val="00D96C8B"/>
    <w:pPr>
      <w:tabs>
        <w:tab w:val="right" w:leader="dot" w:pos="9344"/>
      </w:tabs>
      <w:jc w:val="both"/>
    </w:pPr>
    <w:rPr>
      <w:noProof/>
      <w:sz w:val="24"/>
      <w:szCs w:val="24"/>
      <w:lang w:val="ru-RU" w:eastAsia="ru-RU"/>
    </w:rPr>
  </w:style>
  <w:style w:type="paragraph" w:styleId="22">
    <w:name w:val="toc 2"/>
    <w:basedOn w:val="a0"/>
    <w:next w:val="a0"/>
    <w:autoRedefine/>
    <w:uiPriority w:val="99"/>
    <w:rsid w:val="00D96C8B"/>
    <w:pPr>
      <w:ind w:left="240"/>
    </w:pPr>
    <w:rPr>
      <w:sz w:val="24"/>
      <w:szCs w:val="24"/>
      <w:lang w:val="ru-RU" w:eastAsia="ru-RU"/>
    </w:rPr>
  </w:style>
  <w:style w:type="paragraph" w:styleId="32">
    <w:name w:val="toc 3"/>
    <w:basedOn w:val="a0"/>
    <w:next w:val="a0"/>
    <w:autoRedefine/>
    <w:uiPriority w:val="99"/>
    <w:rsid w:val="00D96C8B"/>
    <w:pPr>
      <w:tabs>
        <w:tab w:val="right" w:leader="dot" w:pos="9344"/>
      </w:tabs>
      <w:ind w:left="480"/>
      <w:jc w:val="both"/>
    </w:pPr>
    <w:rPr>
      <w:sz w:val="24"/>
      <w:szCs w:val="24"/>
      <w:lang w:val="ru-RU" w:eastAsia="ru-RU"/>
    </w:rPr>
  </w:style>
  <w:style w:type="character" w:styleId="ae">
    <w:name w:val="page number"/>
    <w:uiPriority w:val="99"/>
    <w:rsid w:val="00D96C8B"/>
    <w:rPr>
      <w:rFonts w:cs="Times New Roman"/>
    </w:rPr>
  </w:style>
  <w:style w:type="paragraph" w:styleId="af">
    <w:name w:val="Body Text Indent"/>
    <w:basedOn w:val="a0"/>
    <w:link w:val="af0"/>
    <w:uiPriority w:val="99"/>
    <w:rsid w:val="00D96C8B"/>
    <w:pPr>
      <w:ind w:firstLine="720"/>
      <w:jc w:val="both"/>
    </w:pPr>
    <w:rPr>
      <w:sz w:val="24"/>
    </w:rPr>
  </w:style>
  <w:style w:type="character" w:customStyle="1" w:styleId="af0">
    <w:name w:val="Основной текст с отступом Знак"/>
    <w:link w:val="af"/>
    <w:uiPriority w:val="99"/>
    <w:locked/>
    <w:rsid w:val="00D96C8B"/>
    <w:rPr>
      <w:rFonts w:ascii="Times New Roman" w:hAnsi="Times New Roman" w:cs="Times New Roman"/>
      <w:sz w:val="24"/>
      <w:lang w:val="uk-UA"/>
    </w:rPr>
  </w:style>
  <w:style w:type="paragraph" w:styleId="23">
    <w:name w:val="Body Text Indent 2"/>
    <w:basedOn w:val="a0"/>
    <w:link w:val="24"/>
    <w:uiPriority w:val="99"/>
    <w:rsid w:val="00D96C8B"/>
    <w:pPr>
      <w:spacing w:after="120" w:line="480" w:lineRule="auto"/>
      <w:ind w:left="283"/>
    </w:pPr>
    <w:rPr>
      <w:sz w:val="24"/>
      <w:szCs w:val="24"/>
    </w:rPr>
  </w:style>
  <w:style w:type="character" w:customStyle="1" w:styleId="24">
    <w:name w:val="Основной текст с отступом 2 Знак"/>
    <w:link w:val="23"/>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af1">
    <w:name w:val="Strong"/>
    <w:uiPriority w:val="99"/>
    <w:qFormat/>
    <w:rsid w:val="00D96C8B"/>
    <w:rPr>
      <w:rFonts w:cs="Times New Roman"/>
      <w:b/>
    </w:rPr>
  </w:style>
  <w:style w:type="paragraph" w:styleId="af2">
    <w:name w:val="Body Text"/>
    <w:basedOn w:val="a0"/>
    <w:link w:val="af3"/>
    <w:uiPriority w:val="99"/>
    <w:rsid w:val="00D96C8B"/>
    <w:pPr>
      <w:spacing w:after="120"/>
    </w:pPr>
    <w:rPr>
      <w:sz w:val="24"/>
      <w:szCs w:val="24"/>
    </w:rPr>
  </w:style>
  <w:style w:type="character" w:customStyle="1" w:styleId="af3">
    <w:name w:val="Основной текст Знак"/>
    <w:link w:val="af2"/>
    <w:uiPriority w:val="99"/>
    <w:locked/>
    <w:rsid w:val="00D96C8B"/>
    <w:rPr>
      <w:rFonts w:ascii="Times New Roman" w:hAnsi="Times New Roman" w:cs="Times New Roman"/>
      <w:sz w:val="24"/>
      <w:szCs w:val="24"/>
      <w:lang w:val="uk-UA"/>
    </w:rPr>
  </w:style>
  <w:style w:type="paragraph" w:styleId="33">
    <w:name w:val="Body Text 3"/>
    <w:basedOn w:val="a0"/>
    <w:link w:val="34"/>
    <w:uiPriority w:val="99"/>
    <w:rsid w:val="00D96C8B"/>
    <w:pPr>
      <w:spacing w:after="120"/>
    </w:pPr>
    <w:rPr>
      <w:sz w:val="16"/>
      <w:szCs w:val="16"/>
    </w:rPr>
  </w:style>
  <w:style w:type="character" w:customStyle="1" w:styleId="34">
    <w:name w:val="Основной текст 3 Знак"/>
    <w:link w:val="33"/>
    <w:uiPriority w:val="99"/>
    <w:locked/>
    <w:rsid w:val="00D96C8B"/>
    <w:rPr>
      <w:rFonts w:ascii="Times New Roman" w:hAnsi="Times New Roman" w:cs="Times New Roman"/>
      <w:sz w:val="16"/>
      <w:szCs w:val="16"/>
    </w:rPr>
  </w:style>
  <w:style w:type="paragraph" w:customStyle="1" w:styleId="310">
    <w:name w:val="Основной текст 31"/>
    <w:basedOn w:val="a0"/>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a0"/>
    <w:uiPriority w:val="99"/>
    <w:rsid w:val="00D96C8B"/>
    <w:pPr>
      <w:numPr>
        <w:numId w:val="2"/>
      </w:numPr>
    </w:pPr>
    <w:rPr>
      <w:sz w:val="24"/>
      <w:szCs w:val="24"/>
      <w:lang w:val="ru-RU" w:eastAsia="ru-RU"/>
    </w:rPr>
  </w:style>
  <w:style w:type="paragraph" w:styleId="af4">
    <w:name w:val="caption"/>
    <w:basedOn w:val="a0"/>
    <w:next w:val="a0"/>
    <w:uiPriority w:val="99"/>
    <w:qFormat/>
    <w:rsid w:val="00D96C8B"/>
    <w:rPr>
      <w:b/>
      <w:bCs/>
      <w:lang w:val="ru-RU" w:eastAsia="ru-RU"/>
    </w:rPr>
  </w:style>
  <w:style w:type="character" w:styleId="af5">
    <w:name w:val="Emphasis"/>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3">
    <w:name w:val="Основной шрифт абзаца1"/>
    <w:uiPriority w:val="99"/>
    <w:rsid w:val="00D96C8B"/>
  </w:style>
  <w:style w:type="paragraph" w:customStyle="1" w:styleId="14">
    <w:name w:val="Заголовок1"/>
    <w:basedOn w:val="a0"/>
    <w:next w:val="af2"/>
    <w:uiPriority w:val="99"/>
    <w:rsid w:val="00D96C8B"/>
    <w:pPr>
      <w:keepNext/>
      <w:suppressAutoHyphens/>
      <w:spacing w:before="240" w:after="120"/>
    </w:pPr>
    <w:rPr>
      <w:rFonts w:ascii="Arial" w:eastAsia="Calibri" w:hAnsi="Arial" w:cs="DejaVu Sans"/>
      <w:sz w:val="28"/>
      <w:szCs w:val="28"/>
      <w:lang w:val="ru-RU" w:eastAsia="ar-SA"/>
    </w:rPr>
  </w:style>
  <w:style w:type="paragraph" w:styleId="af6">
    <w:name w:val="List"/>
    <w:basedOn w:val="af2"/>
    <w:uiPriority w:val="99"/>
    <w:rsid w:val="00D96C8B"/>
    <w:pPr>
      <w:suppressAutoHyphens/>
      <w:spacing w:after="0"/>
      <w:jc w:val="center"/>
    </w:pPr>
    <w:rPr>
      <w:lang w:val="ru-RU" w:eastAsia="ar-SA"/>
    </w:rPr>
  </w:style>
  <w:style w:type="paragraph" w:customStyle="1" w:styleId="15">
    <w:name w:val="Название1"/>
    <w:basedOn w:val="a0"/>
    <w:uiPriority w:val="99"/>
    <w:rsid w:val="00D96C8B"/>
    <w:pPr>
      <w:suppressLineNumbers/>
      <w:suppressAutoHyphens/>
      <w:spacing w:before="120" w:after="120"/>
    </w:pPr>
    <w:rPr>
      <w:i/>
      <w:iCs/>
      <w:sz w:val="24"/>
      <w:szCs w:val="24"/>
      <w:lang w:val="ru-RU" w:eastAsia="ar-SA"/>
    </w:rPr>
  </w:style>
  <w:style w:type="paragraph" w:customStyle="1" w:styleId="16">
    <w:name w:val="Указатель1"/>
    <w:basedOn w:val="a0"/>
    <w:uiPriority w:val="99"/>
    <w:rsid w:val="00D96C8B"/>
    <w:pPr>
      <w:suppressLineNumbers/>
      <w:suppressAutoHyphens/>
    </w:pPr>
    <w:rPr>
      <w:sz w:val="24"/>
      <w:szCs w:val="24"/>
      <w:lang w:val="ru-RU" w:eastAsia="ar-SA"/>
    </w:rPr>
  </w:style>
  <w:style w:type="paragraph" w:styleId="af7">
    <w:name w:val="Balloon Text"/>
    <w:basedOn w:val="a0"/>
    <w:link w:val="af8"/>
    <w:uiPriority w:val="99"/>
    <w:rsid w:val="00D96C8B"/>
    <w:pPr>
      <w:suppressAutoHyphens/>
    </w:pPr>
    <w:rPr>
      <w:rFonts w:ascii="Tahoma" w:hAnsi="Tahoma"/>
      <w:sz w:val="16"/>
      <w:szCs w:val="16"/>
      <w:lang w:eastAsia="ar-SA"/>
    </w:rPr>
  </w:style>
  <w:style w:type="character" w:customStyle="1" w:styleId="af8">
    <w:name w:val="Текст выноски Знак"/>
    <w:link w:val="af7"/>
    <w:uiPriority w:val="99"/>
    <w:locked/>
    <w:rsid w:val="00D96C8B"/>
    <w:rPr>
      <w:rFonts w:ascii="Tahoma" w:hAnsi="Tahoma" w:cs="Times New Roman"/>
      <w:sz w:val="16"/>
      <w:szCs w:val="16"/>
      <w:lang w:val="uk-UA" w:eastAsia="ar-SA" w:bidi="ar-SA"/>
    </w:rPr>
  </w:style>
  <w:style w:type="paragraph" w:customStyle="1" w:styleId="af9">
    <w:name w:val="Содержимое таблицы"/>
    <w:basedOn w:val="a0"/>
    <w:uiPriority w:val="99"/>
    <w:rsid w:val="00D96C8B"/>
    <w:pPr>
      <w:suppressLineNumbers/>
      <w:suppressAutoHyphens/>
    </w:pPr>
    <w:rPr>
      <w:sz w:val="24"/>
      <w:szCs w:val="24"/>
      <w:lang w:val="ru-RU" w:eastAsia="ar-SA"/>
    </w:rPr>
  </w:style>
  <w:style w:type="paragraph" w:customStyle="1" w:styleId="afa">
    <w:name w:val="Заголовок таблицы"/>
    <w:basedOn w:val="af9"/>
    <w:uiPriority w:val="99"/>
    <w:rsid w:val="00D96C8B"/>
    <w:pPr>
      <w:jc w:val="center"/>
    </w:pPr>
    <w:rPr>
      <w:b/>
      <w:bCs/>
    </w:rPr>
  </w:style>
  <w:style w:type="paragraph" w:customStyle="1" w:styleId="afb">
    <w:name w:val="Содержимое врезки"/>
    <w:basedOn w:val="af2"/>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42">
    <w:name w:val="toc 4"/>
    <w:basedOn w:val="a0"/>
    <w:next w:val="a0"/>
    <w:autoRedefine/>
    <w:uiPriority w:val="99"/>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99"/>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99"/>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99"/>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99"/>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uiPriority w:val="99"/>
    <w:rsid w:val="00D96C8B"/>
    <w:pPr>
      <w:numPr>
        <w:numId w:val="3"/>
      </w:numPr>
      <w:spacing w:before="60" w:line="360" w:lineRule="exact"/>
      <w:jc w:val="both"/>
    </w:pPr>
    <w:rPr>
      <w:rFonts w:eastAsia="Calibri"/>
      <w:sz w:val="24"/>
    </w:rPr>
  </w:style>
  <w:style w:type="character" w:customStyle="1" w:styleId="Char1">
    <w:name w:val="Перечисление – Char1"/>
    <w:link w:val="a"/>
    <w:uiPriority w:val="99"/>
    <w:locked/>
    <w:rsid w:val="00D96C8B"/>
    <w:rPr>
      <w:rFonts w:ascii="Times New Roman" w:hAnsi="Times New Roman"/>
      <w:sz w:val="24"/>
      <w:lang w:val="uk-UA" w:eastAsia="uk-UA"/>
    </w:rPr>
  </w:style>
  <w:style w:type="paragraph" w:customStyle="1" w:styleId="afc">
    <w:name w:val="Продолжение пункта"/>
    <w:basedOn w:val="a0"/>
    <w:link w:val="17"/>
    <w:uiPriority w:val="99"/>
    <w:rsid w:val="00D96C8B"/>
    <w:pPr>
      <w:spacing w:before="60" w:line="360" w:lineRule="exact"/>
      <w:ind w:firstLine="480"/>
      <w:jc w:val="both"/>
    </w:pPr>
    <w:rPr>
      <w:rFonts w:eastAsia="Calibri"/>
      <w:sz w:val="24"/>
      <w:lang w:eastAsia="ru-RU"/>
    </w:rPr>
  </w:style>
  <w:style w:type="character" w:customStyle="1" w:styleId="17">
    <w:name w:val="Продолжение пункта Знак1"/>
    <w:link w:val="afc"/>
    <w:uiPriority w:val="99"/>
    <w:locked/>
    <w:rsid w:val="00D96C8B"/>
    <w:rPr>
      <w:rFonts w:ascii="Times New Roman" w:hAnsi="Times New Roman"/>
      <w:sz w:val="24"/>
      <w:lang w:val="uk-UA"/>
    </w:rPr>
  </w:style>
  <w:style w:type="character" w:styleId="afd">
    <w:name w:val="annotation reference"/>
    <w:uiPriority w:val="99"/>
    <w:rsid w:val="00D96C8B"/>
    <w:rPr>
      <w:rFonts w:cs="Times New Roman"/>
      <w:sz w:val="16"/>
    </w:rPr>
  </w:style>
  <w:style w:type="paragraph" w:styleId="afe">
    <w:name w:val="annotation text"/>
    <w:basedOn w:val="a0"/>
    <w:link w:val="aff"/>
    <w:uiPriority w:val="99"/>
    <w:rsid w:val="00D96C8B"/>
  </w:style>
  <w:style w:type="character" w:customStyle="1" w:styleId="aff">
    <w:name w:val="Текст примечания Знак"/>
    <w:link w:val="afe"/>
    <w:uiPriority w:val="99"/>
    <w:locked/>
    <w:rsid w:val="00D96C8B"/>
    <w:rPr>
      <w:rFonts w:ascii="Times New Roman" w:hAnsi="Times New Roman" w:cs="Times New Roman"/>
      <w:lang w:val="uk-UA"/>
    </w:rPr>
  </w:style>
  <w:style w:type="paragraph" w:styleId="aff0">
    <w:name w:val="annotation subject"/>
    <w:basedOn w:val="afe"/>
    <w:next w:val="afe"/>
    <w:link w:val="aff1"/>
    <w:uiPriority w:val="99"/>
    <w:rsid w:val="00D96C8B"/>
    <w:rPr>
      <w:b/>
      <w:bCs/>
    </w:rPr>
  </w:style>
  <w:style w:type="character" w:customStyle="1" w:styleId="aff1">
    <w:name w:val="Тема примечания Знак"/>
    <w:link w:val="aff0"/>
    <w:uiPriority w:val="99"/>
    <w:locked/>
    <w:rsid w:val="00D96C8B"/>
    <w:rPr>
      <w:rFonts w:ascii="Times New Roman" w:hAnsi="Times New Roman" w:cs="Times New Roman"/>
      <w:b/>
      <w:bCs/>
      <w:lang w:val="uk-UA"/>
    </w:rPr>
  </w:style>
  <w:style w:type="paragraph" w:styleId="aff2">
    <w:name w:val="Plain Text"/>
    <w:basedOn w:val="a0"/>
    <w:link w:val="aff3"/>
    <w:uiPriority w:val="99"/>
    <w:rsid w:val="00D96C8B"/>
    <w:pPr>
      <w:spacing w:before="120" w:line="360" w:lineRule="exact"/>
      <w:ind w:firstLine="480"/>
      <w:jc w:val="both"/>
    </w:pPr>
    <w:rPr>
      <w:rFonts w:ascii="Courier New" w:hAnsi="Courier New"/>
      <w:sz w:val="28"/>
      <w:szCs w:val="24"/>
    </w:rPr>
  </w:style>
  <w:style w:type="character" w:customStyle="1" w:styleId="aff3">
    <w:name w:val="Текст Знак"/>
    <w:link w:val="aff2"/>
    <w:uiPriority w:val="99"/>
    <w:locked/>
    <w:rsid w:val="00D96C8B"/>
    <w:rPr>
      <w:rFonts w:ascii="Courier New" w:hAnsi="Courier New" w:cs="Times New Roman"/>
      <w:sz w:val="24"/>
      <w:szCs w:val="24"/>
      <w:lang w:val="uk-UA"/>
    </w:rPr>
  </w:style>
  <w:style w:type="paragraph" w:customStyle="1" w:styleId="aff4">
    <w:name w:val="Текст ячейки"/>
    <w:basedOn w:val="a0"/>
    <w:uiPriority w:val="99"/>
    <w:rsid w:val="00D96C8B"/>
    <w:pPr>
      <w:keepLines/>
      <w:spacing w:line="300" w:lineRule="exact"/>
      <w:ind w:left="60"/>
    </w:pPr>
    <w:rPr>
      <w:sz w:val="24"/>
      <w:szCs w:val="24"/>
      <w:lang w:val="ru-RU" w:eastAsia="ru-RU"/>
    </w:rPr>
  </w:style>
  <w:style w:type="paragraph" w:customStyle="1" w:styleId="10">
    <w:name w:val="Раздел 1"/>
    <w:basedOn w:val="a0"/>
    <w:next w:val="a0"/>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uiPriority w:val="99"/>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uiPriority w:val="99"/>
    <w:rsid w:val="00D96C8B"/>
    <w:pPr>
      <w:numPr>
        <w:ilvl w:val="3"/>
        <w:numId w:val="4"/>
      </w:numPr>
      <w:spacing w:before="120" w:line="360" w:lineRule="exact"/>
      <w:jc w:val="both"/>
      <w:outlineLvl w:val="3"/>
    </w:pPr>
    <w:rPr>
      <w:rFonts w:eastAsia="Calibri"/>
      <w:sz w:val="24"/>
    </w:rPr>
  </w:style>
  <w:style w:type="paragraph" w:customStyle="1" w:styleId="50">
    <w:name w:val="Раздел 5"/>
    <w:basedOn w:val="a0"/>
    <w:uiPriority w:val="99"/>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ff5">
    <w:name w:val="Перечисление – Знак"/>
    <w:uiPriority w:val="99"/>
    <w:rsid w:val="00D96C8B"/>
    <w:rPr>
      <w:sz w:val="24"/>
      <w:lang w:val="ru-RU" w:eastAsia="ru-RU"/>
    </w:rPr>
  </w:style>
  <w:style w:type="character" w:customStyle="1" w:styleId="43">
    <w:name w:val="Раздел 4 Знак"/>
    <w:link w:val="40"/>
    <w:uiPriority w:val="99"/>
    <w:locked/>
    <w:rsid w:val="00D96C8B"/>
    <w:rPr>
      <w:rFonts w:ascii="Times New Roman" w:hAnsi="Times New Roman"/>
      <w:sz w:val="24"/>
      <w:lang w:val="uk-UA" w:eastAsia="uk-UA"/>
    </w:rPr>
  </w:style>
  <w:style w:type="character" w:styleId="aff6">
    <w:name w:val="FollowedHyperlink"/>
    <w:uiPriority w:val="99"/>
    <w:semiHidden/>
    <w:rsid w:val="00D96C8B"/>
    <w:rPr>
      <w:rFonts w:cs="Times New Roman"/>
      <w:color w:val="800080"/>
      <w:u w:val="single"/>
    </w:rPr>
  </w:style>
  <w:style w:type="paragraph" w:customStyle="1" w:styleId="xl69">
    <w:name w:val="xl69"/>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uiPriority w:val="99"/>
    <w:rsid w:val="00D96C8B"/>
    <w:rPr>
      <w:rFonts w:cs="Times New Roman"/>
    </w:rPr>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uiPriority w:val="99"/>
    <w:rsid w:val="00141A29"/>
    <w:pPr>
      <w:spacing w:before="100" w:beforeAutospacing="1" w:after="100" w:afterAutospacing="1"/>
    </w:pPr>
    <w:rPr>
      <w:sz w:val="24"/>
      <w:szCs w:val="24"/>
      <w:lang w:val="en-US" w:eastAsia="en-US"/>
    </w:rPr>
  </w:style>
  <w:style w:type="paragraph" w:customStyle="1" w:styleId="rvps12">
    <w:name w:val="rvps12"/>
    <w:basedOn w:val="a0"/>
    <w:uiPriority w:val="99"/>
    <w:rsid w:val="00141A29"/>
    <w:pPr>
      <w:spacing w:before="100" w:beforeAutospacing="1" w:after="100" w:afterAutospacing="1"/>
    </w:pPr>
    <w:rPr>
      <w:sz w:val="24"/>
      <w:szCs w:val="24"/>
      <w:lang w:val="en-US" w:eastAsia="en-US"/>
    </w:rPr>
  </w:style>
  <w:style w:type="character" w:customStyle="1" w:styleId="rvts82">
    <w:name w:val="rvts82"/>
    <w:uiPriority w:val="99"/>
    <w:rsid w:val="00141A29"/>
    <w:rPr>
      <w:rFonts w:cs="Times New Roman"/>
    </w:rPr>
  </w:style>
  <w:style w:type="paragraph" w:customStyle="1" w:styleId="rvps14">
    <w:name w:val="rvps14"/>
    <w:basedOn w:val="a0"/>
    <w:uiPriority w:val="99"/>
    <w:rsid w:val="00141A29"/>
    <w:pPr>
      <w:spacing w:before="100" w:beforeAutospacing="1" w:after="100" w:afterAutospacing="1"/>
    </w:pPr>
    <w:rPr>
      <w:sz w:val="24"/>
      <w:szCs w:val="24"/>
      <w:lang w:val="en-US" w:eastAsia="en-US"/>
    </w:rPr>
  </w:style>
  <w:style w:type="character" w:customStyle="1" w:styleId="rvts11">
    <w:name w:val="rvts11"/>
    <w:uiPriority w:val="99"/>
    <w:rsid w:val="00141A29"/>
    <w:rPr>
      <w:rFonts w:cs="Times New Roman"/>
    </w:rPr>
  </w:style>
  <w:style w:type="paragraph" w:customStyle="1" w:styleId="Ch6">
    <w:name w:val="Заголовок Додатка (Ch_6 Міністерства)"/>
    <w:basedOn w:val="a0"/>
    <w:uiPriority w:val="99"/>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uiPriority w:val="99"/>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 w:type="paragraph" w:customStyle="1" w:styleId="aff7">
    <w:name w:val="[Немає стилю абзацу]"/>
    <w:uiPriority w:val="99"/>
    <w:rsid w:val="00532678"/>
    <w:pPr>
      <w:widowControl w:val="0"/>
      <w:autoSpaceDE w:val="0"/>
      <w:autoSpaceDN w:val="0"/>
      <w:adjustRightInd w:val="0"/>
      <w:spacing w:line="288" w:lineRule="auto"/>
      <w:textAlignment w:val="center"/>
    </w:pPr>
    <w:rPr>
      <w:rFonts w:ascii="Times New Roman" w:hAnsi="Times New Roman"/>
      <w:color w:val="000000"/>
      <w:sz w:val="24"/>
      <w:szCs w:val="24"/>
      <w:lang w:val="en-US" w:eastAsia="uk-UA"/>
    </w:rPr>
  </w:style>
  <w:style w:type="paragraph" w:customStyle="1" w:styleId="76Ch6">
    <w:name w:val="Затверджено_76 (Ch_6 Міністерства)"/>
    <w:basedOn w:val="a0"/>
    <w:uiPriority w:val="99"/>
    <w:rsid w:val="00532678"/>
    <w:pPr>
      <w:keepNext/>
      <w:keepLines/>
      <w:widowControl w:val="0"/>
      <w:tabs>
        <w:tab w:val="right" w:leader="underscore" w:pos="7710"/>
      </w:tabs>
      <w:suppressAutoHyphens/>
      <w:autoSpaceDE w:val="0"/>
      <w:autoSpaceDN w:val="0"/>
      <w:adjustRightInd w:val="0"/>
      <w:spacing w:before="397" w:line="257" w:lineRule="auto"/>
      <w:ind w:left="4309"/>
      <w:textAlignment w:val="center"/>
    </w:pPr>
    <w:rPr>
      <w:rFonts w:ascii="Pragmatica-Book" w:eastAsia="Calibri" w:hAnsi="Pragmatica-Book" w:cs="Pragmatica-Book"/>
      <w:color w:val="000000"/>
      <w:w w:val="90"/>
      <w:sz w:val="17"/>
      <w:szCs w:val="17"/>
    </w:rPr>
  </w:style>
  <w:style w:type="paragraph" w:customStyle="1" w:styleId="StrokeCh6">
    <w:name w:val="Stroke (Ch_6 Міністерства)"/>
    <w:basedOn w:val="aff7"/>
    <w:uiPriority w:val="99"/>
    <w:rsid w:val="00532678"/>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Ch61">
    <w:name w:val="Основной текст (без абзаца) (Ch_6 Міністерства)"/>
    <w:basedOn w:val="Ch60"/>
    <w:uiPriority w:val="99"/>
    <w:rsid w:val="00532678"/>
    <w:pPr>
      <w:tabs>
        <w:tab w:val="right" w:leader="underscore" w:pos="7710"/>
        <w:tab w:val="right" w:leader="underscore" w:pos="11514"/>
      </w:tabs>
      <w:ind w:firstLine="0"/>
    </w:pPr>
    <w:rPr>
      <w:rFonts w:eastAsia="Calibri"/>
    </w:rPr>
  </w:style>
  <w:style w:type="paragraph" w:customStyle="1" w:styleId="Ch62">
    <w:name w:val="подпись (Ch_6 Міністерства)"/>
    <w:basedOn w:val="a0"/>
    <w:next w:val="a0"/>
    <w:uiPriority w:val="99"/>
    <w:rsid w:val="00532678"/>
    <w:pPr>
      <w:widowControl w:val="0"/>
      <w:tabs>
        <w:tab w:val="right" w:pos="7427"/>
        <w:tab w:val="right" w:pos="11401"/>
      </w:tabs>
      <w:autoSpaceDE w:val="0"/>
      <w:autoSpaceDN w:val="0"/>
      <w:adjustRightInd w:val="0"/>
      <w:spacing w:before="85" w:line="257" w:lineRule="auto"/>
      <w:ind w:left="283" w:right="283"/>
      <w:textAlignment w:val="center"/>
    </w:pPr>
    <w:rPr>
      <w:rFonts w:ascii="Pragmatica-Bold" w:eastAsia="Calibri" w:hAnsi="Pragmatica-Bold" w:cs="Pragmatica-Bold"/>
      <w:b/>
      <w:bCs/>
      <w:color w:val="000000"/>
      <w:w w:val="90"/>
      <w:sz w:val="17"/>
      <w:szCs w:val="17"/>
    </w:rPr>
  </w:style>
  <w:style w:type="paragraph" w:styleId="26">
    <w:name w:val="Body Text 2"/>
    <w:basedOn w:val="a0"/>
    <w:link w:val="27"/>
    <w:uiPriority w:val="99"/>
    <w:semiHidden/>
    <w:unhideWhenUsed/>
    <w:locked/>
    <w:rsid w:val="00364340"/>
    <w:pPr>
      <w:spacing w:after="120" w:line="480" w:lineRule="auto"/>
    </w:pPr>
  </w:style>
  <w:style w:type="character" w:customStyle="1" w:styleId="27">
    <w:name w:val="Основной текст 2 Знак"/>
    <w:link w:val="26"/>
    <w:uiPriority w:val="99"/>
    <w:semiHidden/>
    <w:rsid w:val="00364340"/>
    <w:rPr>
      <w:rFonts w:ascii="Times New Roman" w:eastAsia="Times New Roman" w:hAnsi="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6228">
      <w:marLeft w:val="0"/>
      <w:marRight w:val="0"/>
      <w:marTop w:val="0"/>
      <w:marBottom w:val="0"/>
      <w:divBdr>
        <w:top w:val="none" w:sz="0" w:space="0" w:color="auto"/>
        <w:left w:val="none" w:sz="0" w:space="0" w:color="auto"/>
        <w:bottom w:val="none" w:sz="0" w:space="0" w:color="auto"/>
        <w:right w:val="none" w:sz="0" w:space="0" w:color="auto"/>
      </w:divBdr>
    </w:div>
    <w:div w:id="491726232">
      <w:marLeft w:val="0"/>
      <w:marRight w:val="0"/>
      <w:marTop w:val="0"/>
      <w:marBottom w:val="0"/>
      <w:divBdr>
        <w:top w:val="none" w:sz="0" w:space="0" w:color="auto"/>
        <w:left w:val="none" w:sz="0" w:space="0" w:color="auto"/>
        <w:bottom w:val="none" w:sz="0" w:space="0" w:color="auto"/>
        <w:right w:val="none" w:sz="0" w:space="0" w:color="auto"/>
      </w:divBdr>
      <w:divsChild>
        <w:div w:id="491726229">
          <w:marLeft w:val="0"/>
          <w:marRight w:val="0"/>
          <w:marTop w:val="0"/>
          <w:marBottom w:val="150"/>
          <w:divBdr>
            <w:top w:val="none" w:sz="0" w:space="0" w:color="auto"/>
            <w:left w:val="none" w:sz="0" w:space="0" w:color="auto"/>
            <w:bottom w:val="none" w:sz="0" w:space="0" w:color="auto"/>
            <w:right w:val="none" w:sz="0" w:space="0" w:color="auto"/>
          </w:divBdr>
        </w:div>
      </w:divsChild>
    </w:div>
    <w:div w:id="491726233">
      <w:marLeft w:val="0"/>
      <w:marRight w:val="0"/>
      <w:marTop w:val="0"/>
      <w:marBottom w:val="0"/>
      <w:divBdr>
        <w:top w:val="none" w:sz="0" w:space="0" w:color="auto"/>
        <w:left w:val="none" w:sz="0" w:space="0" w:color="auto"/>
        <w:bottom w:val="none" w:sz="0" w:space="0" w:color="auto"/>
        <w:right w:val="none" w:sz="0" w:space="0" w:color="auto"/>
      </w:divBdr>
    </w:div>
    <w:div w:id="491726234">
      <w:marLeft w:val="0"/>
      <w:marRight w:val="0"/>
      <w:marTop w:val="0"/>
      <w:marBottom w:val="0"/>
      <w:divBdr>
        <w:top w:val="none" w:sz="0" w:space="0" w:color="auto"/>
        <w:left w:val="none" w:sz="0" w:space="0" w:color="auto"/>
        <w:bottom w:val="none" w:sz="0" w:space="0" w:color="auto"/>
        <w:right w:val="none" w:sz="0" w:space="0" w:color="auto"/>
      </w:divBdr>
      <w:divsChild>
        <w:div w:id="491726230">
          <w:marLeft w:val="0"/>
          <w:marRight w:val="0"/>
          <w:marTop w:val="0"/>
          <w:marBottom w:val="0"/>
          <w:divBdr>
            <w:top w:val="none" w:sz="0" w:space="0" w:color="auto"/>
            <w:left w:val="none" w:sz="0" w:space="0" w:color="auto"/>
            <w:bottom w:val="none" w:sz="0" w:space="0" w:color="auto"/>
            <w:right w:val="none" w:sz="0" w:space="0" w:color="auto"/>
          </w:divBdr>
        </w:div>
      </w:divsChild>
    </w:div>
    <w:div w:id="491726235">
      <w:marLeft w:val="0"/>
      <w:marRight w:val="0"/>
      <w:marTop w:val="0"/>
      <w:marBottom w:val="0"/>
      <w:divBdr>
        <w:top w:val="none" w:sz="0" w:space="0" w:color="auto"/>
        <w:left w:val="none" w:sz="0" w:space="0" w:color="auto"/>
        <w:bottom w:val="none" w:sz="0" w:space="0" w:color="auto"/>
        <w:right w:val="none" w:sz="0" w:space="0" w:color="auto"/>
      </w:divBdr>
    </w:div>
    <w:div w:id="491726236">
      <w:marLeft w:val="0"/>
      <w:marRight w:val="0"/>
      <w:marTop w:val="0"/>
      <w:marBottom w:val="0"/>
      <w:divBdr>
        <w:top w:val="none" w:sz="0" w:space="0" w:color="auto"/>
        <w:left w:val="none" w:sz="0" w:space="0" w:color="auto"/>
        <w:bottom w:val="none" w:sz="0" w:space="0" w:color="auto"/>
        <w:right w:val="none" w:sz="0" w:space="0" w:color="auto"/>
      </w:divBdr>
    </w:div>
    <w:div w:id="491726237">
      <w:marLeft w:val="0"/>
      <w:marRight w:val="0"/>
      <w:marTop w:val="0"/>
      <w:marBottom w:val="0"/>
      <w:divBdr>
        <w:top w:val="none" w:sz="0" w:space="0" w:color="auto"/>
        <w:left w:val="none" w:sz="0" w:space="0" w:color="auto"/>
        <w:bottom w:val="none" w:sz="0" w:space="0" w:color="auto"/>
        <w:right w:val="none" w:sz="0" w:space="0" w:color="auto"/>
      </w:divBdr>
    </w:div>
    <w:div w:id="491726238">
      <w:marLeft w:val="0"/>
      <w:marRight w:val="0"/>
      <w:marTop w:val="0"/>
      <w:marBottom w:val="0"/>
      <w:divBdr>
        <w:top w:val="none" w:sz="0" w:space="0" w:color="auto"/>
        <w:left w:val="none" w:sz="0" w:space="0" w:color="auto"/>
        <w:bottom w:val="none" w:sz="0" w:space="0" w:color="auto"/>
        <w:right w:val="none" w:sz="0" w:space="0" w:color="auto"/>
      </w:divBdr>
      <w:divsChild>
        <w:div w:id="491726231">
          <w:marLeft w:val="0"/>
          <w:marRight w:val="0"/>
          <w:marTop w:val="0"/>
          <w:marBottom w:val="0"/>
          <w:divBdr>
            <w:top w:val="none" w:sz="0" w:space="0" w:color="auto"/>
            <w:left w:val="none" w:sz="0" w:space="0" w:color="auto"/>
            <w:bottom w:val="none" w:sz="0" w:space="0" w:color="auto"/>
            <w:right w:val="none" w:sz="0" w:space="0" w:color="auto"/>
          </w:divBdr>
        </w:div>
      </w:divsChild>
    </w:div>
    <w:div w:id="491726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42103215@ma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DreamLair</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kutsa</dc:creator>
  <cp:keywords/>
  <dc:description/>
  <cp:lastModifiedBy>Пользователь</cp:lastModifiedBy>
  <cp:revision>14</cp:revision>
  <cp:lastPrinted>2019-12-17T08:28:00Z</cp:lastPrinted>
  <dcterms:created xsi:type="dcterms:W3CDTF">2019-06-05T13:26:00Z</dcterms:created>
  <dcterms:modified xsi:type="dcterms:W3CDTF">2020-01-31T08:21:00Z</dcterms:modified>
</cp:coreProperties>
</file>