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AB440D" w:rsidRDefault="00AB440D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UA-2021-06-02-011975-b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gramStart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спортивного</w:t>
            </w:r>
            <w:proofErr w:type="gramEnd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майданчика за адресою: </w:t>
            </w:r>
            <w:r w:rsidR="00E66B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102181">
              <w:rPr>
                <w:rFonts w:ascii="Times New Roman" w:hAnsi="Times New Roman"/>
                <w:sz w:val="24"/>
                <w:szCs w:val="24"/>
              </w:rPr>
              <w:t>м. Житомир</w:t>
            </w:r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Вітрука</w:t>
            </w:r>
            <w:proofErr w:type="spellEnd"/>
            <w:r w:rsidR="00AB440D">
              <w:rPr>
                <w:rFonts w:ascii="Times New Roman" w:hAnsi="Times New Roman"/>
                <w:sz w:val="24"/>
                <w:szCs w:val="24"/>
                <w:lang w:val="uk-UA"/>
              </w:rPr>
              <w:t>, 35</w:t>
            </w:r>
            <w:r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(CPV ДК 021:2015:4545</w:t>
            </w:r>
            <w:r w:rsidR="00E66B7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4000-4 – Реконструкція)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E66B7E">
              <w:t xml:space="preserve"> </w:t>
            </w:r>
            <w:r w:rsidR="00E66B7E" w:rsidRPr="00102181">
              <w:t>«</w:t>
            </w:r>
            <w:r w:rsidR="00E66B7E">
              <w:t xml:space="preserve">Реконструкція спортивного майданчика за адресою: </w:t>
            </w:r>
            <w:r w:rsidR="00E66B7E" w:rsidRPr="00102181">
              <w:t>м. Житомир</w:t>
            </w:r>
            <w:r w:rsidR="00E66B7E">
              <w:t xml:space="preserve">,                         вул. </w:t>
            </w:r>
            <w:proofErr w:type="spellStart"/>
            <w:r w:rsidR="00E66B7E">
              <w:t>Вітрука</w:t>
            </w:r>
            <w:proofErr w:type="spellEnd"/>
            <w:r w:rsidR="00E66B7E">
              <w:t>, 35</w:t>
            </w:r>
            <w:r w:rsidR="00E66B7E" w:rsidRPr="00102181">
              <w:rPr>
                <w:shd w:val="clear" w:color="auto" w:fill="FFFFFF"/>
              </w:rPr>
              <w:t>»</w:t>
            </w:r>
            <w:r w:rsidR="00E66B7E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E66B7E">
              <w:t>06-0330-20</w:t>
            </w:r>
            <w:r>
              <w:t xml:space="preserve"> від </w:t>
            </w:r>
            <w:r w:rsidR="00E66B7E">
              <w:t>03</w:t>
            </w:r>
            <w:r>
              <w:t>.</w:t>
            </w:r>
            <w:r w:rsidR="00E66B7E">
              <w:t>12</w:t>
            </w:r>
            <w:r>
              <w:t>.202</w:t>
            </w:r>
            <w:r w:rsidR="00E66B7E">
              <w:t>0</w:t>
            </w:r>
            <w:r w:rsidR="00950FDA">
              <w:t>,</w:t>
            </w:r>
            <w:r>
              <w:t xml:space="preserve">  виданий </w:t>
            </w:r>
            <w:r w:rsidR="00E66B7E">
              <w:t xml:space="preserve">Філією </w:t>
            </w:r>
            <w:proofErr w:type="spellStart"/>
            <w:r w:rsidR="00E66B7E">
              <w:t>ДП</w:t>
            </w:r>
            <w:proofErr w:type="spellEnd"/>
            <w:r>
              <w:t xml:space="preserve"> «</w:t>
            </w:r>
            <w:proofErr w:type="spellStart"/>
            <w:r w:rsidR="0020485E">
              <w:t>Укр</w:t>
            </w:r>
            <w:r w:rsidR="00E66B7E">
              <w:t>держбудекспертиза</w:t>
            </w:r>
            <w:proofErr w:type="spellEnd"/>
            <w:r w:rsidR="00D416C9">
              <w:t>»</w:t>
            </w:r>
            <w:r w:rsidR="00E66B7E">
              <w:t xml:space="preserve"> у Житомирській області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470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.1.</w:t>
            </w:r>
            <w:r w:rsidR="004708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250000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бюджетного призначення   становить -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2536000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CD124F" w:rsidRPr="00102181">
              <w:t>«</w:t>
            </w:r>
            <w:r w:rsidR="00CD124F">
              <w:t xml:space="preserve">Реконструкція спортивного майданчика за адресою: </w:t>
            </w:r>
            <w:r w:rsidR="00CD124F" w:rsidRPr="00102181">
              <w:t>м. Житомир</w:t>
            </w:r>
            <w:r w:rsidR="00CD124F">
              <w:t xml:space="preserve">,                         вул. </w:t>
            </w:r>
            <w:proofErr w:type="spellStart"/>
            <w:r w:rsidR="00CD124F">
              <w:t>Вітрука</w:t>
            </w:r>
            <w:proofErr w:type="spellEnd"/>
            <w:r w:rsidR="00CD124F">
              <w:t>, 35</w:t>
            </w:r>
            <w:r w:rsidR="00CD124F" w:rsidRPr="00102181">
              <w:rPr>
                <w:shd w:val="clear" w:color="auto" w:fill="FFFFFF"/>
              </w:rPr>
              <w:t>»</w:t>
            </w:r>
            <w:r w:rsidR="00CD124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>–</w:t>
            </w:r>
            <w:r w:rsidR="00CD124F">
              <w:t xml:space="preserve"> 2235966,00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ED742D" w:rsidRPr="001021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спортивного майданчика за адресою:  </w:t>
            </w:r>
            <w:r w:rsidR="00ED742D" w:rsidRPr="00102181">
              <w:rPr>
                <w:rFonts w:ascii="Times New Roman" w:hAnsi="Times New Roman"/>
                <w:sz w:val="24"/>
                <w:szCs w:val="24"/>
              </w:rPr>
              <w:t>м. Житомир</w:t>
            </w:r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Вітрука</w:t>
            </w:r>
            <w:proofErr w:type="spellEnd"/>
            <w:r w:rsidR="00ED742D">
              <w:rPr>
                <w:rFonts w:ascii="Times New Roman" w:hAnsi="Times New Roman"/>
                <w:sz w:val="24"/>
                <w:szCs w:val="24"/>
                <w:lang w:val="uk-UA"/>
              </w:rPr>
              <w:t>, 35</w:t>
            </w:r>
            <w:r w:rsidR="00ED742D"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D742D"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(CPV ДК 021:2015:4545</w:t>
            </w:r>
            <w:r w:rsidR="00ED74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4000-4 – Реконструкція)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="00ED742D"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ED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2093139,60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64B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664726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75745,00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D74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352668,60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B40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2CC7"/>
    <w:rsid w:val="00064B9B"/>
    <w:rsid w:val="000A6664"/>
    <w:rsid w:val="000C49E6"/>
    <w:rsid w:val="000F1099"/>
    <w:rsid w:val="000F6F45"/>
    <w:rsid w:val="00102181"/>
    <w:rsid w:val="001403ED"/>
    <w:rsid w:val="00203054"/>
    <w:rsid w:val="0020485E"/>
    <w:rsid w:val="00223F9C"/>
    <w:rsid w:val="00285C19"/>
    <w:rsid w:val="00307C5A"/>
    <w:rsid w:val="00372611"/>
    <w:rsid w:val="003839A5"/>
    <w:rsid w:val="003D6296"/>
    <w:rsid w:val="0047084C"/>
    <w:rsid w:val="00484722"/>
    <w:rsid w:val="005168C2"/>
    <w:rsid w:val="005449D1"/>
    <w:rsid w:val="0055370D"/>
    <w:rsid w:val="005977C9"/>
    <w:rsid w:val="005D2CC7"/>
    <w:rsid w:val="005E1A65"/>
    <w:rsid w:val="00634073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A1E14"/>
    <w:rsid w:val="008D463B"/>
    <w:rsid w:val="00927A5A"/>
    <w:rsid w:val="00942ED5"/>
    <w:rsid w:val="00947FCF"/>
    <w:rsid w:val="00950FDA"/>
    <w:rsid w:val="00983B18"/>
    <w:rsid w:val="009B7574"/>
    <w:rsid w:val="009F1F73"/>
    <w:rsid w:val="00A0696E"/>
    <w:rsid w:val="00A47E52"/>
    <w:rsid w:val="00AB440D"/>
    <w:rsid w:val="00B40F56"/>
    <w:rsid w:val="00B8425B"/>
    <w:rsid w:val="00B91481"/>
    <w:rsid w:val="00B9216E"/>
    <w:rsid w:val="00B964EF"/>
    <w:rsid w:val="00BA7D57"/>
    <w:rsid w:val="00C25763"/>
    <w:rsid w:val="00C347E5"/>
    <w:rsid w:val="00C951CC"/>
    <w:rsid w:val="00CD124F"/>
    <w:rsid w:val="00D349F0"/>
    <w:rsid w:val="00D416C9"/>
    <w:rsid w:val="00D45A6F"/>
    <w:rsid w:val="00D54789"/>
    <w:rsid w:val="00E26AA3"/>
    <w:rsid w:val="00E62C4B"/>
    <w:rsid w:val="00E66B7E"/>
    <w:rsid w:val="00E93DD2"/>
    <w:rsid w:val="00ED742D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56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user1</cp:lastModifiedBy>
  <cp:revision>2</cp:revision>
  <cp:lastPrinted>2021-06-07T08:35:00Z</cp:lastPrinted>
  <dcterms:created xsi:type="dcterms:W3CDTF">2021-06-08T08:27:00Z</dcterms:created>
  <dcterms:modified xsi:type="dcterms:W3CDTF">2021-06-08T08:27:00Z</dcterms:modified>
</cp:coreProperties>
</file>