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C0" w:rsidRDefault="00022FC0" w:rsidP="00294E43">
      <w:pPr>
        <w:tabs>
          <w:tab w:val="left" w:pos="1110"/>
          <w:tab w:val="left" w:pos="5880"/>
        </w:tabs>
        <w:ind w:firstLine="720"/>
        <w:jc w:val="both"/>
        <w:rPr>
          <w:sz w:val="28"/>
          <w:lang w:val="uk-UA"/>
        </w:rPr>
      </w:pPr>
    </w:p>
    <w:p w:rsidR="00022FC0" w:rsidRDefault="00022FC0" w:rsidP="00294E43">
      <w:pPr>
        <w:tabs>
          <w:tab w:val="left" w:pos="1110"/>
          <w:tab w:val="left" w:pos="5880"/>
        </w:tabs>
        <w:ind w:firstLine="720"/>
        <w:jc w:val="both"/>
        <w:rPr>
          <w:b/>
          <w:sz w:val="28"/>
          <w:lang w:val="uk-UA"/>
        </w:rPr>
      </w:pPr>
      <w:r w:rsidRPr="00022FC0">
        <w:rPr>
          <w:b/>
          <w:sz w:val="28"/>
          <w:lang w:val="uk-UA"/>
        </w:rPr>
        <w:t xml:space="preserve">Департамент праці та соціального захисту населення міської ради </w:t>
      </w:r>
      <w:r w:rsidR="009A3020">
        <w:rPr>
          <w:b/>
          <w:sz w:val="28"/>
          <w:lang w:val="uk-UA"/>
        </w:rPr>
        <w:t>надає роз’яснення щодо змін</w:t>
      </w:r>
      <w:r w:rsidRPr="00022FC0">
        <w:rPr>
          <w:b/>
          <w:sz w:val="28"/>
          <w:lang w:val="uk-UA"/>
        </w:rPr>
        <w:t xml:space="preserve"> в оформленні житлових субсидій</w:t>
      </w:r>
      <w:r>
        <w:rPr>
          <w:b/>
          <w:sz w:val="28"/>
          <w:lang w:val="uk-UA"/>
        </w:rPr>
        <w:t>.</w:t>
      </w:r>
    </w:p>
    <w:p w:rsidR="00022FC0" w:rsidRPr="00022FC0" w:rsidRDefault="00022FC0" w:rsidP="00294E43">
      <w:pPr>
        <w:tabs>
          <w:tab w:val="left" w:pos="1110"/>
          <w:tab w:val="left" w:pos="5880"/>
        </w:tabs>
        <w:ind w:firstLine="720"/>
        <w:jc w:val="both"/>
        <w:rPr>
          <w:b/>
          <w:sz w:val="28"/>
          <w:lang w:val="uk-UA"/>
        </w:rPr>
      </w:pPr>
    </w:p>
    <w:p w:rsidR="00022FC0" w:rsidRPr="00A1671D" w:rsidRDefault="00022FC0" w:rsidP="00022FC0">
      <w:pPr>
        <w:pStyle w:val="a5"/>
        <w:shd w:val="clear" w:color="auto" w:fill="FFFFFF"/>
        <w:spacing w:before="0" w:beforeAutospacing="0" w:after="0" w:afterAutospacing="0"/>
        <w:ind w:firstLine="709"/>
        <w:jc w:val="both"/>
        <w:rPr>
          <w:sz w:val="28"/>
          <w:szCs w:val="28"/>
        </w:rPr>
      </w:pPr>
      <w:r w:rsidRPr="00DD2F73">
        <w:rPr>
          <w:sz w:val="28"/>
          <w:szCs w:val="28"/>
        </w:rPr>
        <w:t xml:space="preserve">За </w:t>
      </w:r>
      <w:proofErr w:type="spellStart"/>
      <w:r w:rsidRPr="00DD2F73">
        <w:rPr>
          <w:sz w:val="28"/>
          <w:szCs w:val="28"/>
        </w:rPr>
        <w:t>тиждень</w:t>
      </w:r>
      <w:proofErr w:type="spellEnd"/>
      <w:r w:rsidRPr="00DD2F73">
        <w:rPr>
          <w:sz w:val="28"/>
          <w:szCs w:val="28"/>
        </w:rPr>
        <w:t xml:space="preserve"> в </w:t>
      </w:r>
      <w:proofErr w:type="spellStart"/>
      <w:r w:rsidRPr="00DD2F73">
        <w:rPr>
          <w:sz w:val="28"/>
          <w:szCs w:val="28"/>
        </w:rPr>
        <w:t>Україні</w:t>
      </w:r>
      <w:proofErr w:type="spellEnd"/>
      <w:r w:rsidRPr="00DD2F73">
        <w:rPr>
          <w:sz w:val="28"/>
          <w:szCs w:val="28"/>
        </w:rPr>
        <w:t xml:space="preserve"> </w:t>
      </w:r>
      <w:proofErr w:type="spellStart"/>
      <w:r w:rsidRPr="00DD2F73">
        <w:rPr>
          <w:sz w:val="28"/>
          <w:szCs w:val="28"/>
        </w:rPr>
        <w:t>розпочнеться</w:t>
      </w:r>
      <w:proofErr w:type="spellEnd"/>
      <w:r w:rsidRPr="00DD2F73">
        <w:rPr>
          <w:sz w:val="28"/>
          <w:szCs w:val="28"/>
        </w:rPr>
        <w:t xml:space="preserve"> </w:t>
      </w:r>
      <w:proofErr w:type="spellStart"/>
      <w:r w:rsidRPr="00DD2F73">
        <w:rPr>
          <w:sz w:val="28"/>
          <w:szCs w:val="28"/>
        </w:rPr>
        <w:t>процес</w:t>
      </w:r>
      <w:proofErr w:type="spellEnd"/>
      <w:r w:rsidRPr="00DD2F73">
        <w:rPr>
          <w:sz w:val="28"/>
          <w:szCs w:val="28"/>
        </w:rPr>
        <w:t xml:space="preserve"> </w:t>
      </w:r>
      <w:proofErr w:type="spellStart"/>
      <w:r w:rsidRPr="00DD2F73">
        <w:rPr>
          <w:sz w:val="28"/>
          <w:szCs w:val="28"/>
        </w:rPr>
        <w:t>розрахунку</w:t>
      </w:r>
      <w:proofErr w:type="spellEnd"/>
      <w:r w:rsidRPr="00DD2F73">
        <w:rPr>
          <w:sz w:val="28"/>
          <w:szCs w:val="28"/>
        </w:rPr>
        <w:t xml:space="preserve"> </w:t>
      </w:r>
      <w:proofErr w:type="spellStart"/>
      <w:r w:rsidRPr="00DD2F73">
        <w:rPr>
          <w:sz w:val="28"/>
          <w:szCs w:val="28"/>
        </w:rPr>
        <w:t>розміру</w:t>
      </w:r>
      <w:proofErr w:type="spellEnd"/>
      <w:r w:rsidRPr="00DD2F73">
        <w:rPr>
          <w:sz w:val="28"/>
          <w:szCs w:val="28"/>
        </w:rPr>
        <w:t xml:space="preserve"> </w:t>
      </w:r>
      <w:proofErr w:type="spellStart"/>
      <w:r w:rsidRPr="00DD2F73">
        <w:rPr>
          <w:sz w:val="28"/>
          <w:szCs w:val="28"/>
        </w:rPr>
        <w:t>зимової</w:t>
      </w:r>
      <w:proofErr w:type="spellEnd"/>
      <w:r w:rsidRPr="00DD2F73">
        <w:rPr>
          <w:sz w:val="28"/>
          <w:szCs w:val="28"/>
        </w:rPr>
        <w:t xml:space="preserve"> </w:t>
      </w:r>
      <w:proofErr w:type="spellStart"/>
      <w:r w:rsidRPr="00DD2F73">
        <w:rPr>
          <w:sz w:val="28"/>
          <w:szCs w:val="28"/>
        </w:rPr>
        <w:t>субсидії</w:t>
      </w:r>
      <w:proofErr w:type="spellEnd"/>
      <w:r w:rsidRPr="00DD2F73">
        <w:rPr>
          <w:sz w:val="28"/>
          <w:szCs w:val="28"/>
        </w:rPr>
        <w:t>.</w:t>
      </w:r>
    </w:p>
    <w:p w:rsidR="00022FC0" w:rsidRDefault="00022FC0" w:rsidP="00022FC0">
      <w:pPr>
        <w:pStyle w:val="a5"/>
        <w:shd w:val="clear" w:color="auto" w:fill="FFFFFF"/>
        <w:spacing w:before="0" w:beforeAutospacing="0" w:after="0" w:afterAutospacing="0"/>
        <w:ind w:firstLine="709"/>
        <w:jc w:val="both"/>
        <w:rPr>
          <w:sz w:val="28"/>
          <w:szCs w:val="28"/>
          <w:lang w:val="uk-UA"/>
        </w:rPr>
      </w:pPr>
      <w:proofErr w:type="spellStart"/>
      <w:r>
        <w:rPr>
          <w:sz w:val="28"/>
          <w:szCs w:val="28"/>
        </w:rPr>
        <w:t>Нагадаємо</w:t>
      </w:r>
      <w:proofErr w:type="spellEnd"/>
      <w:r>
        <w:rPr>
          <w:sz w:val="28"/>
          <w:szCs w:val="28"/>
        </w:rPr>
        <w:t xml:space="preserve">, </w:t>
      </w:r>
      <w:proofErr w:type="spellStart"/>
      <w:r>
        <w:rPr>
          <w:sz w:val="28"/>
          <w:szCs w:val="28"/>
        </w:rPr>
        <w:t>субсидії</w:t>
      </w:r>
      <w:proofErr w:type="spellEnd"/>
      <w:r>
        <w:rPr>
          <w:sz w:val="28"/>
          <w:szCs w:val="28"/>
        </w:rPr>
        <w:t xml:space="preserve"> </w:t>
      </w:r>
      <w:proofErr w:type="spellStart"/>
      <w:r>
        <w:rPr>
          <w:sz w:val="28"/>
          <w:szCs w:val="28"/>
        </w:rPr>
        <w:t>признача</w:t>
      </w:r>
      <w:proofErr w:type="spellEnd"/>
      <w:r>
        <w:rPr>
          <w:sz w:val="28"/>
          <w:szCs w:val="28"/>
          <w:lang w:val="uk-UA"/>
        </w:rPr>
        <w:t>ю</w:t>
      </w:r>
      <w:proofErr w:type="spellStart"/>
      <w:r w:rsidRPr="00DD2F73">
        <w:rPr>
          <w:sz w:val="28"/>
          <w:szCs w:val="28"/>
        </w:rPr>
        <w:t>ться</w:t>
      </w:r>
      <w:proofErr w:type="spellEnd"/>
      <w:r w:rsidRPr="00DD2F73">
        <w:rPr>
          <w:sz w:val="28"/>
          <w:szCs w:val="28"/>
        </w:rPr>
        <w:t xml:space="preserve"> на </w:t>
      </w:r>
      <w:proofErr w:type="spellStart"/>
      <w:proofErr w:type="gramStart"/>
      <w:r w:rsidRPr="00DD2F73">
        <w:rPr>
          <w:sz w:val="28"/>
          <w:szCs w:val="28"/>
        </w:rPr>
        <w:t>р</w:t>
      </w:r>
      <w:proofErr w:type="gramEnd"/>
      <w:r w:rsidRPr="00DD2F73">
        <w:rPr>
          <w:sz w:val="28"/>
          <w:szCs w:val="28"/>
        </w:rPr>
        <w:t>ік</w:t>
      </w:r>
      <w:proofErr w:type="spellEnd"/>
      <w:r w:rsidRPr="00DD2F73">
        <w:rPr>
          <w:sz w:val="28"/>
          <w:szCs w:val="28"/>
        </w:rPr>
        <w:t xml:space="preserve"> - </w:t>
      </w:r>
      <w:proofErr w:type="spellStart"/>
      <w:r w:rsidRPr="00DD2F73">
        <w:rPr>
          <w:sz w:val="28"/>
          <w:szCs w:val="28"/>
        </w:rPr>
        <w:t>з</w:t>
      </w:r>
      <w:proofErr w:type="spellEnd"/>
      <w:r w:rsidRPr="00DD2F73">
        <w:rPr>
          <w:sz w:val="28"/>
          <w:szCs w:val="28"/>
        </w:rPr>
        <w:t xml:space="preserve"> </w:t>
      </w:r>
      <w:proofErr w:type="spellStart"/>
      <w:r w:rsidRPr="00DD2F73">
        <w:rPr>
          <w:sz w:val="28"/>
          <w:szCs w:val="28"/>
        </w:rPr>
        <w:t>трав</w:t>
      </w:r>
      <w:r>
        <w:rPr>
          <w:sz w:val="28"/>
          <w:szCs w:val="28"/>
        </w:rPr>
        <w:t>ня</w:t>
      </w:r>
      <w:proofErr w:type="spellEnd"/>
      <w:r>
        <w:rPr>
          <w:sz w:val="28"/>
          <w:szCs w:val="28"/>
        </w:rPr>
        <w:t xml:space="preserve"> до </w:t>
      </w:r>
      <w:proofErr w:type="spellStart"/>
      <w:r>
        <w:rPr>
          <w:sz w:val="28"/>
          <w:szCs w:val="28"/>
        </w:rPr>
        <w:t>травня</w:t>
      </w:r>
      <w:proofErr w:type="spellEnd"/>
      <w:r>
        <w:rPr>
          <w:sz w:val="28"/>
          <w:szCs w:val="28"/>
        </w:rPr>
        <w:t xml:space="preserve"> </w:t>
      </w:r>
      <w:proofErr w:type="spellStart"/>
      <w:r>
        <w:rPr>
          <w:sz w:val="28"/>
          <w:szCs w:val="28"/>
        </w:rPr>
        <w:t>наступного</w:t>
      </w:r>
      <w:proofErr w:type="spellEnd"/>
      <w:r>
        <w:rPr>
          <w:sz w:val="28"/>
          <w:szCs w:val="28"/>
        </w:rPr>
        <w:t xml:space="preserve"> року. Ї</w:t>
      </w:r>
      <w:r>
        <w:rPr>
          <w:sz w:val="28"/>
          <w:szCs w:val="28"/>
          <w:lang w:val="uk-UA"/>
        </w:rPr>
        <w:t>х</w:t>
      </w:r>
      <w:r>
        <w:rPr>
          <w:sz w:val="28"/>
          <w:szCs w:val="28"/>
        </w:rPr>
        <w:t xml:space="preserve"> </w:t>
      </w:r>
      <w:proofErr w:type="spellStart"/>
      <w:r>
        <w:rPr>
          <w:sz w:val="28"/>
          <w:szCs w:val="28"/>
        </w:rPr>
        <w:t>розмір</w:t>
      </w:r>
      <w:proofErr w:type="spellEnd"/>
      <w:r>
        <w:rPr>
          <w:sz w:val="28"/>
          <w:szCs w:val="28"/>
        </w:rPr>
        <w:t xml:space="preserve"> </w:t>
      </w:r>
      <w:proofErr w:type="spellStart"/>
      <w:r>
        <w:rPr>
          <w:sz w:val="28"/>
          <w:szCs w:val="28"/>
        </w:rPr>
        <w:t>розраховується</w:t>
      </w:r>
      <w:proofErr w:type="spellEnd"/>
      <w:r>
        <w:rPr>
          <w:sz w:val="28"/>
          <w:szCs w:val="28"/>
        </w:rPr>
        <w:t xml:space="preserve"> </w:t>
      </w:r>
      <w:r w:rsidRPr="00DD2F73">
        <w:rPr>
          <w:sz w:val="28"/>
          <w:szCs w:val="28"/>
        </w:rPr>
        <w:t xml:space="preserve"> </w:t>
      </w:r>
      <w:proofErr w:type="spellStart"/>
      <w:r w:rsidRPr="00DD2F73">
        <w:rPr>
          <w:sz w:val="28"/>
          <w:szCs w:val="28"/>
        </w:rPr>
        <w:t>окремо</w:t>
      </w:r>
      <w:proofErr w:type="spellEnd"/>
      <w:r w:rsidRPr="00DD2F73">
        <w:rPr>
          <w:sz w:val="28"/>
          <w:szCs w:val="28"/>
        </w:rPr>
        <w:t xml:space="preserve"> на </w:t>
      </w:r>
      <w:proofErr w:type="spellStart"/>
      <w:r w:rsidRPr="00DD2F73">
        <w:rPr>
          <w:sz w:val="28"/>
          <w:szCs w:val="28"/>
        </w:rPr>
        <w:t>лі</w:t>
      </w:r>
      <w:r>
        <w:rPr>
          <w:sz w:val="28"/>
          <w:szCs w:val="28"/>
        </w:rPr>
        <w:t>тній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окремо</w:t>
      </w:r>
      <w:proofErr w:type="spellEnd"/>
      <w:r>
        <w:rPr>
          <w:sz w:val="28"/>
          <w:szCs w:val="28"/>
        </w:rPr>
        <w:t xml:space="preserve"> на зимовий </w:t>
      </w:r>
      <w:r w:rsidRPr="00DD2F73">
        <w:rPr>
          <w:sz w:val="28"/>
          <w:szCs w:val="28"/>
        </w:rPr>
        <w:t xml:space="preserve"> </w:t>
      </w:r>
      <w:proofErr w:type="spellStart"/>
      <w:r w:rsidRPr="00DD2F73">
        <w:rPr>
          <w:sz w:val="28"/>
          <w:szCs w:val="28"/>
        </w:rPr>
        <w:t>виключно</w:t>
      </w:r>
      <w:proofErr w:type="spellEnd"/>
      <w:r w:rsidRPr="00DD2F73">
        <w:rPr>
          <w:sz w:val="28"/>
          <w:szCs w:val="28"/>
        </w:rPr>
        <w:t xml:space="preserve"> на </w:t>
      </w:r>
      <w:proofErr w:type="spellStart"/>
      <w:r w:rsidRPr="00DD2F73">
        <w:rPr>
          <w:sz w:val="28"/>
          <w:szCs w:val="28"/>
        </w:rPr>
        <w:t>основі</w:t>
      </w:r>
      <w:proofErr w:type="spellEnd"/>
      <w:r w:rsidRPr="00DD2F73">
        <w:rPr>
          <w:sz w:val="28"/>
          <w:szCs w:val="28"/>
        </w:rPr>
        <w:t xml:space="preserve"> </w:t>
      </w:r>
      <w:proofErr w:type="spellStart"/>
      <w:r w:rsidRPr="00DD2F73">
        <w:rPr>
          <w:sz w:val="28"/>
          <w:szCs w:val="28"/>
        </w:rPr>
        <w:t>доходів</w:t>
      </w:r>
      <w:proofErr w:type="spellEnd"/>
      <w:r>
        <w:rPr>
          <w:sz w:val="28"/>
          <w:szCs w:val="28"/>
        </w:rPr>
        <w:t xml:space="preserve"> </w:t>
      </w:r>
      <w:r>
        <w:rPr>
          <w:sz w:val="28"/>
          <w:szCs w:val="28"/>
          <w:lang w:val="uk-UA"/>
        </w:rPr>
        <w:t>зареєстрованих</w:t>
      </w:r>
      <w:r w:rsidRPr="00DD2F73">
        <w:rPr>
          <w:sz w:val="28"/>
          <w:szCs w:val="28"/>
        </w:rPr>
        <w:t xml:space="preserve"> </w:t>
      </w:r>
      <w:proofErr w:type="spellStart"/>
      <w:r w:rsidRPr="00DD2F73">
        <w:rPr>
          <w:sz w:val="28"/>
          <w:szCs w:val="28"/>
        </w:rPr>
        <w:t>з</w:t>
      </w:r>
      <w:proofErr w:type="spellEnd"/>
      <w:r w:rsidRPr="00DD2F73">
        <w:rPr>
          <w:sz w:val="28"/>
          <w:szCs w:val="28"/>
        </w:rPr>
        <w:t xml:space="preserve"> числа </w:t>
      </w:r>
      <w:proofErr w:type="spellStart"/>
      <w:r w:rsidRPr="00DD2F73">
        <w:rPr>
          <w:sz w:val="28"/>
          <w:szCs w:val="28"/>
        </w:rPr>
        <w:t>фактично</w:t>
      </w:r>
      <w:proofErr w:type="spellEnd"/>
      <w:r w:rsidRPr="00DD2F73">
        <w:rPr>
          <w:sz w:val="28"/>
          <w:szCs w:val="28"/>
        </w:rPr>
        <w:t xml:space="preserve"> </w:t>
      </w:r>
      <w:proofErr w:type="spellStart"/>
      <w:r w:rsidRPr="00DD2F73">
        <w:rPr>
          <w:sz w:val="28"/>
          <w:szCs w:val="28"/>
        </w:rPr>
        <w:t>проживаючих</w:t>
      </w:r>
      <w:proofErr w:type="spellEnd"/>
      <w:r w:rsidRPr="00DD2F73">
        <w:rPr>
          <w:sz w:val="28"/>
          <w:szCs w:val="28"/>
        </w:rPr>
        <w:t xml:space="preserve"> в </w:t>
      </w:r>
      <w:proofErr w:type="spellStart"/>
      <w:r w:rsidRPr="00DD2F73">
        <w:rPr>
          <w:sz w:val="28"/>
          <w:szCs w:val="28"/>
        </w:rPr>
        <w:t>помешканні</w:t>
      </w:r>
      <w:proofErr w:type="spellEnd"/>
      <w:r w:rsidRPr="00DD2F73">
        <w:rPr>
          <w:sz w:val="28"/>
          <w:szCs w:val="28"/>
        </w:rPr>
        <w:t xml:space="preserve"> </w:t>
      </w:r>
      <w:proofErr w:type="spellStart"/>
      <w:r w:rsidRPr="00DD2F73">
        <w:rPr>
          <w:sz w:val="28"/>
          <w:szCs w:val="28"/>
        </w:rPr>
        <w:t>осіб</w:t>
      </w:r>
      <w:proofErr w:type="spellEnd"/>
      <w:r w:rsidRPr="00DD2F73">
        <w:rPr>
          <w:sz w:val="28"/>
          <w:szCs w:val="28"/>
        </w:rPr>
        <w:t>.</w:t>
      </w:r>
      <w:r>
        <w:rPr>
          <w:sz w:val="28"/>
          <w:szCs w:val="28"/>
        </w:rPr>
        <w:t xml:space="preserve"> </w:t>
      </w:r>
      <w:proofErr w:type="spellStart"/>
      <w:r w:rsidRPr="00DD2F73">
        <w:rPr>
          <w:sz w:val="28"/>
          <w:szCs w:val="28"/>
        </w:rPr>
        <w:t>Жодних</w:t>
      </w:r>
      <w:proofErr w:type="spellEnd"/>
      <w:r w:rsidRPr="00DD2F73">
        <w:rPr>
          <w:sz w:val="28"/>
          <w:szCs w:val="28"/>
        </w:rPr>
        <w:t xml:space="preserve"> </w:t>
      </w:r>
      <w:proofErr w:type="spellStart"/>
      <w:r w:rsidRPr="00DD2F73">
        <w:rPr>
          <w:sz w:val="28"/>
          <w:szCs w:val="28"/>
        </w:rPr>
        <w:t>документів</w:t>
      </w:r>
      <w:proofErr w:type="spellEnd"/>
      <w:r w:rsidRPr="00DD2F73">
        <w:rPr>
          <w:sz w:val="28"/>
          <w:szCs w:val="28"/>
        </w:rPr>
        <w:t xml:space="preserve"> </w:t>
      </w:r>
      <w:proofErr w:type="spellStart"/>
      <w:r w:rsidRPr="00DD2F73">
        <w:rPr>
          <w:sz w:val="28"/>
          <w:szCs w:val="28"/>
        </w:rPr>
        <w:t>субсидіантам</w:t>
      </w:r>
      <w:proofErr w:type="spellEnd"/>
      <w:r w:rsidRPr="00DD2F73">
        <w:rPr>
          <w:sz w:val="28"/>
          <w:szCs w:val="28"/>
        </w:rPr>
        <w:t xml:space="preserve"> повторно </w:t>
      </w:r>
      <w:proofErr w:type="spellStart"/>
      <w:r w:rsidRPr="00DD2F73">
        <w:rPr>
          <w:sz w:val="28"/>
          <w:szCs w:val="28"/>
        </w:rPr>
        <w:t>подавати</w:t>
      </w:r>
      <w:proofErr w:type="spellEnd"/>
      <w:r w:rsidRPr="00DD2F73">
        <w:rPr>
          <w:sz w:val="28"/>
          <w:szCs w:val="28"/>
        </w:rPr>
        <w:t xml:space="preserve"> не </w:t>
      </w:r>
      <w:proofErr w:type="spellStart"/>
      <w:r w:rsidRPr="00DD2F73">
        <w:rPr>
          <w:sz w:val="28"/>
          <w:szCs w:val="28"/>
        </w:rPr>
        <w:t>потрібно</w:t>
      </w:r>
      <w:proofErr w:type="spellEnd"/>
      <w:r w:rsidRPr="00DD2F73">
        <w:rPr>
          <w:sz w:val="28"/>
          <w:szCs w:val="28"/>
        </w:rPr>
        <w:t>.</w:t>
      </w:r>
    </w:p>
    <w:p w:rsidR="00415C37" w:rsidRDefault="00415C37" w:rsidP="00415C37">
      <w:pPr>
        <w:pStyle w:val="a5"/>
        <w:shd w:val="clear" w:color="auto" w:fill="FFFFFF"/>
        <w:spacing w:before="0" w:beforeAutospacing="0" w:after="0" w:afterAutospacing="0"/>
        <w:ind w:firstLine="708"/>
        <w:jc w:val="both"/>
        <w:rPr>
          <w:sz w:val="28"/>
          <w:szCs w:val="28"/>
          <w:lang w:val="uk-UA"/>
        </w:rPr>
      </w:pPr>
      <w:r>
        <w:rPr>
          <w:sz w:val="28"/>
          <w:szCs w:val="28"/>
          <w:lang w:val="uk-UA"/>
        </w:rPr>
        <w:t>Після закінчення терміну одержання субсидії органи соціального захисту населення самостійно розраховують субсидії на наступний період без звернень громадян (крім сімей, які орендують житло або одержують субсидію на тверде паливо).</w:t>
      </w:r>
    </w:p>
    <w:p w:rsidR="00022FC0" w:rsidRDefault="00022FC0" w:rsidP="00022FC0">
      <w:pPr>
        <w:pStyle w:val="a5"/>
        <w:shd w:val="clear" w:color="auto" w:fill="FFFFFF"/>
        <w:spacing w:before="0" w:beforeAutospacing="0" w:after="0" w:afterAutospacing="0"/>
        <w:ind w:firstLine="709"/>
        <w:jc w:val="both"/>
        <w:rPr>
          <w:sz w:val="28"/>
          <w:szCs w:val="28"/>
          <w:lang w:val="uk-UA"/>
        </w:rPr>
      </w:pPr>
      <w:r>
        <w:rPr>
          <w:sz w:val="28"/>
          <w:szCs w:val="28"/>
        </w:rPr>
        <w:t xml:space="preserve">Але </w:t>
      </w:r>
      <w:proofErr w:type="spellStart"/>
      <w:r>
        <w:rPr>
          <w:sz w:val="28"/>
          <w:szCs w:val="28"/>
        </w:rPr>
        <w:t>одержувач</w:t>
      </w:r>
      <w:proofErr w:type="spellEnd"/>
      <w:r>
        <w:rPr>
          <w:sz w:val="28"/>
          <w:szCs w:val="28"/>
          <w:lang w:val="uk-UA"/>
        </w:rPr>
        <w:t>і</w:t>
      </w:r>
      <w:r>
        <w:rPr>
          <w:sz w:val="28"/>
          <w:szCs w:val="28"/>
        </w:rPr>
        <w:t xml:space="preserve"> </w:t>
      </w:r>
      <w:proofErr w:type="spellStart"/>
      <w:r>
        <w:rPr>
          <w:sz w:val="28"/>
          <w:szCs w:val="28"/>
        </w:rPr>
        <w:t>субсид</w:t>
      </w:r>
      <w:r>
        <w:rPr>
          <w:sz w:val="28"/>
          <w:szCs w:val="28"/>
          <w:lang w:val="uk-UA"/>
        </w:rPr>
        <w:t>ії</w:t>
      </w:r>
      <w:proofErr w:type="spellEnd"/>
      <w:r>
        <w:rPr>
          <w:sz w:val="28"/>
          <w:szCs w:val="28"/>
        </w:rPr>
        <w:t xml:space="preserve"> </w:t>
      </w:r>
      <w:proofErr w:type="spellStart"/>
      <w:r>
        <w:rPr>
          <w:sz w:val="28"/>
          <w:szCs w:val="28"/>
        </w:rPr>
        <w:t>зобовязан</w:t>
      </w:r>
      <w:proofErr w:type="spellEnd"/>
      <w:r>
        <w:rPr>
          <w:sz w:val="28"/>
          <w:szCs w:val="28"/>
          <w:lang w:val="uk-UA"/>
        </w:rPr>
        <w:t>і</w:t>
      </w:r>
      <w:r>
        <w:rPr>
          <w:sz w:val="28"/>
          <w:szCs w:val="28"/>
        </w:rPr>
        <w:t xml:space="preserve"> </w:t>
      </w:r>
      <w:proofErr w:type="spellStart"/>
      <w:r>
        <w:rPr>
          <w:sz w:val="28"/>
          <w:szCs w:val="28"/>
        </w:rPr>
        <w:t>пов</w:t>
      </w:r>
      <w:proofErr w:type="spellEnd"/>
      <w:r>
        <w:rPr>
          <w:sz w:val="28"/>
          <w:szCs w:val="28"/>
          <w:lang w:val="uk-UA"/>
        </w:rPr>
        <w:t>і</w:t>
      </w:r>
      <w:proofErr w:type="spellStart"/>
      <w:r>
        <w:rPr>
          <w:sz w:val="28"/>
          <w:szCs w:val="28"/>
        </w:rPr>
        <w:t>домляти</w:t>
      </w:r>
      <w:proofErr w:type="spellEnd"/>
      <w:r>
        <w:rPr>
          <w:sz w:val="28"/>
          <w:szCs w:val="28"/>
        </w:rPr>
        <w:t xml:space="preserve"> </w:t>
      </w:r>
      <w:proofErr w:type="spellStart"/>
      <w:r>
        <w:rPr>
          <w:sz w:val="28"/>
          <w:szCs w:val="28"/>
        </w:rPr>
        <w:t>протягом</w:t>
      </w:r>
      <w:proofErr w:type="spellEnd"/>
      <w:r>
        <w:rPr>
          <w:sz w:val="28"/>
          <w:szCs w:val="28"/>
        </w:rPr>
        <w:t xml:space="preserve"> м</w:t>
      </w:r>
      <w:r>
        <w:rPr>
          <w:sz w:val="28"/>
          <w:szCs w:val="28"/>
          <w:lang w:val="uk-UA"/>
        </w:rPr>
        <w:t>і</w:t>
      </w:r>
      <w:proofErr w:type="spellStart"/>
      <w:r>
        <w:rPr>
          <w:sz w:val="28"/>
          <w:szCs w:val="28"/>
        </w:rPr>
        <w:t>сяця</w:t>
      </w:r>
      <w:proofErr w:type="spellEnd"/>
      <w:r>
        <w:rPr>
          <w:sz w:val="28"/>
          <w:szCs w:val="28"/>
        </w:rPr>
        <w:t xml:space="preserve"> орган</w:t>
      </w:r>
      <w:r>
        <w:rPr>
          <w:sz w:val="28"/>
          <w:szCs w:val="28"/>
          <w:lang w:val="uk-UA"/>
        </w:rPr>
        <w:t>и</w:t>
      </w:r>
      <w:r>
        <w:rPr>
          <w:sz w:val="28"/>
          <w:szCs w:val="28"/>
        </w:rPr>
        <w:t xml:space="preserve"> </w:t>
      </w:r>
      <w:proofErr w:type="spellStart"/>
      <w:proofErr w:type="gramStart"/>
      <w:r>
        <w:rPr>
          <w:sz w:val="28"/>
          <w:szCs w:val="28"/>
        </w:rPr>
        <w:t>соц</w:t>
      </w:r>
      <w:proofErr w:type="gramEnd"/>
      <w:r>
        <w:rPr>
          <w:sz w:val="28"/>
          <w:szCs w:val="28"/>
          <w:lang w:val="uk-UA"/>
        </w:rPr>
        <w:t>іального</w:t>
      </w:r>
      <w:proofErr w:type="spellEnd"/>
      <w:r>
        <w:rPr>
          <w:sz w:val="28"/>
          <w:szCs w:val="28"/>
          <w:lang w:val="uk-UA"/>
        </w:rPr>
        <w:t xml:space="preserve"> захисту населення про зміни:</w:t>
      </w:r>
    </w:p>
    <w:p w:rsidR="00022FC0" w:rsidRDefault="00022FC0" w:rsidP="00022FC0">
      <w:pPr>
        <w:pStyle w:val="a5"/>
        <w:numPr>
          <w:ilvl w:val="0"/>
          <w:numId w:val="1"/>
        </w:numPr>
        <w:shd w:val="clear" w:color="auto" w:fill="FFFFFF"/>
        <w:spacing w:before="0" w:beforeAutospacing="0" w:after="0" w:afterAutospacing="0"/>
        <w:jc w:val="both"/>
        <w:rPr>
          <w:sz w:val="28"/>
          <w:szCs w:val="28"/>
          <w:lang w:val="uk-UA"/>
        </w:rPr>
      </w:pPr>
      <w:r>
        <w:rPr>
          <w:sz w:val="28"/>
          <w:szCs w:val="28"/>
          <w:lang w:val="uk-UA"/>
        </w:rPr>
        <w:t>щодо складу зареєстрованих у житловому приміщенні (хтось виписався чи приписався);</w:t>
      </w:r>
    </w:p>
    <w:p w:rsidR="00022FC0" w:rsidRDefault="00022FC0" w:rsidP="00022FC0">
      <w:pPr>
        <w:pStyle w:val="a5"/>
        <w:numPr>
          <w:ilvl w:val="0"/>
          <w:numId w:val="1"/>
        </w:numPr>
        <w:shd w:val="clear" w:color="auto" w:fill="FFFFFF"/>
        <w:spacing w:before="0" w:beforeAutospacing="0" w:after="0" w:afterAutospacing="0"/>
        <w:jc w:val="both"/>
        <w:rPr>
          <w:sz w:val="28"/>
          <w:szCs w:val="28"/>
          <w:lang w:val="uk-UA"/>
        </w:rPr>
      </w:pPr>
      <w:r>
        <w:rPr>
          <w:sz w:val="28"/>
          <w:szCs w:val="28"/>
          <w:lang w:val="uk-UA"/>
        </w:rPr>
        <w:t xml:space="preserve">щодо соціального статусу членів </w:t>
      </w:r>
      <w:proofErr w:type="spellStart"/>
      <w:r>
        <w:rPr>
          <w:sz w:val="28"/>
          <w:szCs w:val="28"/>
          <w:lang w:val="uk-UA"/>
        </w:rPr>
        <w:t>сімї</w:t>
      </w:r>
      <w:proofErr w:type="spellEnd"/>
      <w:r>
        <w:rPr>
          <w:sz w:val="28"/>
          <w:szCs w:val="28"/>
          <w:lang w:val="uk-UA"/>
        </w:rPr>
        <w:t xml:space="preserve"> (хтось звільнився або влаштувався на роботу, став пенсіонером);</w:t>
      </w:r>
    </w:p>
    <w:p w:rsidR="00022FC0" w:rsidRPr="00AF37BF" w:rsidRDefault="00022FC0" w:rsidP="00022FC0">
      <w:pPr>
        <w:pStyle w:val="a5"/>
        <w:numPr>
          <w:ilvl w:val="0"/>
          <w:numId w:val="1"/>
        </w:numPr>
        <w:shd w:val="clear" w:color="auto" w:fill="FFFFFF"/>
        <w:spacing w:before="0" w:beforeAutospacing="0" w:after="0" w:afterAutospacing="0"/>
        <w:jc w:val="both"/>
        <w:rPr>
          <w:sz w:val="28"/>
          <w:szCs w:val="28"/>
          <w:lang w:val="uk-UA"/>
        </w:rPr>
      </w:pPr>
      <w:r>
        <w:rPr>
          <w:sz w:val="28"/>
          <w:szCs w:val="28"/>
          <w:lang w:val="uk-UA"/>
        </w:rPr>
        <w:t>щодо зміни набору комунальних послуг (відмовилися від централізованого опалення і перейш</w:t>
      </w:r>
      <w:r w:rsidR="002D04E8">
        <w:rPr>
          <w:sz w:val="28"/>
          <w:szCs w:val="28"/>
          <w:lang w:val="uk-UA"/>
        </w:rPr>
        <w:t>ли на індивідуальне чи навпаки);</w:t>
      </w:r>
    </w:p>
    <w:p w:rsidR="00022FC0" w:rsidRDefault="00022FC0" w:rsidP="00022FC0">
      <w:pPr>
        <w:pStyle w:val="a5"/>
        <w:numPr>
          <w:ilvl w:val="0"/>
          <w:numId w:val="1"/>
        </w:numPr>
        <w:shd w:val="clear" w:color="auto" w:fill="FFFFFF"/>
        <w:spacing w:before="0" w:beforeAutospacing="0" w:after="0" w:afterAutospacing="0"/>
        <w:jc w:val="both"/>
        <w:rPr>
          <w:sz w:val="28"/>
          <w:szCs w:val="28"/>
          <w:lang w:val="uk-UA"/>
        </w:rPr>
      </w:pPr>
      <w:r>
        <w:rPr>
          <w:sz w:val="28"/>
          <w:szCs w:val="28"/>
          <w:lang w:val="uk-UA"/>
        </w:rPr>
        <w:t>про одноразову покупку, варті</w:t>
      </w:r>
      <w:r w:rsidR="002D04E8">
        <w:rPr>
          <w:sz w:val="28"/>
          <w:szCs w:val="28"/>
          <w:lang w:val="uk-UA"/>
        </w:rPr>
        <w:t>сть якої перевищує 50 тис. грн.</w:t>
      </w:r>
    </w:p>
    <w:p w:rsidR="00022FC0" w:rsidRPr="00022FC0" w:rsidRDefault="00022FC0" w:rsidP="00022FC0">
      <w:pPr>
        <w:ind w:firstLine="709"/>
        <w:jc w:val="both"/>
        <w:rPr>
          <w:b/>
          <w:sz w:val="28"/>
          <w:szCs w:val="28"/>
          <w:lang w:val="uk-UA"/>
        </w:rPr>
      </w:pPr>
    </w:p>
    <w:p w:rsidR="00022FC0" w:rsidRPr="003D0851" w:rsidRDefault="00022FC0" w:rsidP="00022FC0">
      <w:pPr>
        <w:ind w:firstLine="709"/>
        <w:jc w:val="both"/>
        <w:rPr>
          <w:b/>
          <w:sz w:val="28"/>
          <w:szCs w:val="28"/>
          <w:lang w:val="uk-UA"/>
        </w:rPr>
      </w:pPr>
      <w:r w:rsidRPr="003D0851">
        <w:rPr>
          <w:b/>
          <w:sz w:val="28"/>
          <w:szCs w:val="28"/>
          <w:lang w:val="uk-UA"/>
        </w:rPr>
        <w:t>Урядом оновлено програму житлових субсидій, що змінилося?</w:t>
      </w:r>
    </w:p>
    <w:p w:rsidR="00022FC0" w:rsidRDefault="00022FC0" w:rsidP="00022FC0">
      <w:pPr>
        <w:jc w:val="both"/>
        <w:rPr>
          <w:sz w:val="28"/>
          <w:szCs w:val="28"/>
          <w:lang w:val="uk-UA"/>
        </w:rPr>
      </w:pPr>
    </w:p>
    <w:p w:rsidR="00022FC0" w:rsidRDefault="00022FC0" w:rsidP="00022FC0">
      <w:pPr>
        <w:ind w:firstLine="708"/>
        <w:jc w:val="both"/>
        <w:rPr>
          <w:sz w:val="28"/>
          <w:szCs w:val="28"/>
          <w:lang w:val="uk-UA"/>
        </w:rPr>
      </w:pPr>
      <w:r>
        <w:rPr>
          <w:sz w:val="28"/>
          <w:szCs w:val="28"/>
          <w:lang w:val="uk-UA"/>
        </w:rPr>
        <w:t>Кабінет Міністрів України постановою від 18 серпня 2017 року № 609 удосконалив процес надання житлових субсидій населенню. Відтепер також є можливість призначення субсидії недієздатній особі за заявою опікуна, врегульовано питання виплати призначеної субсидії на придбання твердого палива і скрапленого газу в разі смерті особи, якій було призначено субсидію».</w:t>
      </w:r>
    </w:p>
    <w:p w:rsidR="00022FC0" w:rsidRDefault="00022FC0" w:rsidP="00022FC0">
      <w:pPr>
        <w:jc w:val="both"/>
        <w:rPr>
          <w:sz w:val="28"/>
          <w:szCs w:val="28"/>
          <w:lang w:val="uk-UA"/>
        </w:rPr>
      </w:pPr>
      <w:r>
        <w:rPr>
          <w:sz w:val="28"/>
          <w:szCs w:val="28"/>
          <w:lang w:val="uk-UA"/>
        </w:rPr>
        <w:tab/>
        <w:t>Крім цього, зменшено період, за який ураховуються доходи домогосподарств, з чотирьох до двох останніх кварталів.</w:t>
      </w:r>
    </w:p>
    <w:p w:rsidR="00022FC0" w:rsidRDefault="00022FC0" w:rsidP="00022FC0">
      <w:pPr>
        <w:jc w:val="both"/>
        <w:rPr>
          <w:sz w:val="28"/>
          <w:szCs w:val="28"/>
          <w:lang w:val="uk-UA"/>
        </w:rPr>
      </w:pPr>
      <w:r>
        <w:rPr>
          <w:sz w:val="28"/>
          <w:szCs w:val="28"/>
          <w:lang w:val="uk-UA"/>
        </w:rPr>
        <w:tab/>
        <w:t>Також установлено, що субсидія не призначатиметься за наявності заборгованості, загальна сума якої перевищуватиме 20 неоподатковуваних мінімумів доходів громадян (340 грн.), переглянуто соціальні нормативи споживання газу для побутових потреб, урегульовано питання проведення розрахунку невикористаних сум субсидій об’єднаннями співвласників багатоквартирного будинку та житлово-будівельними кооперативами.</w:t>
      </w:r>
    </w:p>
    <w:p w:rsidR="00022FC0" w:rsidRDefault="00022FC0" w:rsidP="00022FC0">
      <w:pPr>
        <w:jc w:val="both"/>
        <w:rPr>
          <w:sz w:val="28"/>
          <w:szCs w:val="28"/>
          <w:lang w:val="uk-UA"/>
        </w:rPr>
      </w:pPr>
      <w:r>
        <w:rPr>
          <w:sz w:val="28"/>
          <w:szCs w:val="28"/>
          <w:lang w:val="uk-UA"/>
        </w:rPr>
        <w:tab/>
        <w:t xml:space="preserve">Як зазначається на Урядовому порталі, на новий опалювальний сезон 2017/18 років під час розрахунку розміру субсидій з 1 жовтня 2017 року буде ураховано доходи громадян за І </w:t>
      </w:r>
      <w:proofErr w:type="spellStart"/>
      <w:r>
        <w:rPr>
          <w:sz w:val="28"/>
          <w:szCs w:val="28"/>
          <w:lang w:val="uk-UA"/>
        </w:rPr>
        <w:t>і</w:t>
      </w:r>
      <w:proofErr w:type="spellEnd"/>
      <w:r>
        <w:rPr>
          <w:sz w:val="28"/>
          <w:szCs w:val="28"/>
          <w:lang w:val="uk-UA"/>
        </w:rPr>
        <w:t xml:space="preserve"> ІІ квартали 2017 року, а на неопалювальний період з 1 травня 2018 року – за ІІІ і </w:t>
      </w:r>
      <w:proofErr w:type="spellStart"/>
      <w:r>
        <w:rPr>
          <w:sz w:val="28"/>
          <w:szCs w:val="28"/>
          <w:lang w:val="uk-UA"/>
        </w:rPr>
        <w:t>І</w:t>
      </w:r>
      <w:proofErr w:type="spellEnd"/>
      <w:r>
        <w:rPr>
          <w:sz w:val="28"/>
          <w:szCs w:val="28"/>
          <w:lang w:val="en-US"/>
        </w:rPr>
        <w:t>V</w:t>
      </w:r>
      <w:r>
        <w:rPr>
          <w:sz w:val="28"/>
          <w:szCs w:val="28"/>
          <w:lang w:val="uk-UA"/>
        </w:rPr>
        <w:t xml:space="preserve"> квартали 2017 року.</w:t>
      </w:r>
    </w:p>
    <w:p w:rsidR="00022FC0" w:rsidRDefault="00022FC0" w:rsidP="00022FC0">
      <w:pPr>
        <w:jc w:val="both"/>
        <w:rPr>
          <w:sz w:val="28"/>
          <w:szCs w:val="28"/>
          <w:lang w:val="uk-UA"/>
        </w:rPr>
      </w:pPr>
      <w:r>
        <w:rPr>
          <w:sz w:val="28"/>
          <w:szCs w:val="28"/>
          <w:lang w:val="uk-UA"/>
        </w:rPr>
        <w:tab/>
        <w:t xml:space="preserve">Крім того, згідно з документом з 1 жовтня 2017 року установлено такі нові соціальні нормативи на газ; на газову плиту (приготування їжі) – 3,3 мᶾ на особу; </w:t>
      </w:r>
      <w:r>
        <w:rPr>
          <w:sz w:val="28"/>
          <w:szCs w:val="28"/>
          <w:lang w:val="uk-UA"/>
        </w:rPr>
        <w:lastRenderedPageBreak/>
        <w:t>на газову плиту (приготування їжі ,</w:t>
      </w:r>
      <w:r w:rsidR="009A3020">
        <w:rPr>
          <w:sz w:val="28"/>
          <w:szCs w:val="28"/>
          <w:lang w:val="uk-UA"/>
        </w:rPr>
        <w:t xml:space="preserve"> підігрів води) – </w:t>
      </w:r>
      <w:r>
        <w:rPr>
          <w:sz w:val="28"/>
          <w:szCs w:val="28"/>
          <w:lang w:val="uk-UA"/>
        </w:rPr>
        <w:t>5,4 мᶾ на особу; на газову плиту і водонагрівач – 10,5 мᶾ на особу.</w:t>
      </w:r>
    </w:p>
    <w:p w:rsidR="00022FC0" w:rsidRDefault="00022FC0" w:rsidP="00022FC0">
      <w:pPr>
        <w:jc w:val="both"/>
        <w:rPr>
          <w:sz w:val="28"/>
          <w:szCs w:val="28"/>
          <w:lang w:val="uk-UA"/>
        </w:rPr>
      </w:pPr>
    </w:p>
    <w:p w:rsidR="00022FC0" w:rsidRDefault="00022FC0" w:rsidP="00022FC0">
      <w:pPr>
        <w:jc w:val="center"/>
        <w:rPr>
          <w:b/>
          <w:sz w:val="28"/>
          <w:szCs w:val="28"/>
          <w:lang w:val="uk-UA"/>
        </w:rPr>
      </w:pPr>
      <w:r w:rsidRPr="00C96CAA">
        <w:rPr>
          <w:b/>
          <w:sz w:val="28"/>
          <w:szCs w:val="28"/>
          <w:lang w:val="uk-UA"/>
        </w:rPr>
        <w:t>Які нормативи використовуються для розрахунку субсидії?</w:t>
      </w:r>
    </w:p>
    <w:p w:rsidR="00022FC0" w:rsidRDefault="00022FC0" w:rsidP="00022FC0">
      <w:pPr>
        <w:jc w:val="center"/>
        <w:rPr>
          <w:b/>
          <w:sz w:val="28"/>
          <w:szCs w:val="28"/>
          <w:lang w:val="uk-UA"/>
        </w:rPr>
      </w:pPr>
    </w:p>
    <w:p w:rsidR="00022FC0" w:rsidRDefault="00022FC0" w:rsidP="00022FC0">
      <w:pPr>
        <w:ind w:firstLine="708"/>
        <w:jc w:val="both"/>
        <w:rPr>
          <w:sz w:val="28"/>
          <w:szCs w:val="28"/>
          <w:lang w:val="uk-UA"/>
        </w:rPr>
      </w:pPr>
      <w:r w:rsidRPr="00C96CAA">
        <w:rPr>
          <w:sz w:val="28"/>
          <w:szCs w:val="28"/>
          <w:lang w:val="uk-UA"/>
        </w:rPr>
        <w:t>Субсидія призначається виходячи з єдиних для всієї України соціальних норм житла</w:t>
      </w:r>
      <w:r>
        <w:rPr>
          <w:sz w:val="28"/>
          <w:szCs w:val="28"/>
          <w:lang w:val="uk-UA"/>
        </w:rPr>
        <w:t xml:space="preserve"> та нормативів споживання житлово-комунальних послуг, які встановлено постановою Кабінету Міністрів України від 06.08.2014 № 409 «Про встановлення державних соціальних стандартів у сфері житлово-комунального обслуговування» (зі змінами).</w:t>
      </w:r>
    </w:p>
    <w:p w:rsidR="00022FC0" w:rsidRDefault="00022FC0" w:rsidP="00022FC0">
      <w:pPr>
        <w:ind w:firstLine="708"/>
        <w:jc w:val="both"/>
        <w:rPr>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580"/>
      </w:tblGrid>
      <w:tr w:rsidR="00022FC0" w:rsidTr="00510051">
        <w:trPr>
          <w:trHeight w:val="571"/>
        </w:trPr>
        <w:tc>
          <w:tcPr>
            <w:tcW w:w="4500" w:type="dxa"/>
          </w:tcPr>
          <w:p w:rsidR="00022FC0" w:rsidRPr="00413B4F" w:rsidRDefault="00022FC0" w:rsidP="00510051">
            <w:pPr>
              <w:jc w:val="both"/>
              <w:rPr>
                <w:b/>
                <w:bCs/>
                <w:i/>
                <w:iCs/>
                <w:sz w:val="32"/>
                <w:szCs w:val="32"/>
                <w:lang w:val="en-US"/>
              </w:rPr>
            </w:pPr>
            <w:r w:rsidRPr="00413B4F">
              <w:rPr>
                <w:b/>
                <w:bCs/>
                <w:i/>
                <w:iCs/>
                <w:sz w:val="32"/>
                <w:szCs w:val="32"/>
              </w:rPr>
              <w:t xml:space="preserve">           </w:t>
            </w:r>
            <w:r w:rsidRPr="00413B4F">
              <w:rPr>
                <w:b/>
                <w:bCs/>
                <w:i/>
                <w:iCs/>
                <w:sz w:val="32"/>
                <w:szCs w:val="32"/>
                <w:lang w:val="uk-UA"/>
              </w:rPr>
              <w:t>Послуга</w:t>
            </w:r>
          </w:p>
        </w:tc>
        <w:tc>
          <w:tcPr>
            <w:tcW w:w="5580" w:type="dxa"/>
          </w:tcPr>
          <w:p w:rsidR="00022FC0" w:rsidRPr="00413B4F" w:rsidRDefault="00022FC0" w:rsidP="00510051">
            <w:pPr>
              <w:jc w:val="both"/>
              <w:rPr>
                <w:b/>
                <w:bCs/>
                <w:i/>
                <w:iCs/>
                <w:sz w:val="32"/>
                <w:szCs w:val="32"/>
                <w:lang w:val="en-US"/>
              </w:rPr>
            </w:pPr>
            <w:r w:rsidRPr="00413B4F">
              <w:rPr>
                <w:b/>
                <w:bCs/>
                <w:i/>
                <w:iCs/>
                <w:sz w:val="32"/>
                <w:szCs w:val="32"/>
                <w:lang w:val="en-US"/>
              </w:rPr>
              <w:t xml:space="preserve">      </w:t>
            </w:r>
            <w:r w:rsidRPr="00413B4F">
              <w:rPr>
                <w:b/>
                <w:bCs/>
                <w:i/>
                <w:iCs/>
                <w:sz w:val="32"/>
                <w:szCs w:val="32"/>
                <w:lang w:val="uk-UA"/>
              </w:rPr>
              <w:t>Соціальна норма</w:t>
            </w:r>
          </w:p>
        </w:tc>
      </w:tr>
      <w:tr w:rsidR="00022FC0" w:rsidRPr="001403FD" w:rsidTr="00510051">
        <w:trPr>
          <w:trHeight w:val="345"/>
        </w:trPr>
        <w:tc>
          <w:tcPr>
            <w:tcW w:w="10080" w:type="dxa"/>
            <w:gridSpan w:val="2"/>
          </w:tcPr>
          <w:p w:rsidR="00022FC0" w:rsidRPr="00BA7650" w:rsidRDefault="00022FC0" w:rsidP="00510051">
            <w:pPr>
              <w:jc w:val="center"/>
              <w:rPr>
                <w:b/>
                <w:lang w:val="uk-UA"/>
              </w:rPr>
            </w:pPr>
            <w:r w:rsidRPr="00BA7650">
              <w:rPr>
                <w:b/>
                <w:lang w:val="uk-UA"/>
              </w:rPr>
              <w:t>НОРМА ПЛОЩІ ЖИТЛА</w:t>
            </w:r>
          </w:p>
        </w:tc>
      </w:tr>
      <w:tr w:rsidR="00022FC0" w:rsidRPr="001403FD" w:rsidTr="00510051">
        <w:trPr>
          <w:trHeight w:val="2580"/>
        </w:trPr>
        <w:tc>
          <w:tcPr>
            <w:tcW w:w="4500" w:type="dxa"/>
          </w:tcPr>
          <w:p w:rsidR="00022FC0" w:rsidRDefault="00022FC0" w:rsidP="00510051">
            <w:pPr>
              <w:jc w:val="both"/>
              <w:rPr>
                <w:bCs/>
                <w:iCs/>
                <w:lang w:val="uk-UA"/>
              </w:rPr>
            </w:pPr>
            <w:r w:rsidRPr="001403FD">
              <w:rPr>
                <w:bCs/>
                <w:iCs/>
                <w:lang w:val="uk-UA"/>
              </w:rPr>
              <w:t>Утримання житла, опалення</w:t>
            </w:r>
          </w:p>
        </w:tc>
        <w:tc>
          <w:tcPr>
            <w:tcW w:w="5580" w:type="dxa"/>
          </w:tcPr>
          <w:p w:rsidR="00022FC0" w:rsidRDefault="00022FC0" w:rsidP="00510051">
            <w:pPr>
              <w:jc w:val="both"/>
              <w:rPr>
                <w:lang w:val="uk-UA"/>
              </w:rPr>
            </w:pPr>
            <w:r>
              <w:rPr>
                <w:lang w:val="uk-UA"/>
              </w:rPr>
              <w:t>13,65 кв. м</w:t>
            </w:r>
            <w:r w:rsidRPr="00413B4F">
              <w:rPr>
                <w:lang w:val="uk-UA"/>
              </w:rPr>
              <w:t xml:space="preserve"> загальної площі на одну о</w:t>
            </w:r>
            <w:r>
              <w:rPr>
                <w:lang w:val="uk-UA"/>
              </w:rPr>
              <w:t>собу та додатково 35,22 кв. м</w:t>
            </w:r>
            <w:r w:rsidRPr="00413B4F">
              <w:rPr>
                <w:lang w:val="uk-UA"/>
              </w:rPr>
              <w:t xml:space="preserve"> на  домогосподарство</w:t>
            </w:r>
            <w:r>
              <w:rPr>
                <w:lang w:val="uk-UA"/>
              </w:rPr>
              <w:t>;</w:t>
            </w:r>
          </w:p>
          <w:p w:rsidR="00022FC0" w:rsidRDefault="00022FC0" w:rsidP="00510051">
            <w:pPr>
              <w:jc w:val="both"/>
              <w:rPr>
                <w:lang w:val="uk-UA"/>
              </w:rPr>
            </w:pPr>
            <w:r>
              <w:rPr>
                <w:lang w:val="uk-UA"/>
              </w:rPr>
              <w:t xml:space="preserve">75 </w:t>
            </w:r>
            <w:proofErr w:type="spellStart"/>
            <w:r>
              <w:rPr>
                <w:lang w:val="uk-UA"/>
              </w:rPr>
              <w:t>кв.м</w:t>
            </w:r>
            <w:proofErr w:type="spellEnd"/>
            <w:r>
              <w:rPr>
                <w:lang w:val="uk-UA"/>
              </w:rPr>
              <w:t xml:space="preserve"> на домогосподарство з однієї або двох непрацездатних осіб; комісії можуть ухвалювати рішення щодо призначення субсидії на понаднормову площу житла а непрацездатним особам, які проживають самі.</w:t>
            </w:r>
          </w:p>
        </w:tc>
      </w:tr>
      <w:tr w:rsidR="00022FC0" w:rsidRPr="001403FD" w:rsidTr="00510051">
        <w:trPr>
          <w:trHeight w:val="216"/>
        </w:trPr>
        <w:tc>
          <w:tcPr>
            <w:tcW w:w="10080" w:type="dxa"/>
            <w:gridSpan w:val="2"/>
          </w:tcPr>
          <w:p w:rsidR="00022FC0" w:rsidRPr="00BA7650" w:rsidRDefault="00022FC0" w:rsidP="00510051">
            <w:pPr>
              <w:jc w:val="center"/>
              <w:rPr>
                <w:b/>
                <w:lang w:val="uk-UA"/>
              </w:rPr>
            </w:pPr>
            <w:r w:rsidRPr="00BA7650">
              <w:rPr>
                <w:b/>
                <w:lang w:val="uk-UA"/>
              </w:rPr>
              <w:t>СПОЖИВАННЯ ПРИРОДНОГО ГАЗУ</w:t>
            </w:r>
          </w:p>
        </w:tc>
      </w:tr>
      <w:tr w:rsidR="00022FC0" w:rsidRPr="000F50A6" w:rsidTr="00510051">
        <w:trPr>
          <w:trHeight w:val="513"/>
        </w:trPr>
        <w:tc>
          <w:tcPr>
            <w:tcW w:w="4500" w:type="dxa"/>
          </w:tcPr>
          <w:p w:rsidR="00022FC0" w:rsidRPr="00BA7650" w:rsidRDefault="00022FC0" w:rsidP="00510051">
            <w:pPr>
              <w:jc w:val="both"/>
              <w:rPr>
                <w:bCs/>
                <w:iCs/>
                <w:lang w:val="uk-UA"/>
              </w:rPr>
            </w:pPr>
            <w:r w:rsidRPr="00BA7650">
              <w:rPr>
                <w:bCs/>
                <w:iCs/>
                <w:lang w:val="uk-UA"/>
              </w:rPr>
              <w:t>На опалення</w:t>
            </w:r>
          </w:p>
        </w:tc>
        <w:tc>
          <w:tcPr>
            <w:tcW w:w="5580" w:type="dxa"/>
          </w:tcPr>
          <w:p w:rsidR="00022FC0" w:rsidRPr="001403FD" w:rsidRDefault="00022FC0" w:rsidP="00510051">
            <w:pPr>
              <w:jc w:val="both"/>
              <w:rPr>
                <w:lang w:val="uk-UA"/>
              </w:rPr>
            </w:pPr>
            <w:r>
              <w:rPr>
                <w:lang w:val="uk-UA"/>
              </w:rPr>
              <w:t xml:space="preserve">5,0 </w:t>
            </w:r>
            <w:proofErr w:type="spellStart"/>
            <w:r>
              <w:rPr>
                <w:lang w:val="uk-UA"/>
              </w:rPr>
              <w:t>куб.м</w:t>
            </w:r>
            <w:proofErr w:type="spellEnd"/>
            <w:r>
              <w:rPr>
                <w:lang w:val="uk-UA"/>
              </w:rPr>
              <w:t xml:space="preserve"> на 1кв.м. опалювальної площі х коригувальний коефіцієнт (в опалювальний період)</w:t>
            </w:r>
          </w:p>
        </w:tc>
      </w:tr>
      <w:tr w:rsidR="00022FC0" w:rsidRPr="000F50A6" w:rsidTr="00510051">
        <w:trPr>
          <w:trHeight w:val="513"/>
        </w:trPr>
        <w:tc>
          <w:tcPr>
            <w:tcW w:w="4500" w:type="dxa"/>
          </w:tcPr>
          <w:p w:rsidR="00022FC0" w:rsidRPr="00BA7650" w:rsidRDefault="00022FC0" w:rsidP="00510051">
            <w:pPr>
              <w:jc w:val="both"/>
              <w:rPr>
                <w:lang w:val="uk-UA"/>
              </w:rPr>
            </w:pPr>
            <w:r>
              <w:rPr>
                <w:lang w:val="uk-UA"/>
              </w:rPr>
              <w:t>На газову плиту (приготування їжі)</w:t>
            </w:r>
          </w:p>
        </w:tc>
        <w:tc>
          <w:tcPr>
            <w:tcW w:w="5580" w:type="dxa"/>
          </w:tcPr>
          <w:p w:rsidR="00022FC0" w:rsidRPr="00413B4F" w:rsidRDefault="00022FC0" w:rsidP="00510051">
            <w:pPr>
              <w:jc w:val="both"/>
              <w:rPr>
                <w:lang w:val="uk-UA"/>
              </w:rPr>
            </w:pPr>
            <w:r>
              <w:rPr>
                <w:lang w:val="uk-UA"/>
              </w:rPr>
              <w:t xml:space="preserve">3,3 </w:t>
            </w:r>
            <w:proofErr w:type="spellStart"/>
            <w:r>
              <w:rPr>
                <w:lang w:val="uk-UA"/>
              </w:rPr>
              <w:t>куб.м</w:t>
            </w:r>
            <w:proofErr w:type="spellEnd"/>
            <w:r>
              <w:rPr>
                <w:lang w:val="uk-UA"/>
              </w:rPr>
              <w:t xml:space="preserve"> на особу</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На газову плиту за відсутності гарячого водопостачання і газового водонагрівача (приготування їжі і підігрів води)</w:t>
            </w:r>
          </w:p>
        </w:tc>
        <w:tc>
          <w:tcPr>
            <w:tcW w:w="5580" w:type="dxa"/>
          </w:tcPr>
          <w:p w:rsidR="00022FC0" w:rsidRPr="00413B4F" w:rsidRDefault="00022FC0" w:rsidP="00510051">
            <w:pPr>
              <w:jc w:val="both"/>
              <w:rPr>
                <w:lang w:val="uk-UA"/>
              </w:rPr>
            </w:pPr>
            <w:r>
              <w:rPr>
                <w:lang w:val="uk-UA"/>
              </w:rPr>
              <w:t xml:space="preserve">5,4 </w:t>
            </w:r>
            <w:proofErr w:type="spellStart"/>
            <w:r>
              <w:rPr>
                <w:lang w:val="uk-UA"/>
              </w:rPr>
              <w:t>куб.м</w:t>
            </w:r>
            <w:proofErr w:type="spellEnd"/>
            <w:r>
              <w:rPr>
                <w:lang w:val="uk-UA"/>
              </w:rPr>
              <w:t xml:space="preserve"> на особу</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На газову плиту і водонагрівач</w:t>
            </w:r>
          </w:p>
        </w:tc>
        <w:tc>
          <w:tcPr>
            <w:tcW w:w="5580" w:type="dxa"/>
          </w:tcPr>
          <w:p w:rsidR="00022FC0" w:rsidRPr="00413B4F" w:rsidRDefault="00022FC0" w:rsidP="00510051">
            <w:pPr>
              <w:jc w:val="both"/>
              <w:rPr>
                <w:lang w:val="uk-UA"/>
              </w:rPr>
            </w:pPr>
            <w:r>
              <w:rPr>
                <w:lang w:val="uk-UA"/>
              </w:rPr>
              <w:t xml:space="preserve">10,5 </w:t>
            </w:r>
            <w:proofErr w:type="spellStart"/>
            <w:r>
              <w:rPr>
                <w:lang w:val="uk-UA"/>
              </w:rPr>
              <w:t>куб.м</w:t>
            </w:r>
            <w:proofErr w:type="spellEnd"/>
            <w:r>
              <w:rPr>
                <w:lang w:val="uk-UA"/>
              </w:rPr>
              <w:t>. на особу</w:t>
            </w:r>
          </w:p>
        </w:tc>
      </w:tr>
      <w:tr w:rsidR="00022FC0" w:rsidRPr="000F50A6" w:rsidTr="00510051">
        <w:trPr>
          <w:trHeight w:val="513"/>
        </w:trPr>
        <w:tc>
          <w:tcPr>
            <w:tcW w:w="10080" w:type="dxa"/>
            <w:gridSpan w:val="2"/>
          </w:tcPr>
          <w:p w:rsidR="00022FC0" w:rsidRPr="00A9109A" w:rsidRDefault="00022FC0" w:rsidP="00510051">
            <w:pPr>
              <w:jc w:val="center"/>
              <w:rPr>
                <w:b/>
                <w:lang w:val="uk-UA"/>
              </w:rPr>
            </w:pPr>
            <w:r w:rsidRPr="00A9109A">
              <w:rPr>
                <w:b/>
                <w:lang w:val="uk-UA"/>
              </w:rPr>
              <w:t>ЦЕНТРАЛІЗОВАНЕ ВОДОПОСТАЧАННЯ ТА ВОДОВІДВЕДЕННЯ</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Постачання холодної води</w:t>
            </w:r>
          </w:p>
        </w:tc>
        <w:tc>
          <w:tcPr>
            <w:tcW w:w="5580" w:type="dxa"/>
          </w:tcPr>
          <w:p w:rsidR="00022FC0" w:rsidRDefault="00022FC0" w:rsidP="00510051">
            <w:pPr>
              <w:jc w:val="both"/>
              <w:rPr>
                <w:lang w:val="uk-UA"/>
              </w:rPr>
            </w:pPr>
            <w:r>
              <w:rPr>
                <w:lang w:val="uk-UA"/>
              </w:rPr>
              <w:t xml:space="preserve">2,4 </w:t>
            </w:r>
            <w:proofErr w:type="spellStart"/>
            <w:r>
              <w:rPr>
                <w:lang w:val="uk-UA"/>
              </w:rPr>
              <w:t>куб.м</w:t>
            </w:r>
            <w:proofErr w:type="spellEnd"/>
            <w:r>
              <w:rPr>
                <w:lang w:val="uk-UA"/>
              </w:rPr>
              <w:t xml:space="preserve"> на особу (за наявності централізованого постачання гарячої води)</w:t>
            </w:r>
          </w:p>
          <w:p w:rsidR="00022FC0" w:rsidRPr="00413B4F" w:rsidRDefault="00022FC0" w:rsidP="00510051">
            <w:pPr>
              <w:jc w:val="both"/>
              <w:rPr>
                <w:lang w:val="uk-UA"/>
              </w:rPr>
            </w:pPr>
            <w:r>
              <w:rPr>
                <w:lang w:val="uk-UA"/>
              </w:rPr>
              <w:t xml:space="preserve">4,0 </w:t>
            </w:r>
            <w:proofErr w:type="spellStart"/>
            <w:r>
              <w:rPr>
                <w:lang w:val="uk-UA"/>
              </w:rPr>
              <w:t>куб.м</w:t>
            </w:r>
            <w:proofErr w:type="spellEnd"/>
            <w:r>
              <w:rPr>
                <w:lang w:val="uk-UA"/>
              </w:rPr>
              <w:t xml:space="preserve"> на особу (за відсутності централізованого постачання гарячої води)</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Постачання гарячої води</w:t>
            </w:r>
          </w:p>
        </w:tc>
        <w:tc>
          <w:tcPr>
            <w:tcW w:w="5580" w:type="dxa"/>
          </w:tcPr>
          <w:p w:rsidR="00022FC0" w:rsidRPr="00413B4F" w:rsidRDefault="00022FC0" w:rsidP="00510051">
            <w:pPr>
              <w:jc w:val="both"/>
              <w:rPr>
                <w:lang w:val="uk-UA"/>
              </w:rPr>
            </w:pPr>
            <w:r>
              <w:rPr>
                <w:lang w:val="uk-UA"/>
              </w:rPr>
              <w:t xml:space="preserve">1,6 </w:t>
            </w:r>
            <w:proofErr w:type="spellStart"/>
            <w:r>
              <w:rPr>
                <w:lang w:val="uk-UA"/>
              </w:rPr>
              <w:t>куб.м</w:t>
            </w:r>
            <w:proofErr w:type="spellEnd"/>
            <w:r>
              <w:rPr>
                <w:lang w:val="uk-UA"/>
              </w:rPr>
              <w:t xml:space="preserve"> на особу</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Водовідведення</w:t>
            </w:r>
          </w:p>
        </w:tc>
        <w:tc>
          <w:tcPr>
            <w:tcW w:w="5580" w:type="dxa"/>
          </w:tcPr>
          <w:p w:rsidR="00022FC0" w:rsidRPr="00413B4F" w:rsidRDefault="00022FC0" w:rsidP="00510051">
            <w:pPr>
              <w:jc w:val="both"/>
              <w:rPr>
                <w:lang w:val="uk-UA"/>
              </w:rPr>
            </w:pPr>
            <w:r>
              <w:rPr>
                <w:lang w:val="uk-UA"/>
              </w:rPr>
              <w:t xml:space="preserve">4,0 </w:t>
            </w:r>
            <w:proofErr w:type="spellStart"/>
            <w:r>
              <w:rPr>
                <w:lang w:val="uk-UA"/>
              </w:rPr>
              <w:t>куб.м</w:t>
            </w:r>
            <w:proofErr w:type="spellEnd"/>
            <w:r>
              <w:rPr>
                <w:lang w:val="uk-UA"/>
              </w:rPr>
              <w:t xml:space="preserve"> на особу</w:t>
            </w:r>
          </w:p>
        </w:tc>
      </w:tr>
      <w:tr w:rsidR="00022FC0" w:rsidRPr="000F50A6" w:rsidTr="00510051">
        <w:trPr>
          <w:trHeight w:val="513"/>
        </w:trPr>
        <w:tc>
          <w:tcPr>
            <w:tcW w:w="10080" w:type="dxa"/>
            <w:gridSpan w:val="2"/>
          </w:tcPr>
          <w:p w:rsidR="00022FC0" w:rsidRPr="00D270E3" w:rsidRDefault="00022FC0" w:rsidP="00510051">
            <w:pPr>
              <w:jc w:val="center"/>
              <w:rPr>
                <w:b/>
                <w:lang w:val="uk-UA"/>
              </w:rPr>
            </w:pPr>
            <w:r w:rsidRPr="00D270E3">
              <w:rPr>
                <w:b/>
                <w:lang w:val="uk-UA"/>
              </w:rPr>
              <w:t>СПОЖИВАННЯ ЕЛЕКТРИЧНОЇ ЕНЕРГІЇ</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На опалення</w:t>
            </w:r>
          </w:p>
        </w:tc>
        <w:tc>
          <w:tcPr>
            <w:tcW w:w="5580" w:type="dxa"/>
          </w:tcPr>
          <w:p w:rsidR="00022FC0" w:rsidRPr="00413B4F" w:rsidRDefault="00022FC0" w:rsidP="00510051">
            <w:pPr>
              <w:jc w:val="both"/>
              <w:rPr>
                <w:lang w:val="uk-UA"/>
              </w:rPr>
            </w:pPr>
            <w:r>
              <w:rPr>
                <w:lang w:val="uk-UA"/>
              </w:rPr>
              <w:t xml:space="preserve">51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1 </w:t>
            </w:r>
            <w:proofErr w:type="spellStart"/>
            <w:r>
              <w:rPr>
                <w:lang w:val="uk-UA"/>
              </w:rPr>
              <w:t>кв.м</w:t>
            </w:r>
            <w:proofErr w:type="spellEnd"/>
            <w:r>
              <w:rPr>
                <w:lang w:val="uk-UA"/>
              </w:rPr>
              <w:t xml:space="preserve"> опалювальної площі коригувальний коефіцієнт  (в опалювальний період)</w:t>
            </w:r>
          </w:p>
        </w:tc>
      </w:tr>
      <w:tr w:rsidR="00022FC0" w:rsidRPr="000F50A6" w:rsidTr="00510051">
        <w:trPr>
          <w:trHeight w:val="513"/>
        </w:trPr>
        <w:tc>
          <w:tcPr>
            <w:tcW w:w="4500" w:type="dxa"/>
          </w:tcPr>
          <w:p w:rsidR="00022FC0" w:rsidRPr="00413B4F" w:rsidRDefault="00022FC0" w:rsidP="00510051">
            <w:pPr>
              <w:jc w:val="both"/>
              <w:rPr>
                <w:lang w:val="uk-UA"/>
              </w:rPr>
            </w:pPr>
            <w:r>
              <w:rPr>
                <w:lang w:val="uk-UA"/>
              </w:rPr>
              <w:t>У будинках, обладнаних стаціонарними електроплитами</w:t>
            </w:r>
          </w:p>
        </w:tc>
        <w:tc>
          <w:tcPr>
            <w:tcW w:w="5580" w:type="dxa"/>
          </w:tcPr>
          <w:p w:rsidR="00022FC0" w:rsidRDefault="00022FC0" w:rsidP="00510051">
            <w:pPr>
              <w:jc w:val="both"/>
              <w:rPr>
                <w:lang w:val="uk-UA"/>
              </w:rPr>
            </w:pPr>
            <w:r>
              <w:rPr>
                <w:lang w:val="uk-UA"/>
              </w:rPr>
              <w:t xml:space="preserve">130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сім</w:t>
            </w:r>
            <w:r w:rsidRPr="00DD2F73">
              <w:t>’</w:t>
            </w:r>
            <w:r>
              <w:rPr>
                <w:lang w:val="uk-UA"/>
              </w:rPr>
              <w:t xml:space="preserve">ю з однієї особи + 30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іншого члена сім</w:t>
            </w:r>
            <w:r w:rsidRPr="00DD2F73">
              <w:t>’</w:t>
            </w:r>
            <w:r>
              <w:rPr>
                <w:lang w:val="uk-UA"/>
              </w:rPr>
              <w:t xml:space="preserve">ї (за наявності централізованого постачання гарячої води) </w:t>
            </w:r>
          </w:p>
          <w:p w:rsidR="00022FC0" w:rsidRPr="00413B4F" w:rsidRDefault="00022FC0" w:rsidP="00510051">
            <w:pPr>
              <w:jc w:val="both"/>
              <w:rPr>
                <w:lang w:val="uk-UA"/>
              </w:rPr>
            </w:pPr>
            <w:r>
              <w:rPr>
                <w:lang w:val="uk-UA"/>
              </w:rPr>
              <w:t xml:space="preserve">150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сім</w:t>
            </w:r>
            <w:r w:rsidRPr="00DD2F73">
              <w:t>’</w:t>
            </w:r>
            <w:r>
              <w:rPr>
                <w:lang w:val="uk-UA"/>
              </w:rPr>
              <w:t xml:space="preserve">ю з однієї особи + 30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іншого члена сім</w:t>
            </w:r>
            <w:r w:rsidRPr="00DD2F73">
              <w:t>’</w:t>
            </w:r>
            <w:r>
              <w:rPr>
                <w:lang w:val="uk-UA"/>
              </w:rPr>
              <w:t>ї (за відсутності) централізованого постачання гарячої води)</w:t>
            </w:r>
          </w:p>
        </w:tc>
      </w:tr>
      <w:tr w:rsidR="00022FC0" w:rsidRPr="00466A62" w:rsidTr="00510051">
        <w:trPr>
          <w:trHeight w:val="513"/>
        </w:trPr>
        <w:tc>
          <w:tcPr>
            <w:tcW w:w="4500" w:type="dxa"/>
          </w:tcPr>
          <w:p w:rsidR="00022FC0" w:rsidRPr="00686D2C" w:rsidRDefault="00022FC0" w:rsidP="00510051">
            <w:pPr>
              <w:jc w:val="both"/>
              <w:rPr>
                <w:lang w:val="uk-UA"/>
              </w:rPr>
            </w:pPr>
            <w:r>
              <w:rPr>
                <w:lang w:val="uk-UA"/>
              </w:rPr>
              <w:lastRenderedPageBreak/>
              <w:t>У будинках, не обладнаних стаціонарними електроплитами</w:t>
            </w:r>
          </w:p>
        </w:tc>
        <w:tc>
          <w:tcPr>
            <w:tcW w:w="5580" w:type="dxa"/>
          </w:tcPr>
          <w:p w:rsidR="00022FC0" w:rsidRDefault="00022FC0" w:rsidP="00510051">
            <w:pPr>
              <w:jc w:val="both"/>
              <w:rPr>
                <w:lang w:val="uk-UA"/>
              </w:rPr>
            </w:pPr>
            <w:r>
              <w:rPr>
                <w:lang w:val="uk-UA"/>
              </w:rPr>
              <w:t xml:space="preserve">90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сім</w:t>
            </w:r>
            <w:r w:rsidRPr="00DD2F73">
              <w:rPr>
                <w:lang w:val="uk-UA"/>
              </w:rPr>
              <w:t>’</w:t>
            </w:r>
            <w:r>
              <w:rPr>
                <w:lang w:val="uk-UA"/>
              </w:rPr>
              <w:t xml:space="preserve">ю з однієї особи + 30кВт‧ </w:t>
            </w:r>
            <w:proofErr w:type="spellStart"/>
            <w:r>
              <w:rPr>
                <w:lang w:val="uk-UA"/>
              </w:rPr>
              <w:t>год</w:t>
            </w:r>
            <w:proofErr w:type="spellEnd"/>
            <w:r>
              <w:rPr>
                <w:lang w:val="uk-UA"/>
              </w:rPr>
              <w:t xml:space="preserve"> на іншого члена сім</w:t>
            </w:r>
            <w:r w:rsidRPr="00DD2F73">
              <w:rPr>
                <w:lang w:val="uk-UA"/>
              </w:rPr>
              <w:t>’</w:t>
            </w:r>
            <w:r>
              <w:rPr>
                <w:lang w:val="uk-UA"/>
              </w:rPr>
              <w:t>ї (за наявності централізованого постачання гарячої води або за відсутності централізованого постачання гарячої води, наявності централізованого постачання холодної води та газових нагрівальних приладів)</w:t>
            </w:r>
          </w:p>
          <w:p w:rsidR="00022FC0" w:rsidRPr="00413B4F" w:rsidRDefault="00022FC0" w:rsidP="00510051">
            <w:pPr>
              <w:jc w:val="both"/>
              <w:rPr>
                <w:lang w:val="uk-UA"/>
              </w:rPr>
            </w:pPr>
            <w:r>
              <w:rPr>
                <w:lang w:val="uk-UA"/>
              </w:rPr>
              <w:t xml:space="preserve">120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сім</w:t>
            </w:r>
            <w:r w:rsidRPr="00DD2F73">
              <w:t>’</w:t>
            </w:r>
            <w:r>
              <w:rPr>
                <w:lang w:val="uk-UA"/>
              </w:rPr>
              <w:t xml:space="preserve">ю з однієї особи + 30 </w:t>
            </w:r>
            <w:proofErr w:type="spellStart"/>
            <w:r>
              <w:rPr>
                <w:lang w:val="uk-UA"/>
              </w:rPr>
              <w:t>кВт‧</w:t>
            </w:r>
            <w:proofErr w:type="spellEnd"/>
            <w:r>
              <w:rPr>
                <w:lang w:val="uk-UA"/>
              </w:rPr>
              <w:t xml:space="preserve"> </w:t>
            </w:r>
            <w:proofErr w:type="spellStart"/>
            <w:r>
              <w:rPr>
                <w:lang w:val="uk-UA"/>
              </w:rPr>
              <w:t>год</w:t>
            </w:r>
            <w:proofErr w:type="spellEnd"/>
            <w:r>
              <w:rPr>
                <w:lang w:val="uk-UA"/>
              </w:rPr>
              <w:t xml:space="preserve"> на іншого члена сім</w:t>
            </w:r>
            <w:r w:rsidRPr="00DD2F73">
              <w:t>’</w:t>
            </w:r>
            <w:r>
              <w:rPr>
                <w:lang w:val="uk-UA"/>
              </w:rPr>
              <w:t>ї (за відсутності централізованого постачання гарячої води, газових нагрівальних приладів та наявності централізованого постачання холодної води)</w:t>
            </w:r>
          </w:p>
        </w:tc>
      </w:tr>
      <w:tr w:rsidR="00022FC0" w:rsidRPr="00466A62" w:rsidTr="00510051">
        <w:trPr>
          <w:trHeight w:val="513"/>
        </w:trPr>
        <w:tc>
          <w:tcPr>
            <w:tcW w:w="10080" w:type="dxa"/>
            <w:gridSpan w:val="2"/>
          </w:tcPr>
          <w:p w:rsidR="00022FC0" w:rsidRPr="00173304" w:rsidRDefault="00022FC0" w:rsidP="00510051">
            <w:pPr>
              <w:jc w:val="center"/>
              <w:rPr>
                <w:b/>
                <w:lang w:val="uk-UA"/>
              </w:rPr>
            </w:pPr>
            <w:r w:rsidRPr="00173304">
              <w:rPr>
                <w:b/>
                <w:lang w:val="uk-UA"/>
              </w:rPr>
              <w:t>СПОЖИВАННЯ ТЕПЛОВОЇ ЕНЕРГІЇ</w:t>
            </w:r>
          </w:p>
        </w:tc>
      </w:tr>
      <w:tr w:rsidR="00022FC0" w:rsidRPr="00466A62" w:rsidTr="00510051">
        <w:trPr>
          <w:trHeight w:val="513"/>
        </w:trPr>
        <w:tc>
          <w:tcPr>
            <w:tcW w:w="4500" w:type="dxa"/>
          </w:tcPr>
          <w:p w:rsidR="00022FC0" w:rsidRPr="00413B4F" w:rsidRDefault="00022FC0" w:rsidP="00510051">
            <w:pPr>
              <w:jc w:val="both"/>
              <w:rPr>
                <w:lang w:val="uk-UA"/>
              </w:rPr>
            </w:pPr>
            <w:r>
              <w:rPr>
                <w:lang w:val="uk-UA"/>
              </w:rPr>
              <w:t>На опалення</w:t>
            </w:r>
          </w:p>
        </w:tc>
        <w:tc>
          <w:tcPr>
            <w:tcW w:w="5580" w:type="dxa"/>
          </w:tcPr>
          <w:p w:rsidR="00022FC0" w:rsidRPr="00413B4F" w:rsidRDefault="00022FC0" w:rsidP="00510051">
            <w:pPr>
              <w:jc w:val="both"/>
              <w:rPr>
                <w:lang w:val="uk-UA"/>
              </w:rPr>
            </w:pPr>
            <w:r>
              <w:rPr>
                <w:lang w:val="uk-UA"/>
              </w:rPr>
              <w:t>0,0431 Ккал на 1 кв. м опалювальної площі х коригувальний коефіцієнт (в опалювальний період)</w:t>
            </w:r>
          </w:p>
        </w:tc>
      </w:tr>
    </w:tbl>
    <w:p w:rsidR="00022FC0" w:rsidRPr="0079170B" w:rsidRDefault="00022FC0" w:rsidP="00022FC0">
      <w:pPr>
        <w:jc w:val="both"/>
        <w:rPr>
          <w:sz w:val="28"/>
          <w:szCs w:val="28"/>
          <w:lang w:val="uk-UA"/>
        </w:rPr>
      </w:pPr>
      <w:r>
        <w:rPr>
          <w:sz w:val="28"/>
          <w:szCs w:val="28"/>
          <w:lang w:val="uk-UA"/>
        </w:rPr>
        <w:tab/>
      </w:r>
    </w:p>
    <w:p w:rsidR="00022FC0" w:rsidRDefault="00022FC0" w:rsidP="00022FC0">
      <w:pPr>
        <w:jc w:val="center"/>
        <w:rPr>
          <w:b/>
          <w:sz w:val="28"/>
          <w:szCs w:val="28"/>
          <w:lang w:val="uk-UA"/>
        </w:rPr>
      </w:pPr>
      <w:r w:rsidRPr="00DD2F73">
        <w:rPr>
          <w:b/>
          <w:sz w:val="28"/>
          <w:szCs w:val="28"/>
          <w:lang w:val="uk-UA"/>
        </w:rPr>
        <w:t xml:space="preserve">Як </w:t>
      </w:r>
      <w:r>
        <w:rPr>
          <w:b/>
          <w:sz w:val="28"/>
          <w:szCs w:val="28"/>
          <w:lang w:val="uk-UA"/>
        </w:rPr>
        <w:t>отримати субсидію у разі наявності</w:t>
      </w:r>
    </w:p>
    <w:p w:rsidR="00022FC0" w:rsidRDefault="00022FC0" w:rsidP="00022FC0">
      <w:pPr>
        <w:jc w:val="center"/>
        <w:rPr>
          <w:b/>
          <w:sz w:val="28"/>
          <w:szCs w:val="28"/>
          <w:lang w:val="uk-UA"/>
        </w:rPr>
      </w:pPr>
      <w:r>
        <w:rPr>
          <w:b/>
          <w:sz w:val="28"/>
          <w:szCs w:val="28"/>
          <w:lang w:val="uk-UA"/>
        </w:rPr>
        <w:t xml:space="preserve"> заборгованості за комунальні послуги?</w:t>
      </w:r>
    </w:p>
    <w:p w:rsidR="00022FC0" w:rsidRPr="00DD2F73" w:rsidRDefault="00022FC0" w:rsidP="00022FC0">
      <w:pPr>
        <w:jc w:val="center"/>
        <w:rPr>
          <w:b/>
          <w:sz w:val="28"/>
          <w:szCs w:val="28"/>
          <w:lang w:val="uk-UA"/>
        </w:rPr>
      </w:pPr>
    </w:p>
    <w:p w:rsidR="00022FC0" w:rsidRPr="00DD2F73" w:rsidRDefault="00022FC0" w:rsidP="00022FC0">
      <w:pPr>
        <w:pStyle w:val="a5"/>
        <w:shd w:val="clear" w:color="auto" w:fill="FFFFFF"/>
        <w:spacing w:before="0" w:beforeAutospacing="0" w:after="0" w:afterAutospacing="0"/>
        <w:ind w:firstLine="709"/>
        <w:jc w:val="both"/>
        <w:rPr>
          <w:sz w:val="28"/>
          <w:szCs w:val="28"/>
        </w:rPr>
      </w:pPr>
      <w:proofErr w:type="spellStart"/>
      <w:r w:rsidRPr="00DD2F73">
        <w:rPr>
          <w:sz w:val="28"/>
          <w:szCs w:val="28"/>
        </w:rPr>
        <w:t>Поточна</w:t>
      </w:r>
      <w:proofErr w:type="spellEnd"/>
      <w:r w:rsidRPr="00DD2F73">
        <w:rPr>
          <w:sz w:val="28"/>
          <w:szCs w:val="28"/>
        </w:rPr>
        <w:t xml:space="preserve"> </w:t>
      </w:r>
      <w:proofErr w:type="spellStart"/>
      <w:r w:rsidRPr="00DD2F73">
        <w:rPr>
          <w:sz w:val="28"/>
          <w:szCs w:val="28"/>
        </w:rPr>
        <w:t>заборгованість</w:t>
      </w:r>
      <w:proofErr w:type="spellEnd"/>
      <w:r w:rsidRPr="00DD2F73">
        <w:rPr>
          <w:sz w:val="28"/>
          <w:szCs w:val="28"/>
        </w:rPr>
        <w:t xml:space="preserve">, </w:t>
      </w:r>
      <w:proofErr w:type="spellStart"/>
      <w:r w:rsidRPr="00DD2F73">
        <w:rPr>
          <w:sz w:val="28"/>
          <w:szCs w:val="28"/>
        </w:rPr>
        <w:t>тобто</w:t>
      </w:r>
      <w:proofErr w:type="spellEnd"/>
      <w:r w:rsidRPr="00DD2F73">
        <w:rPr>
          <w:sz w:val="28"/>
          <w:szCs w:val="28"/>
        </w:rPr>
        <w:t xml:space="preserve"> не </w:t>
      </w:r>
      <w:proofErr w:type="spellStart"/>
      <w:r w:rsidRPr="00DD2F73">
        <w:rPr>
          <w:sz w:val="28"/>
          <w:szCs w:val="28"/>
        </w:rPr>
        <w:t>сплачені</w:t>
      </w:r>
      <w:proofErr w:type="spellEnd"/>
      <w:r w:rsidRPr="00DD2F73">
        <w:rPr>
          <w:sz w:val="28"/>
          <w:szCs w:val="28"/>
        </w:rPr>
        <w:t xml:space="preserve"> </w:t>
      </w:r>
      <w:proofErr w:type="spellStart"/>
      <w:r w:rsidRPr="00DD2F73">
        <w:rPr>
          <w:sz w:val="28"/>
          <w:szCs w:val="28"/>
        </w:rPr>
        <w:t>комунальні</w:t>
      </w:r>
      <w:proofErr w:type="spellEnd"/>
      <w:r w:rsidRPr="00DD2F73">
        <w:rPr>
          <w:sz w:val="28"/>
          <w:szCs w:val="28"/>
        </w:rPr>
        <w:t xml:space="preserve"> </w:t>
      </w:r>
      <w:proofErr w:type="spellStart"/>
      <w:r w:rsidRPr="00DD2F73">
        <w:rPr>
          <w:sz w:val="28"/>
          <w:szCs w:val="28"/>
        </w:rPr>
        <w:t>послуги</w:t>
      </w:r>
      <w:proofErr w:type="spellEnd"/>
      <w:r w:rsidRPr="00DD2F73">
        <w:rPr>
          <w:sz w:val="28"/>
          <w:szCs w:val="28"/>
        </w:rPr>
        <w:t xml:space="preserve"> у </w:t>
      </w:r>
      <w:proofErr w:type="spellStart"/>
      <w:r w:rsidRPr="00DD2F73">
        <w:rPr>
          <w:sz w:val="28"/>
          <w:szCs w:val="28"/>
        </w:rPr>
        <w:t>березні</w:t>
      </w:r>
      <w:proofErr w:type="spellEnd"/>
      <w:r w:rsidRPr="00DD2F73">
        <w:rPr>
          <w:sz w:val="28"/>
          <w:szCs w:val="28"/>
        </w:rPr>
        <w:t xml:space="preserve">, </w:t>
      </w:r>
      <w:proofErr w:type="spellStart"/>
      <w:r w:rsidRPr="00DD2F73">
        <w:rPr>
          <w:sz w:val="28"/>
          <w:szCs w:val="28"/>
        </w:rPr>
        <w:t>травні</w:t>
      </w:r>
      <w:proofErr w:type="spellEnd"/>
      <w:r w:rsidRPr="00DD2F73">
        <w:rPr>
          <w:sz w:val="28"/>
          <w:szCs w:val="28"/>
        </w:rPr>
        <w:t xml:space="preserve"> та </w:t>
      </w:r>
      <w:proofErr w:type="spellStart"/>
      <w:r w:rsidRPr="00DD2F73">
        <w:rPr>
          <w:sz w:val="28"/>
          <w:szCs w:val="28"/>
        </w:rPr>
        <w:t>червні</w:t>
      </w:r>
      <w:proofErr w:type="spellEnd"/>
      <w:r w:rsidRPr="00DD2F73">
        <w:rPr>
          <w:sz w:val="28"/>
          <w:szCs w:val="28"/>
        </w:rPr>
        <w:t xml:space="preserve">, не </w:t>
      </w:r>
      <w:proofErr w:type="spellStart"/>
      <w:r w:rsidRPr="00DD2F73">
        <w:rPr>
          <w:sz w:val="28"/>
          <w:szCs w:val="28"/>
        </w:rPr>
        <w:t>впливає</w:t>
      </w:r>
      <w:proofErr w:type="spellEnd"/>
      <w:r w:rsidRPr="00DD2F73">
        <w:rPr>
          <w:sz w:val="28"/>
          <w:szCs w:val="28"/>
        </w:rPr>
        <w:t xml:space="preserve"> на </w:t>
      </w:r>
      <w:proofErr w:type="spellStart"/>
      <w:r w:rsidRPr="00DD2F73">
        <w:rPr>
          <w:sz w:val="28"/>
          <w:szCs w:val="28"/>
        </w:rPr>
        <w:t>процес</w:t>
      </w:r>
      <w:proofErr w:type="spellEnd"/>
      <w:r w:rsidRPr="00DD2F73">
        <w:rPr>
          <w:sz w:val="28"/>
          <w:szCs w:val="28"/>
        </w:rPr>
        <w:t xml:space="preserve"> </w:t>
      </w:r>
      <w:proofErr w:type="spellStart"/>
      <w:r w:rsidRPr="00DD2F73">
        <w:rPr>
          <w:sz w:val="28"/>
          <w:szCs w:val="28"/>
        </w:rPr>
        <w:t>перепризначення</w:t>
      </w:r>
      <w:proofErr w:type="spellEnd"/>
      <w:r w:rsidRPr="00DD2F73">
        <w:rPr>
          <w:sz w:val="28"/>
          <w:szCs w:val="28"/>
        </w:rPr>
        <w:t xml:space="preserve"> </w:t>
      </w:r>
      <w:proofErr w:type="spellStart"/>
      <w:r w:rsidRPr="00DD2F73">
        <w:rPr>
          <w:sz w:val="28"/>
          <w:szCs w:val="28"/>
        </w:rPr>
        <w:t>житлових</w:t>
      </w:r>
      <w:proofErr w:type="spellEnd"/>
      <w:r w:rsidRPr="00DD2F73">
        <w:rPr>
          <w:sz w:val="28"/>
          <w:szCs w:val="28"/>
        </w:rPr>
        <w:t xml:space="preserve"> </w:t>
      </w:r>
      <w:proofErr w:type="spellStart"/>
      <w:r w:rsidRPr="00DD2F73">
        <w:rPr>
          <w:sz w:val="28"/>
          <w:szCs w:val="28"/>
        </w:rPr>
        <w:t>субсидій</w:t>
      </w:r>
      <w:proofErr w:type="spellEnd"/>
      <w:r w:rsidRPr="00DD2F73">
        <w:rPr>
          <w:sz w:val="28"/>
          <w:szCs w:val="28"/>
        </w:rPr>
        <w:t xml:space="preserve"> на </w:t>
      </w:r>
      <w:proofErr w:type="spellStart"/>
      <w:r w:rsidRPr="00DD2F73">
        <w:rPr>
          <w:sz w:val="28"/>
          <w:szCs w:val="28"/>
        </w:rPr>
        <w:t>новий</w:t>
      </w:r>
      <w:proofErr w:type="spellEnd"/>
      <w:r w:rsidRPr="00DD2F73">
        <w:rPr>
          <w:sz w:val="28"/>
          <w:szCs w:val="28"/>
        </w:rPr>
        <w:t xml:space="preserve"> </w:t>
      </w:r>
      <w:proofErr w:type="spellStart"/>
      <w:r w:rsidRPr="00DD2F73">
        <w:rPr>
          <w:sz w:val="28"/>
          <w:szCs w:val="28"/>
        </w:rPr>
        <w:t>період</w:t>
      </w:r>
      <w:proofErr w:type="spellEnd"/>
      <w:r w:rsidRPr="00DD2F73">
        <w:rPr>
          <w:sz w:val="28"/>
          <w:szCs w:val="28"/>
        </w:rPr>
        <w:t xml:space="preserve">. </w:t>
      </w:r>
      <w:proofErr w:type="spellStart"/>
      <w:r w:rsidRPr="00DD2F73">
        <w:rPr>
          <w:sz w:val="28"/>
          <w:szCs w:val="28"/>
        </w:rPr>
        <w:t>Береться</w:t>
      </w:r>
      <w:proofErr w:type="spellEnd"/>
      <w:r w:rsidRPr="00DD2F73">
        <w:rPr>
          <w:sz w:val="28"/>
          <w:szCs w:val="28"/>
        </w:rPr>
        <w:t xml:space="preserve"> до </w:t>
      </w:r>
      <w:proofErr w:type="spellStart"/>
      <w:r w:rsidRPr="00DD2F73">
        <w:rPr>
          <w:sz w:val="28"/>
          <w:szCs w:val="28"/>
        </w:rPr>
        <w:t>уваги</w:t>
      </w:r>
      <w:proofErr w:type="spellEnd"/>
      <w:r w:rsidRPr="00DD2F73">
        <w:rPr>
          <w:sz w:val="28"/>
          <w:szCs w:val="28"/>
        </w:rPr>
        <w:t xml:space="preserve"> </w:t>
      </w:r>
      <w:proofErr w:type="spellStart"/>
      <w:r w:rsidRPr="00DD2F73">
        <w:rPr>
          <w:sz w:val="28"/>
          <w:szCs w:val="28"/>
        </w:rPr>
        <w:t>заборгованість</w:t>
      </w:r>
      <w:proofErr w:type="spellEnd"/>
      <w:r w:rsidRPr="00DD2F73">
        <w:rPr>
          <w:sz w:val="28"/>
          <w:szCs w:val="28"/>
        </w:rPr>
        <w:t xml:space="preserve">, </w:t>
      </w:r>
      <w:proofErr w:type="spellStart"/>
      <w:r w:rsidRPr="00DD2F73">
        <w:rPr>
          <w:sz w:val="28"/>
          <w:szCs w:val="28"/>
        </w:rPr>
        <w:t>накопичена</w:t>
      </w:r>
      <w:proofErr w:type="spellEnd"/>
      <w:r w:rsidRPr="00DD2F73">
        <w:rPr>
          <w:sz w:val="28"/>
          <w:szCs w:val="28"/>
        </w:rPr>
        <w:t xml:space="preserve"> </w:t>
      </w:r>
      <w:proofErr w:type="spellStart"/>
      <w:r w:rsidRPr="00DD2F73">
        <w:rPr>
          <w:sz w:val="28"/>
          <w:szCs w:val="28"/>
        </w:rPr>
        <w:t>субсидіантом</w:t>
      </w:r>
      <w:proofErr w:type="spellEnd"/>
      <w:r w:rsidRPr="00DD2F73">
        <w:rPr>
          <w:sz w:val="28"/>
          <w:szCs w:val="28"/>
        </w:rPr>
        <w:t xml:space="preserve"> до </w:t>
      </w:r>
      <w:proofErr w:type="gramStart"/>
      <w:r w:rsidRPr="00DD2F73">
        <w:rPr>
          <w:sz w:val="28"/>
          <w:szCs w:val="28"/>
        </w:rPr>
        <w:t>лютого</w:t>
      </w:r>
      <w:proofErr w:type="gramEnd"/>
      <w:r w:rsidRPr="00DD2F73">
        <w:rPr>
          <w:sz w:val="28"/>
          <w:szCs w:val="28"/>
        </w:rPr>
        <w:t xml:space="preserve"> 2017 року. </w:t>
      </w:r>
    </w:p>
    <w:p w:rsidR="00022FC0" w:rsidRDefault="00022FC0" w:rsidP="00022FC0">
      <w:pPr>
        <w:pStyle w:val="a5"/>
        <w:shd w:val="clear" w:color="auto" w:fill="FFFFFF"/>
        <w:spacing w:before="0" w:beforeAutospacing="0" w:after="0" w:afterAutospacing="0"/>
        <w:ind w:firstLine="709"/>
        <w:jc w:val="both"/>
        <w:rPr>
          <w:sz w:val="28"/>
          <w:szCs w:val="28"/>
        </w:rPr>
      </w:pPr>
      <w:r w:rsidRPr="00DD2F73">
        <w:rPr>
          <w:sz w:val="28"/>
          <w:szCs w:val="28"/>
        </w:rPr>
        <w:t xml:space="preserve">Основною </w:t>
      </w:r>
      <w:proofErr w:type="spellStart"/>
      <w:r w:rsidRPr="00DD2F73">
        <w:rPr>
          <w:sz w:val="28"/>
          <w:szCs w:val="28"/>
        </w:rPr>
        <w:t>вимогою</w:t>
      </w:r>
      <w:proofErr w:type="spellEnd"/>
      <w:r w:rsidRPr="00DD2F73">
        <w:rPr>
          <w:sz w:val="28"/>
          <w:szCs w:val="28"/>
        </w:rPr>
        <w:t xml:space="preserve"> для </w:t>
      </w:r>
      <w:proofErr w:type="spellStart"/>
      <w:r w:rsidRPr="00DD2F73">
        <w:rPr>
          <w:sz w:val="28"/>
          <w:szCs w:val="28"/>
        </w:rPr>
        <w:t>отримувача</w:t>
      </w:r>
      <w:proofErr w:type="spellEnd"/>
      <w:r w:rsidRPr="00DD2F73">
        <w:rPr>
          <w:sz w:val="28"/>
          <w:szCs w:val="28"/>
        </w:rPr>
        <w:t xml:space="preserve"> </w:t>
      </w:r>
      <w:proofErr w:type="spellStart"/>
      <w:r w:rsidRPr="00DD2F73">
        <w:rPr>
          <w:sz w:val="28"/>
          <w:szCs w:val="28"/>
        </w:rPr>
        <w:t>субсидії</w:t>
      </w:r>
      <w:proofErr w:type="spellEnd"/>
      <w:r w:rsidRPr="00DD2F73">
        <w:rPr>
          <w:sz w:val="28"/>
          <w:szCs w:val="28"/>
        </w:rPr>
        <w:t xml:space="preserve"> </w:t>
      </w:r>
      <w:proofErr w:type="spellStart"/>
      <w:r w:rsidRPr="00DD2F73">
        <w:rPr>
          <w:sz w:val="28"/>
          <w:szCs w:val="28"/>
        </w:rPr>
        <w:t>є</w:t>
      </w:r>
      <w:proofErr w:type="spellEnd"/>
      <w:r w:rsidRPr="00DD2F73">
        <w:rPr>
          <w:sz w:val="28"/>
          <w:szCs w:val="28"/>
        </w:rPr>
        <w:t xml:space="preserve"> </w:t>
      </w:r>
      <w:proofErr w:type="spellStart"/>
      <w:r w:rsidRPr="00DD2F73">
        <w:rPr>
          <w:sz w:val="28"/>
          <w:szCs w:val="28"/>
        </w:rPr>
        <w:t>сплата</w:t>
      </w:r>
      <w:proofErr w:type="spellEnd"/>
      <w:r w:rsidRPr="00DD2F73">
        <w:rPr>
          <w:sz w:val="28"/>
          <w:szCs w:val="28"/>
        </w:rPr>
        <w:t xml:space="preserve"> </w:t>
      </w:r>
      <w:proofErr w:type="spellStart"/>
      <w:r w:rsidRPr="00DD2F73">
        <w:rPr>
          <w:sz w:val="28"/>
          <w:szCs w:val="28"/>
        </w:rPr>
        <w:t>комунальних</w:t>
      </w:r>
      <w:proofErr w:type="spellEnd"/>
      <w:r w:rsidRPr="00DD2F73">
        <w:rPr>
          <w:sz w:val="28"/>
          <w:szCs w:val="28"/>
        </w:rPr>
        <w:t xml:space="preserve"> </w:t>
      </w:r>
      <w:proofErr w:type="spellStart"/>
      <w:r w:rsidRPr="00DD2F73">
        <w:rPr>
          <w:sz w:val="28"/>
          <w:szCs w:val="28"/>
        </w:rPr>
        <w:t>послуг</w:t>
      </w:r>
      <w:proofErr w:type="spellEnd"/>
      <w:r w:rsidRPr="00DD2F73">
        <w:rPr>
          <w:sz w:val="28"/>
          <w:szCs w:val="28"/>
        </w:rPr>
        <w:t xml:space="preserve"> </w:t>
      </w:r>
      <w:proofErr w:type="spellStart"/>
      <w:r w:rsidRPr="00DD2F73">
        <w:rPr>
          <w:sz w:val="28"/>
          <w:szCs w:val="28"/>
        </w:rPr>
        <w:t>з</w:t>
      </w:r>
      <w:proofErr w:type="spellEnd"/>
      <w:r w:rsidRPr="00DD2F73">
        <w:rPr>
          <w:sz w:val="28"/>
          <w:szCs w:val="28"/>
        </w:rPr>
        <w:t xml:space="preserve"> </w:t>
      </w:r>
      <w:proofErr w:type="spellStart"/>
      <w:r w:rsidRPr="00DD2F73">
        <w:rPr>
          <w:sz w:val="28"/>
          <w:szCs w:val="28"/>
        </w:rPr>
        <w:t>урахуванням</w:t>
      </w:r>
      <w:proofErr w:type="spellEnd"/>
      <w:r w:rsidRPr="00DD2F73">
        <w:rPr>
          <w:sz w:val="28"/>
          <w:szCs w:val="28"/>
        </w:rPr>
        <w:t xml:space="preserve"> </w:t>
      </w:r>
      <w:proofErr w:type="spellStart"/>
      <w:r w:rsidRPr="00DD2F73">
        <w:rPr>
          <w:sz w:val="28"/>
          <w:szCs w:val="28"/>
        </w:rPr>
        <w:t>призначеної</w:t>
      </w:r>
      <w:proofErr w:type="spellEnd"/>
      <w:r w:rsidRPr="00DD2F73">
        <w:rPr>
          <w:sz w:val="28"/>
          <w:szCs w:val="28"/>
        </w:rPr>
        <w:t xml:space="preserve"> </w:t>
      </w:r>
      <w:proofErr w:type="spellStart"/>
      <w:r w:rsidRPr="00DD2F73">
        <w:rPr>
          <w:sz w:val="28"/>
          <w:szCs w:val="28"/>
        </w:rPr>
        <w:t>допомоги</w:t>
      </w:r>
      <w:proofErr w:type="spellEnd"/>
      <w:r w:rsidRPr="00DD2F73">
        <w:rPr>
          <w:sz w:val="28"/>
          <w:szCs w:val="28"/>
        </w:rPr>
        <w:t xml:space="preserve">. </w:t>
      </w:r>
      <w:proofErr w:type="spellStart"/>
      <w:r w:rsidRPr="00DD2F73">
        <w:rPr>
          <w:sz w:val="28"/>
          <w:szCs w:val="28"/>
        </w:rPr>
        <w:t>Тобто</w:t>
      </w:r>
      <w:proofErr w:type="spellEnd"/>
      <w:r w:rsidRPr="00DD2F73">
        <w:rPr>
          <w:sz w:val="28"/>
          <w:szCs w:val="28"/>
        </w:rPr>
        <w:t xml:space="preserve"> </w:t>
      </w:r>
      <w:proofErr w:type="gramStart"/>
      <w:r w:rsidRPr="00DD2F73">
        <w:rPr>
          <w:sz w:val="28"/>
          <w:szCs w:val="28"/>
        </w:rPr>
        <w:t xml:space="preserve">у </w:t>
      </w:r>
      <w:proofErr w:type="spellStart"/>
      <w:r w:rsidRPr="00DD2F73">
        <w:rPr>
          <w:sz w:val="28"/>
          <w:szCs w:val="28"/>
        </w:rPr>
        <w:t>пер</w:t>
      </w:r>
      <w:proofErr w:type="gramEnd"/>
      <w:r w:rsidRPr="00DD2F73">
        <w:rPr>
          <w:sz w:val="28"/>
          <w:szCs w:val="28"/>
        </w:rPr>
        <w:t>іод</w:t>
      </w:r>
      <w:proofErr w:type="spellEnd"/>
      <w:r w:rsidRPr="00DD2F73">
        <w:rPr>
          <w:sz w:val="28"/>
          <w:szCs w:val="28"/>
        </w:rPr>
        <w:t xml:space="preserve"> </w:t>
      </w:r>
      <w:proofErr w:type="spellStart"/>
      <w:r w:rsidRPr="00DD2F73">
        <w:rPr>
          <w:sz w:val="28"/>
          <w:szCs w:val="28"/>
        </w:rPr>
        <w:t>отримання</w:t>
      </w:r>
      <w:proofErr w:type="spellEnd"/>
      <w:r w:rsidRPr="00DD2F73">
        <w:rPr>
          <w:sz w:val="28"/>
          <w:szCs w:val="28"/>
        </w:rPr>
        <w:t xml:space="preserve"> </w:t>
      </w:r>
      <w:proofErr w:type="spellStart"/>
      <w:r w:rsidRPr="00DD2F73">
        <w:rPr>
          <w:sz w:val="28"/>
          <w:szCs w:val="28"/>
        </w:rPr>
        <w:t>субсидії</w:t>
      </w:r>
      <w:proofErr w:type="spellEnd"/>
      <w:r w:rsidRPr="00DD2F73">
        <w:rPr>
          <w:sz w:val="28"/>
          <w:szCs w:val="28"/>
        </w:rPr>
        <w:t xml:space="preserve"> </w:t>
      </w:r>
      <w:proofErr w:type="spellStart"/>
      <w:r w:rsidRPr="00DD2F73">
        <w:rPr>
          <w:sz w:val="28"/>
          <w:szCs w:val="28"/>
        </w:rPr>
        <w:t>з</w:t>
      </w:r>
      <w:r>
        <w:rPr>
          <w:sz w:val="28"/>
          <w:szCs w:val="28"/>
        </w:rPr>
        <w:t>аборгован</w:t>
      </w:r>
      <w:r>
        <w:rPr>
          <w:sz w:val="28"/>
          <w:szCs w:val="28"/>
          <w:lang w:val="uk-UA"/>
        </w:rPr>
        <w:t>ість</w:t>
      </w:r>
      <w:proofErr w:type="spellEnd"/>
      <w:r w:rsidR="003E4A84">
        <w:rPr>
          <w:sz w:val="28"/>
          <w:szCs w:val="28"/>
          <w:lang w:val="uk-UA"/>
        </w:rPr>
        <w:t xml:space="preserve"> </w:t>
      </w:r>
      <w:r w:rsidRPr="00DD2F73">
        <w:rPr>
          <w:sz w:val="28"/>
          <w:szCs w:val="28"/>
        </w:rPr>
        <w:t xml:space="preserve"> не </w:t>
      </w:r>
      <w:proofErr w:type="spellStart"/>
      <w:r w:rsidRPr="00DD2F73">
        <w:rPr>
          <w:sz w:val="28"/>
          <w:szCs w:val="28"/>
        </w:rPr>
        <w:t>може</w:t>
      </w:r>
      <w:proofErr w:type="spellEnd"/>
      <w:r w:rsidRPr="00DD2F73">
        <w:rPr>
          <w:sz w:val="28"/>
          <w:szCs w:val="28"/>
        </w:rPr>
        <w:t xml:space="preserve"> </w:t>
      </w:r>
      <w:proofErr w:type="spellStart"/>
      <w:r w:rsidRPr="00DD2F73">
        <w:rPr>
          <w:sz w:val="28"/>
          <w:szCs w:val="28"/>
        </w:rPr>
        <w:t>виникати</w:t>
      </w:r>
      <w:proofErr w:type="spellEnd"/>
      <w:r w:rsidRPr="00DD2F73">
        <w:rPr>
          <w:sz w:val="28"/>
          <w:szCs w:val="28"/>
        </w:rPr>
        <w:t xml:space="preserve"> </w:t>
      </w:r>
      <w:proofErr w:type="spellStart"/>
      <w:r w:rsidRPr="00DD2F73">
        <w:rPr>
          <w:sz w:val="28"/>
          <w:szCs w:val="28"/>
        </w:rPr>
        <w:t>взагалі</w:t>
      </w:r>
      <w:proofErr w:type="spellEnd"/>
      <w:r w:rsidRPr="00DD2F73">
        <w:rPr>
          <w:sz w:val="28"/>
          <w:szCs w:val="28"/>
        </w:rPr>
        <w:t xml:space="preserve">. </w:t>
      </w:r>
    </w:p>
    <w:p w:rsidR="00022FC0" w:rsidRPr="00DD2F73" w:rsidRDefault="00022FC0" w:rsidP="00022FC0">
      <w:pPr>
        <w:pStyle w:val="a5"/>
        <w:shd w:val="clear" w:color="auto" w:fill="FFFFFF"/>
        <w:spacing w:before="0" w:beforeAutospacing="0" w:after="0" w:afterAutospacing="0"/>
        <w:ind w:firstLine="709"/>
        <w:jc w:val="both"/>
        <w:rPr>
          <w:sz w:val="28"/>
          <w:szCs w:val="28"/>
        </w:rPr>
      </w:pPr>
      <w:r w:rsidRPr="00DD2F73">
        <w:rPr>
          <w:sz w:val="28"/>
          <w:szCs w:val="28"/>
        </w:rPr>
        <w:t xml:space="preserve">Держава, </w:t>
      </w:r>
      <w:proofErr w:type="spellStart"/>
      <w:r w:rsidRPr="00DD2F73">
        <w:rPr>
          <w:sz w:val="28"/>
          <w:szCs w:val="28"/>
        </w:rPr>
        <w:t>надаючи</w:t>
      </w:r>
      <w:proofErr w:type="spellEnd"/>
      <w:r w:rsidRPr="00DD2F73">
        <w:rPr>
          <w:sz w:val="28"/>
          <w:szCs w:val="28"/>
        </w:rPr>
        <w:t xml:space="preserve"> </w:t>
      </w:r>
      <w:proofErr w:type="spellStart"/>
      <w:r w:rsidRPr="00DD2F73">
        <w:rPr>
          <w:sz w:val="28"/>
          <w:szCs w:val="28"/>
        </w:rPr>
        <w:t>субсидію</w:t>
      </w:r>
      <w:proofErr w:type="spellEnd"/>
      <w:r w:rsidRPr="00DD2F73">
        <w:rPr>
          <w:sz w:val="28"/>
          <w:szCs w:val="28"/>
        </w:rPr>
        <w:t xml:space="preserve">, </w:t>
      </w:r>
      <w:proofErr w:type="spellStart"/>
      <w:r w:rsidRPr="00DD2F73">
        <w:rPr>
          <w:sz w:val="28"/>
          <w:szCs w:val="28"/>
        </w:rPr>
        <w:t>дає</w:t>
      </w:r>
      <w:proofErr w:type="spellEnd"/>
      <w:r w:rsidRPr="00DD2F73">
        <w:rPr>
          <w:sz w:val="28"/>
          <w:szCs w:val="28"/>
        </w:rPr>
        <w:t xml:space="preserve"> </w:t>
      </w:r>
      <w:proofErr w:type="spellStart"/>
      <w:r w:rsidRPr="00DD2F73">
        <w:rPr>
          <w:sz w:val="28"/>
          <w:szCs w:val="28"/>
        </w:rPr>
        <w:t>можливість</w:t>
      </w:r>
      <w:proofErr w:type="spellEnd"/>
      <w:r w:rsidRPr="00DD2F73">
        <w:rPr>
          <w:sz w:val="28"/>
          <w:szCs w:val="28"/>
        </w:rPr>
        <w:t xml:space="preserve"> </w:t>
      </w:r>
      <w:proofErr w:type="spellStart"/>
      <w:r w:rsidRPr="00DD2F73">
        <w:rPr>
          <w:sz w:val="28"/>
          <w:szCs w:val="28"/>
        </w:rPr>
        <w:t>сі</w:t>
      </w:r>
      <w:proofErr w:type="gramStart"/>
      <w:r w:rsidRPr="00DD2F73">
        <w:rPr>
          <w:sz w:val="28"/>
          <w:szCs w:val="28"/>
        </w:rPr>
        <w:t>м</w:t>
      </w:r>
      <w:proofErr w:type="gramEnd"/>
      <w:r w:rsidRPr="00DD2F73">
        <w:rPr>
          <w:sz w:val="28"/>
          <w:szCs w:val="28"/>
        </w:rPr>
        <w:t>’ї</w:t>
      </w:r>
      <w:proofErr w:type="spellEnd"/>
      <w:r w:rsidRPr="00DD2F73">
        <w:rPr>
          <w:sz w:val="28"/>
          <w:szCs w:val="28"/>
        </w:rPr>
        <w:t xml:space="preserve"> </w:t>
      </w:r>
      <w:proofErr w:type="spellStart"/>
      <w:r w:rsidRPr="00DD2F73">
        <w:rPr>
          <w:sz w:val="28"/>
          <w:szCs w:val="28"/>
        </w:rPr>
        <w:t>протягом</w:t>
      </w:r>
      <w:proofErr w:type="spellEnd"/>
      <w:r w:rsidRPr="00DD2F73">
        <w:rPr>
          <w:sz w:val="28"/>
          <w:szCs w:val="28"/>
        </w:rPr>
        <w:t xml:space="preserve"> року </w:t>
      </w:r>
      <w:proofErr w:type="spellStart"/>
      <w:r w:rsidRPr="00DD2F73">
        <w:rPr>
          <w:sz w:val="28"/>
          <w:szCs w:val="28"/>
        </w:rPr>
        <w:t>вирішити</w:t>
      </w:r>
      <w:proofErr w:type="spellEnd"/>
      <w:r w:rsidRPr="00DD2F73">
        <w:rPr>
          <w:sz w:val="28"/>
          <w:szCs w:val="28"/>
        </w:rPr>
        <w:t xml:space="preserve"> </w:t>
      </w:r>
      <w:proofErr w:type="spellStart"/>
      <w:r w:rsidRPr="00DD2F73">
        <w:rPr>
          <w:sz w:val="28"/>
          <w:szCs w:val="28"/>
        </w:rPr>
        <w:t>питання</w:t>
      </w:r>
      <w:proofErr w:type="spellEnd"/>
      <w:r w:rsidRPr="00DD2F73">
        <w:rPr>
          <w:sz w:val="28"/>
          <w:szCs w:val="28"/>
        </w:rPr>
        <w:t xml:space="preserve"> </w:t>
      </w:r>
      <w:proofErr w:type="spellStart"/>
      <w:r w:rsidRPr="00DD2F73">
        <w:rPr>
          <w:sz w:val="28"/>
          <w:szCs w:val="28"/>
        </w:rPr>
        <w:t>з</w:t>
      </w:r>
      <w:proofErr w:type="spellEnd"/>
      <w:r w:rsidRPr="00DD2F73">
        <w:rPr>
          <w:sz w:val="28"/>
          <w:szCs w:val="28"/>
        </w:rPr>
        <w:t xml:space="preserve"> </w:t>
      </w:r>
      <w:proofErr w:type="spellStart"/>
      <w:r w:rsidRPr="00DD2F73">
        <w:rPr>
          <w:sz w:val="28"/>
          <w:szCs w:val="28"/>
        </w:rPr>
        <w:t>накопиченою</w:t>
      </w:r>
      <w:proofErr w:type="spellEnd"/>
      <w:r w:rsidRPr="00DD2F73">
        <w:rPr>
          <w:sz w:val="28"/>
          <w:szCs w:val="28"/>
        </w:rPr>
        <w:t xml:space="preserve"> в </w:t>
      </w:r>
      <w:proofErr w:type="spellStart"/>
      <w:r w:rsidRPr="00DD2F73">
        <w:rPr>
          <w:sz w:val="28"/>
          <w:szCs w:val="28"/>
        </w:rPr>
        <w:t>минулому</w:t>
      </w:r>
      <w:proofErr w:type="spellEnd"/>
      <w:r w:rsidRPr="00DD2F73">
        <w:rPr>
          <w:sz w:val="28"/>
          <w:szCs w:val="28"/>
        </w:rPr>
        <w:t xml:space="preserve"> </w:t>
      </w:r>
      <w:proofErr w:type="spellStart"/>
      <w:r w:rsidRPr="00DD2F73">
        <w:rPr>
          <w:sz w:val="28"/>
          <w:szCs w:val="28"/>
        </w:rPr>
        <w:t>заборгованістю</w:t>
      </w:r>
      <w:proofErr w:type="spellEnd"/>
      <w:r w:rsidRPr="00DD2F73">
        <w:rPr>
          <w:sz w:val="28"/>
          <w:szCs w:val="28"/>
        </w:rPr>
        <w:t xml:space="preserve"> за </w:t>
      </w:r>
      <w:proofErr w:type="spellStart"/>
      <w:r w:rsidRPr="00DD2F73">
        <w:rPr>
          <w:sz w:val="28"/>
          <w:szCs w:val="28"/>
        </w:rPr>
        <w:t>комунальні</w:t>
      </w:r>
      <w:proofErr w:type="spellEnd"/>
      <w:r w:rsidRPr="00DD2F73">
        <w:rPr>
          <w:sz w:val="28"/>
          <w:szCs w:val="28"/>
        </w:rPr>
        <w:t xml:space="preserve"> </w:t>
      </w:r>
      <w:proofErr w:type="spellStart"/>
      <w:r w:rsidRPr="00DD2F73">
        <w:rPr>
          <w:sz w:val="28"/>
          <w:szCs w:val="28"/>
        </w:rPr>
        <w:t>послуги</w:t>
      </w:r>
      <w:proofErr w:type="spellEnd"/>
      <w:r w:rsidRPr="00DD2F73">
        <w:rPr>
          <w:sz w:val="28"/>
          <w:szCs w:val="28"/>
        </w:rPr>
        <w:t xml:space="preserve">. </w:t>
      </w:r>
      <w:proofErr w:type="spellStart"/>
      <w:r w:rsidRPr="00DD2F73">
        <w:rPr>
          <w:sz w:val="28"/>
          <w:szCs w:val="28"/>
        </w:rPr>
        <w:t>Якщо</w:t>
      </w:r>
      <w:proofErr w:type="spellEnd"/>
      <w:r w:rsidRPr="00DD2F73">
        <w:rPr>
          <w:sz w:val="28"/>
          <w:szCs w:val="28"/>
        </w:rPr>
        <w:t xml:space="preserve"> </w:t>
      </w:r>
      <w:proofErr w:type="spellStart"/>
      <w:r w:rsidRPr="00DD2F73">
        <w:rPr>
          <w:sz w:val="28"/>
          <w:szCs w:val="28"/>
        </w:rPr>
        <w:t>цього</w:t>
      </w:r>
      <w:proofErr w:type="spellEnd"/>
      <w:r w:rsidRPr="00DD2F73">
        <w:rPr>
          <w:sz w:val="28"/>
          <w:szCs w:val="28"/>
        </w:rPr>
        <w:t xml:space="preserve"> не </w:t>
      </w:r>
      <w:proofErr w:type="spellStart"/>
      <w:r w:rsidRPr="00DD2F73">
        <w:rPr>
          <w:sz w:val="28"/>
          <w:szCs w:val="28"/>
        </w:rPr>
        <w:t>зроблено</w:t>
      </w:r>
      <w:proofErr w:type="spellEnd"/>
      <w:r w:rsidRPr="00DD2F73">
        <w:rPr>
          <w:sz w:val="28"/>
          <w:szCs w:val="28"/>
        </w:rPr>
        <w:t xml:space="preserve">, держава </w:t>
      </w:r>
      <w:proofErr w:type="spellStart"/>
      <w:r w:rsidRPr="00DD2F73">
        <w:rPr>
          <w:sz w:val="28"/>
          <w:szCs w:val="28"/>
        </w:rPr>
        <w:t>знову</w:t>
      </w:r>
      <w:proofErr w:type="spellEnd"/>
      <w:r w:rsidRPr="00DD2F73">
        <w:rPr>
          <w:sz w:val="28"/>
          <w:szCs w:val="28"/>
        </w:rPr>
        <w:t xml:space="preserve"> ж таки </w:t>
      </w:r>
      <w:proofErr w:type="spellStart"/>
      <w:r w:rsidRPr="00DD2F73">
        <w:rPr>
          <w:sz w:val="28"/>
          <w:szCs w:val="28"/>
        </w:rPr>
        <w:t>йде</w:t>
      </w:r>
      <w:proofErr w:type="spellEnd"/>
      <w:r w:rsidRPr="00DD2F73">
        <w:rPr>
          <w:sz w:val="28"/>
          <w:szCs w:val="28"/>
        </w:rPr>
        <w:t xml:space="preserve"> </w:t>
      </w:r>
      <w:proofErr w:type="spellStart"/>
      <w:r w:rsidRPr="00DD2F73">
        <w:rPr>
          <w:sz w:val="28"/>
          <w:szCs w:val="28"/>
        </w:rPr>
        <w:t>назустріч</w:t>
      </w:r>
      <w:proofErr w:type="spellEnd"/>
      <w:r w:rsidRPr="00DD2F73">
        <w:rPr>
          <w:sz w:val="28"/>
          <w:szCs w:val="28"/>
        </w:rPr>
        <w:t xml:space="preserve"> </w:t>
      </w:r>
      <w:proofErr w:type="spellStart"/>
      <w:r w:rsidRPr="00DD2F73">
        <w:rPr>
          <w:sz w:val="28"/>
          <w:szCs w:val="28"/>
        </w:rPr>
        <w:t>громадянам</w:t>
      </w:r>
      <w:proofErr w:type="spellEnd"/>
      <w:r w:rsidRPr="00DD2F73">
        <w:rPr>
          <w:sz w:val="28"/>
          <w:szCs w:val="28"/>
        </w:rPr>
        <w:t xml:space="preserve"> </w:t>
      </w:r>
      <w:proofErr w:type="spellStart"/>
      <w:r w:rsidRPr="00DD2F73">
        <w:rPr>
          <w:sz w:val="28"/>
          <w:szCs w:val="28"/>
        </w:rPr>
        <w:t>і</w:t>
      </w:r>
      <w:proofErr w:type="spellEnd"/>
      <w:r w:rsidRPr="00DD2F73">
        <w:rPr>
          <w:sz w:val="28"/>
          <w:szCs w:val="28"/>
        </w:rPr>
        <w:t xml:space="preserve"> </w:t>
      </w:r>
      <w:proofErr w:type="spellStart"/>
      <w:r w:rsidRPr="00DD2F73">
        <w:rPr>
          <w:sz w:val="28"/>
          <w:szCs w:val="28"/>
        </w:rPr>
        <w:t>дає</w:t>
      </w:r>
      <w:proofErr w:type="spellEnd"/>
      <w:r w:rsidRPr="00DD2F73">
        <w:rPr>
          <w:sz w:val="28"/>
          <w:szCs w:val="28"/>
        </w:rPr>
        <w:t xml:space="preserve"> </w:t>
      </w:r>
      <w:proofErr w:type="spellStart"/>
      <w:r w:rsidRPr="00DD2F73">
        <w:rPr>
          <w:sz w:val="28"/>
          <w:szCs w:val="28"/>
        </w:rPr>
        <w:t>змогу</w:t>
      </w:r>
      <w:proofErr w:type="spellEnd"/>
      <w:r w:rsidRPr="00DD2F73">
        <w:rPr>
          <w:sz w:val="28"/>
          <w:szCs w:val="28"/>
        </w:rPr>
        <w:t xml:space="preserve"> </w:t>
      </w:r>
      <w:proofErr w:type="spellStart"/>
      <w:r w:rsidRPr="00DD2F73">
        <w:rPr>
          <w:sz w:val="28"/>
          <w:szCs w:val="28"/>
        </w:rPr>
        <w:t>оформити</w:t>
      </w:r>
      <w:proofErr w:type="spellEnd"/>
      <w:r w:rsidRPr="00DD2F73">
        <w:rPr>
          <w:sz w:val="28"/>
          <w:szCs w:val="28"/>
        </w:rPr>
        <w:t xml:space="preserve"> </w:t>
      </w:r>
      <w:proofErr w:type="spellStart"/>
      <w:r w:rsidRPr="00DD2F73">
        <w:rPr>
          <w:sz w:val="28"/>
          <w:szCs w:val="28"/>
        </w:rPr>
        <w:t>догові</w:t>
      </w:r>
      <w:proofErr w:type="gramStart"/>
      <w:r w:rsidRPr="00DD2F73">
        <w:rPr>
          <w:sz w:val="28"/>
          <w:szCs w:val="28"/>
        </w:rPr>
        <w:t>р</w:t>
      </w:r>
      <w:proofErr w:type="spellEnd"/>
      <w:proofErr w:type="gramEnd"/>
      <w:r w:rsidRPr="00DD2F73">
        <w:rPr>
          <w:sz w:val="28"/>
          <w:szCs w:val="28"/>
        </w:rPr>
        <w:t xml:space="preserve"> </w:t>
      </w:r>
      <w:proofErr w:type="spellStart"/>
      <w:r w:rsidRPr="00DD2F73">
        <w:rPr>
          <w:sz w:val="28"/>
          <w:szCs w:val="28"/>
        </w:rPr>
        <w:t>реструктуризації</w:t>
      </w:r>
      <w:proofErr w:type="spellEnd"/>
      <w:r w:rsidRPr="00DD2F73">
        <w:rPr>
          <w:sz w:val="28"/>
          <w:szCs w:val="28"/>
        </w:rPr>
        <w:t xml:space="preserve"> боргу </w:t>
      </w:r>
      <w:proofErr w:type="spellStart"/>
      <w:r w:rsidRPr="00DD2F73">
        <w:rPr>
          <w:sz w:val="28"/>
          <w:szCs w:val="28"/>
        </w:rPr>
        <w:t>з</w:t>
      </w:r>
      <w:proofErr w:type="spellEnd"/>
      <w:r w:rsidRPr="00DD2F73">
        <w:rPr>
          <w:sz w:val="28"/>
          <w:szCs w:val="28"/>
        </w:rPr>
        <w:t xml:space="preserve"> </w:t>
      </w:r>
      <w:proofErr w:type="spellStart"/>
      <w:r w:rsidRPr="00DD2F73">
        <w:rPr>
          <w:sz w:val="28"/>
          <w:szCs w:val="28"/>
        </w:rPr>
        <w:t>постачальником</w:t>
      </w:r>
      <w:proofErr w:type="spellEnd"/>
      <w:r w:rsidRPr="00DD2F73">
        <w:rPr>
          <w:sz w:val="28"/>
          <w:szCs w:val="28"/>
        </w:rPr>
        <w:t xml:space="preserve"> </w:t>
      </w:r>
      <w:proofErr w:type="spellStart"/>
      <w:r w:rsidRPr="00DD2F73">
        <w:rPr>
          <w:sz w:val="28"/>
          <w:szCs w:val="28"/>
        </w:rPr>
        <w:t>послуги</w:t>
      </w:r>
      <w:proofErr w:type="spellEnd"/>
      <w:r w:rsidRPr="00DD2F73">
        <w:rPr>
          <w:sz w:val="28"/>
          <w:szCs w:val="28"/>
        </w:rPr>
        <w:t xml:space="preserve"> для автоматичного </w:t>
      </w:r>
      <w:proofErr w:type="spellStart"/>
      <w:r w:rsidRPr="00DD2F73">
        <w:rPr>
          <w:sz w:val="28"/>
          <w:szCs w:val="28"/>
        </w:rPr>
        <w:t>продовження</w:t>
      </w:r>
      <w:proofErr w:type="spellEnd"/>
      <w:r w:rsidRPr="00DD2F73">
        <w:rPr>
          <w:sz w:val="28"/>
          <w:szCs w:val="28"/>
        </w:rPr>
        <w:t xml:space="preserve"> </w:t>
      </w:r>
      <w:proofErr w:type="spellStart"/>
      <w:r w:rsidRPr="00DD2F73">
        <w:rPr>
          <w:sz w:val="28"/>
          <w:szCs w:val="28"/>
        </w:rPr>
        <w:t>субсидії</w:t>
      </w:r>
      <w:proofErr w:type="spellEnd"/>
      <w:r w:rsidRPr="00DD2F73">
        <w:rPr>
          <w:sz w:val="28"/>
          <w:szCs w:val="28"/>
        </w:rPr>
        <w:t xml:space="preserve"> на </w:t>
      </w:r>
      <w:proofErr w:type="spellStart"/>
      <w:r w:rsidRPr="00DD2F73">
        <w:rPr>
          <w:sz w:val="28"/>
          <w:szCs w:val="28"/>
        </w:rPr>
        <w:t>наступний</w:t>
      </w:r>
      <w:proofErr w:type="spellEnd"/>
      <w:r w:rsidRPr="00DD2F73">
        <w:rPr>
          <w:sz w:val="28"/>
          <w:szCs w:val="28"/>
        </w:rPr>
        <w:t xml:space="preserve"> </w:t>
      </w:r>
      <w:proofErr w:type="spellStart"/>
      <w:r w:rsidRPr="00DD2F73">
        <w:rPr>
          <w:sz w:val="28"/>
          <w:szCs w:val="28"/>
        </w:rPr>
        <w:t>рік</w:t>
      </w:r>
      <w:proofErr w:type="spellEnd"/>
      <w:r w:rsidRPr="00DD2F73">
        <w:rPr>
          <w:sz w:val="28"/>
          <w:szCs w:val="28"/>
        </w:rPr>
        <w:t xml:space="preserve"> (2017-2018</w:t>
      </w:r>
      <w:r w:rsidR="009A3020">
        <w:rPr>
          <w:sz w:val="28"/>
          <w:szCs w:val="28"/>
          <w:lang w:val="uk-UA"/>
        </w:rPr>
        <w:t xml:space="preserve"> </w:t>
      </w:r>
      <w:proofErr w:type="spellStart"/>
      <w:r w:rsidRPr="00DD2F73">
        <w:rPr>
          <w:sz w:val="28"/>
          <w:szCs w:val="28"/>
        </w:rPr>
        <w:t>рр</w:t>
      </w:r>
      <w:proofErr w:type="spellEnd"/>
      <w:r w:rsidRPr="00DD2F73">
        <w:rPr>
          <w:sz w:val="28"/>
          <w:szCs w:val="28"/>
        </w:rPr>
        <w:t xml:space="preserve">.). </w:t>
      </w:r>
      <w:proofErr w:type="spellStart"/>
      <w:r w:rsidRPr="00DD2F73">
        <w:rPr>
          <w:sz w:val="28"/>
          <w:szCs w:val="28"/>
        </w:rPr>
        <w:t>Невеличкі</w:t>
      </w:r>
      <w:proofErr w:type="spellEnd"/>
      <w:r w:rsidRPr="00DD2F73">
        <w:rPr>
          <w:sz w:val="28"/>
          <w:szCs w:val="28"/>
        </w:rPr>
        <w:t xml:space="preserve"> борги – 100-500 </w:t>
      </w:r>
      <w:proofErr w:type="spellStart"/>
      <w:r w:rsidRPr="00DD2F73">
        <w:rPr>
          <w:sz w:val="28"/>
          <w:szCs w:val="28"/>
        </w:rPr>
        <w:t>грн</w:t>
      </w:r>
      <w:proofErr w:type="spellEnd"/>
      <w:r w:rsidRPr="00DD2F73">
        <w:rPr>
          <w:sz w:val="28"/>
          <w:szCs w:val="28"/>
        </w:rPr>
        <w:t xml:space="preserve">. </w:t>
      </w:r>
      <w:proofErr w:type="spellStart"/>
      <w:r w:rsidRPr="00DD2F73">
        <w:rPr>
          <w:sz w:val="28"/>
          <w:szCs w:val="28"/>
        </w:rPr>
        <w:t>мають</w:t>
      </w:r>
      <w:proofErr w:type="spellEnd"/>
      <w:r w:rsidRPr="00DD2F73">
        <w:rPr>
          <w:sz w:val="28"/>
          <w:szCs w:val="28"/>
        </w:rPr>
        <w:t xml:space="preserve"> бути </w:t>
      </w:r>
      <w:proofErr w:type="spellStart"/>
      <w:r w:rsidRPr="00DD2F73">
        <w:rPr>
          <w:sz w:val="28"/>
          <w:szCs w:val="28"/>
        </w:rPr>
        <w:t>сплачені</w:t>
      </w:r>
      <w:proofErr w:type="spellEnd"/>
      <w:r w:rsidRPr="00DD2F73">
        <w:rPr>
          <w:sz w:val="28"/>
          <w:szCs w:val="28"/>
        </w:rPr>
        <w:t xml:space="preserve"> </w:t>
      </w:r>
      <w:proofErr w:type="spellStart"/>
      <w:r w:rsidRPr="00DD2F73">
        <w:rPr>
          <w:sz w:val="28"/>
          <w:szCs w:val="28"/>
        </w:rPr>
        <w:t>протягом</w:t>
      </w:r>
      <w:proofErr w:type="spellEnd"/>
      <w:r w:rsidRPr="00DD2F73">
        <w:rPr>
          <w:sz w:val="28"/>
          <w:szCs w:val="28"/>
        </w:rPr>
        <w:t xml:space="preserve"> </w:t>
      </w:r>
      <w:proofErr w:type="spellStart"/>
      <w:r w:rsidRPr="00DD2F73">
        <w:rPr>
          <w:sz w:val="28"/>
          <w:szCs w:val="28"/>
        </w:rPr>
        <w:t>двох</w:t>
      </w:r>
      <w:proofErr w:type="spellEnd"/>
      <w:r w:rsidRPr="00DD2F73">
        <w:rPr>
          <w:sz w:val="28"/>
          <w:szCs w:val="28"/>
        </w:rPr>
        <w:t xml:space="preserve"> </w:t>
      </w:r>
      <w:proofErr w:type="spellStart"/>
      <w:r w:rsidRPr="00DD2F73">
        <w:rPr>
          <w:sz w:val="28"/>
          <w:szCs w:val="28"/>
        </w:rPr>
        <w:t>місяці</w:t>
      </w:r>
      <w:proofErr w:type="gramStart"/>
      <w:r w:rsidRPr="00DD2F73">
        <w:rPr>
          <w:sz w:val="28"/>
          <w:szCs w:val="28"/>
        </w:rPr>
        <w:t>в</w:t>
      </w:r>
      <w:proofErr w:type="spellEnd"/>
      <w:proofErr w:type="gramEnd"/>
      <w:r w:rsidRPr="00DD2F73">
        <w:rPr>
          <w:sz w:val="28"/>
          <w:szCs w:val="28"/>
        </w:rPr>
        <w:t>.</w:t>
      </w:r>
    </w:p>
    <w:p w:rsidR="00022FC0" w:rsidRDefault="00022FC0" w:rsidP="00022FC0">
      <w:pPr>
        <w:pStyle w:val="a5"/>
        <w:shd w:val="clear" w:color="auto" w:fill="FFFFFF"/>
        <w:spacing w:before="0" w:beforeAutospacing="0" w:after="0" w:afterAutospacing="0"/>
        <w:ind w:firstLine="709"/>
        <w:jc w:val="both"/>
        <w:rPr>
          <w:sz w:val="28"/>
          <w:szCs w:val="28"/>
          <w:lang w:val="uk-UA"/>
        </w:rPr>
      </w:pPr>
    </w:p>
    <w:p w:rsidR="00022FC0" w:rsidRDefault="00022FC0" w:rsidP="00022FC0">
      <w:pPr>
        <w:jc w:val="center"/>
        <w:rPr>
          <w:b/>
          <w:sz w:val="28"/>
          <w:szCs w:val="28"/>
          <w:lang w:val="uk-UA"/>
        </w:rPr>
      </w:pPr>
      <w:r w:rsidRPr="00C0065D">
        <w:rPr>
          <w:b/>
          <w:sz w:val="28"/>
          <w:szCs w:val="28"/>
          <w:lang w:val="uk-UA"/>
        </w:rPr>
        <w:t xml:space="preserve">Які терміни призначення субсидії </w:t>
      </w:r>
    </w:p>
    <w:p w:rsidR="00022FC0" w:rsidRDefault="00022FC0" w:rsidP="00022FC0">
      <w:pPr>
        <w:jc w:val="center"/>
        <w:rPr>
          <w:b/>
          <w:sz w:val="28"/>
          <w:szCs w:val="28"/>
          <w:lang w:val="uk-UA"/>
        </w:rPr>
      </w:pPr>
      <w:r>
        <w:rPr>
          <w:b/>
          <w:sz w:val="28"/>
          <w:szCs w:val="28"/>
          <w:lang w:val="uk-UA"/>
        </w:rPr>
        <w:t>на індивідуальне</w:t>
      </w:r>
      <w:r w:rsidRPr="00C0065D">
        <w:rPr>
          <w:b/>
          <w:sz w:val="28"/>
          <w:szCs w:val="28"/>
          <w:lang w:val="uk-UA"/>
        </w:rPr>
        <w:t xml:space="preserve"> та централізоване</w:t>
      </w:r>
      <w:r>
        <w:rPr>
          <w:b/>
          <w:sz w:val="28"/>
          <w:szCs w:val="28"/>
          <w:lang w:val="uk-UA"/>
        </w:rPr>
        <w:t xml:space="preserve"> опалення</w:t>
      </w:r>
      <w:r w:rsidRPr="00C0065D">
        <w:rPr>
          <w:b/>
          <w:sz w:val="28"/>
          <w:szCs w:val="28"/>
          <w:lang w:val="uk-UA"/>
        </w:rPr>
        <w:t>?</w:t>
      </w:r>
    </w:p>
    <w:p w:rsidR="00022FC0" w:rsidRPr="00C0065D" w:rsidRDefault="00022FC0" w:rsidP="00022FC0">
      <w:pPr>
        <w:jc w:val="center"/>
        <w:rPr>
          <w:b/>
          <w:sz w:val="28"/>
          <w:szCs w:val="28"/>
          <w:lang w:val="uk-UA"/>
        </w:rPr>
      </w:pPr>
    </w:p>
    <w:p w:rsidR="003E4A84" w:rsidRPr="00C11148" w:rsidRDefault="003E4A84" w:rsidP="003E4A84">
      <w:pPr>
        <w:pStyle w:val="a5"/>
        <w:shd w:val="clear" w:color="auto" w:fill="FFFFFF"/>
        <w:spacing w:before="0" w:beforeAutospacing="0" w:after="0" w:afterAutospacing="0"/>
        <w:ind w:firstLine="708"/>
        <w:jc w:val="both"/>
        <w:rPr>
          <w:sz w:val="28"/>
          <w:szCs w:val="28"/>
        </w:rPr>
      </w:pPr>
      <w:r w:rsidRPr="00C11148">
        <w:rPr>
          <w:sz w:val="28"/>
          <w:szCs w:val="28"/>
        </w:rPr>
        <w:t xml:space="preserve">На </w:t>
      </w:r>
      <w:proofErr w:type="spellStart"/>
      <w:r w:rsidRPr="00C11148">
        <w:rPr>
          <w:sz w:val="28"/>
          <w:szCs w:val="28"/>
        </w:rPr>
        <w:t>практиці</w:t>
      </w:r>
      <w:proofErr w:type="spellEnd"/>
      <w:r w:rsidRPr="00C11148">
        <w:rPr>
          <w:sz w:val="28"/>
          <w:szCs w:val="28"/>
        </w:rPr>
        <w:t xml:space="preserve"> </w:t>
      </w:r>
      <w:proofErr w:type="spellStart"/>
      <w:r w:rsidRPr="00C11148">
        <w:rPr>
          <w:sz w:val="28"/>
          <w:szCs w:val="28"/>
        </w:rPr>
        <w:t>траплялися</w:t>
      </w:r>
      <w:proofErr w:type="spellEnd"/>
      <w:r w:rsidRPr="00C11148">
        <w:rPr>
          <w:sz w:val="28"/>
          <w:szCs w:val="28"/>
        </w:rPr>
        <w:t xml:space="preserve"> </w:t>
      </w:r>
      <w:proofErr w:type="spellStart"/>
      <w:r w:rsidRPr="00C11148">
        <w:rPr>
          <w:sz w:val="28"/>
          <w:szCs w:val="28"/>
        </w:rPr>
        <w:t>випадки</w:t>
      </w:r>
      <w:proofErr w:type="spellEnd"/>
      <w:r w:rsidRPr="00C11148">
        <w:rPr>
          <w:sz w:val="28"/>
          <w:szCs w:val="28"/>
        </w:rPr>
        <w:t xml:space="preserve">, коли у одному </w:t>
      </w:r>
      <w:proofErr w:type="spellStart"/>
      <w:r w:rsidRPr="00C11148">
        <w:rPr>
          <w:sz w:val="28"/>
          <w:szCs w:val="28"/>
        </w:rPr>
        <w:t>населеному</w:t>
      </w:r>
      <w:proofErr w:type="spellEnd"/>
      <w:r w:rsidRPr="00C11148">
        <w:rPr>
          <w:sz w:val="28"/>
          <w:szCs w:val="28"/>
        </w:rPr>
        <w:t xml:space="preserve"> </w:t>
      </w:r>
      <w:proofErr w:type="spellStart"/>
      <w:r w:rsidRPr="00C11148">
        <w:rPr>
          <w:sz w:val="28"/>
          <w:szCs w:val="28"/>
        </w:rPr>
        <w:t>пункті</w:t>
      </w:r>
      <w:proofErr w:type="spellEnd"/>
      <w:r w:rsidRPr="00C11148">
        <w:rPr>
          <w:sz w:val="28"/>
          <w:szCs w:val="28"/>
        </w:rPr>
        <w:t xml:space="preserve"> </w:t>
      </w:r>
      <w:proofErr w:type="spellStart"/>
      <w:r w:rsidRPr="00C11148">
        <w:rPr>
          <w:sz w:val="28"/>
          <w:szCs w:val="28"/>
        </w:rPr>
        <w:t>дві</w:t>
      </w:r>
      <w:proofErr w:type="spellEnd"/>
      <w:r w:rsidRPr="00C11148">
        <w:rPr>
          <w:sz w:val="28"/>
          <w:szCs w:val="28"/>
        </w:rPr>
        <w:t xml:space="preserve"> </w:t>
      </w:r>
      <w:proofErr w:type="spellStart"/>
      <w:r w:rsidRPr="00C11148">
        <w:rPr>
          <w:sz w:val="28"/>
          <w:szCs w:val="28"/>
        </w:rPr>
        <w:t>родини</w:t>
      </w:r>
      <w:proofErr w:type="spellEnd"/>
      <w:r w:rsidRPr="00C11148">
        <w:rPr>
          <w:sz w:val="28"/>
          <w:szCs w:val="28"/>
        </w:rPr>
        <w:t xml:space="preserve"> </w:t>
      </w:r>
      <w:proofErr w:type="spellStart"/>
      <w:r w:rsidRPr="00C11148">
        <w:rPr>
          <w:sz w:val="28"/>
          <w:szCs w:val="28"/>
        </w:rPr>
        <w:t>проживають</w:t>
      </w:r>
      <w:proofErr w:type="spellEnd"/>
      <w:r w:rsidRPr="00C11148">
        <w:rPr>
          <w:sz w:val="28"/>
          <w:szCs w:val="28"/>
        </w:rPr>
        <w:t xml:space="preserve"> у одному </w:t>
      </w:r>
      <w:proofErr w:type="spellStart"/>
      <w:r w:rsidRPr="00C11148">
        <w:rPr>
          <w:sz w:val="28"/>
          <w:szCs w:val="28"/>
        </w:rPr>
        <w:t>багатоповерховому</w:t>
      </w:r>
      <w:proofErr w:type="spellEnd"/>
      <w:r w:rsidRPr="00C11148">
        <w:rPr>
          <w:sz w:val="28"/>
          <w:szCs w:val="28"/>
        </w:rPr>
        <w:t xml:space="preserve"> </w:t>
      </w:r>
      <w:proofErr w:type="spellStart"/>
      <w:r w:rsidRPr="00C11148">
        <w:rPr>
          <w:sz w:val="28"/>
          <w:szCs w:val="28"/>
        </w:rPr>
        <w:t>будинку</w:t>
      </w:r>
      <w:proofErr w:type="spellEnd"/>
      <w:r w:rsidRPr="00C11148">
        <w:rPr>
          <w:sz w:val="28"/>
          <w:szCs w:val="28"/>
        </w:rPr>
        <w:t xml:space="preserve">, </w:t>
      </w:r>
      <w:proofErr w:type="spellStart"/>
      <w:r w:rsidRPr="00C11148">
        <w:rPr>
          <w:sz w:val="28"/>
          <w:szCs w:val="28"/>
        </w:rPr>
        <w:t>але</w:t>
      </w:r>
      <w:proofErr w:type="spellEnd"/>
      <w:r w:rsidRPr="00C11148">
        <w:rPr>
          <w:sz w:val="28"/>
          <w:szCs w:val="28"/>
        </w:rPr>
        <w:t xml:space="preserve"> через те, </w:t>
      </w:r>
      <w:proofErr w:type="spellStart"/>
      <w:r w:rsidRPr="00C11148">
        <w:rPr>
          <w:sz w:val="28"/>
          <w:szCs w:val="28"/>
        </w:rPr>
        <w:t>що</w:t>
      </w:r>
      <w:proofErr w:type="spellEnd"/>
      <w:r w:rsidRPr="00C11148">
        <w:rPr>
          <w:sz w:val="28"/>
          <w:szCs w:val="28"/>
        </w:rPr>
        <w:t xml:space="preserve"> </w:t>
      </w:r>
      <w:proofErr w:type="spellStart"/>
      <w:r w:rsidRPr="00C11148">
        <w:rPr>
          <w:sz w:val="28"/>
          <w:szCs w:val="28"/>
        </w:rPr>
        <w:t>використовують</w:t>
      </w:r>
      <w:proofErr w:type="spellEnd"/>
      <w:r w:rsidRPr="00C11148">
        <w:rPr>
          <w:sz w:val="28"/>
          <w:szCs w:val="28"/>
        </w:rPr>
        <w:t xml:space="preserve"> </w:t>
      </w:r>
      <w:proofErr w:type="spellStart"/>
      <w:proofErr w:type="gramStart"/>
      <w:r w:rsidRPr="00C11148">
        <w:rPr>
          <w:sz w:val="28"/>
          <w:szCs w:val="28"/>
        </w:rPr>
        <w:t>р</w:t>
      </w:r>
      <w:proofErr w:type="gramEnd"/>
      <w:r w:rsidRPr="00C11148">
        <w:rPr>
          <w:sz w:val="28"/>
          <w:szCs w:val="28"/>
        </w:rPr>
        <w:t>ізні</w:t>
      </w:r>
      <w:proofErr w:type="spellEnd"/>
      <w:r w:rsidRPr="00C11148">
        <w:rPr>
          <w:sz w:val="28"/>
          <w:szCs w:val="28"/>
        </w:rPr>
        <w:t xml:space="preserve"> </w:t>
      </w:r>
      <w:proofErr w:type="spellStart"/>
      <w:r w:rsidRPr="00C11148">
        <w:rPr>
          <w:sz w:val="28"/>
          <w:szCs w:val="28"/>
        </w:rPr>
        <w:t>види</w:t>
      </w:r>
      <w:proofErr w:type="spellEnd"/>
      <w:r w:rsidRPr="00C11148">
        <w:rPr>
          <w:sz w:val="28"/>
          <w:szCs w:val="28"/>
        </w:rPr>
        <w:t xml:space="preserve"> </w:t>
      </w:r>
      <w:proofErr w:type="spellStart"/>
      <w:r w:rsidRPr="00C11148">
        <w:rPr>
          <w:sz w:val="28"/>
          <w:szCs w:val="28"/>
        </w:rPr>
        <w:t>опалення</w:t>
      </w:r>
      <w:proofErr w:type="spellEnd"/>
      <w:r w:rsidRPr="00C11148">
        <w:rPr>
          <w:sz w:val="28"/>
          <w:szCs w:val="28"/>
        </w:rPr>
        <w:t xml:space="preserve">, </w:t>
      </w:r>
      <w:proofErr w:type="spellStart"/>
      <w:r w:rsidRPr="00C11148">
        <w:rPr>
          <w:sz w:val="28"/>
          <w:szCs w:val="28"/>
        </w:rPr>
        <w:t>по-різному</w:t>
      </w:r>
      <w:proofErr w:type="spellEnd"/>
      <w:r w:rsidRPr="00C11148">
        <w:rPr>
          <w:sz w:val="28"/>
          <w:szCs w:val="28"/>
        </w:rPr>
        <w:t xml:space="preserve"> </w:t>
      </w:r>
      <w:proofErr w:type="spellStart"/>
      <w:r w:rsidRPr="00C11148">
        <w:rPr>
          <w:sz w:val="28"/>
          <w:szCs w:val="28"/>
        </w:rPr>
        <w:t>отримували</w:t>
      </w:r>
      <w:proofErr w:type="spellEnd"/>
      <w:r w:rsidRPr="00C11148">
        <w:rPr>
          <w:sz w:val="28"/>
          <w:szCs w:val="28"/>
        </w:rPr>
        <w:t xml:space="preserve"> </w:t>
      </w:r>
      <w:proofErr w:type="spellStart"/>
      <w:r w:rsidRPr="00C11148">
        <w:rPr>
          <w:sz w:val="28"/>
          <w:szCs w:val="28"/>
        </w:rPr>
        <w:t>субсидію</w:t>
      </w:r>
      <w:proofErr w:type="spellEnd"/>
      <w:r w:rsidRPr="00C11148">
        <w:rPr>
          <w:sz w:val="28"/>
          <w:szCs w:val="28"/>
        </w:rPr>
        <w:t xml:space="preserve"> у </w:t>
      </w:r>
      <w:proofErr w:type="spellStart"/>
      <w:r w:rsidRPr="00C11148">
        <w:rPr>
          <w:sz w:val="28"/>
          <w:szCs w:val="28"/>
        </w:rPr>
        <w:t>жовтні</w:t>
      </w:r>
      <w:proofErr w:type="spellEnd"/>
      <w:r w:rsidRPr="00C11148">
        <w:rPr>
          <w:sz w:val="28"/>
          <w:szCs w:val="28"/>
        </w:rPr>
        <w:t xml:space="preserve"> та </w:t>
      </w:r>
      <w:proofErr w:type="spellStart"/>
      <w:r w:rsidRPr="00C11148">
        <w:rPr>
          <w:sz w:val="28"/>
          <w:szCs w:val="28"/>
        </w:rPr>
        <w:t>квітні</w:t>
      </w:r>
      <w:proofErr w:type="spellEnd"/>
      <w:r w:rsidRPr="00C11148">
        <w:rPr>
          <w:sz w:val="28"/>
          <w:szCs w:val="28"/>
        </w:rPr>
        <w:t>.</w:t>
      </w:r>
    </w:p>
    <w:p w:rsidR="003E4A84" w:rsidRPr="00C11148" w:rsidRDefault="003E4A84" w:rsidP="003E4A84">
      <w:pPr>
        <w:pStyle w:val="a5"/>
        <w:shd w:val="clear" w:color="auto" w:fill="FFFFFF"/>
        <w:spacing w:before="0" w:beforeAutospacing="0" w:after="0" w:afterAutospacing="0"/>
        <w:ind w:firstLine="708"/>
        <w:jc w:val="both"/>
        <w:rPr>
          <w:sz w:val="28"/>
          <w:szCs w:val="28"/>
        </w:rPr>
      </w:pPr>
      <w:r w:rsidRPr="00C11148">
        <w:rPr>
          <w:sz w:val="28"/>
          <w:szCs w:val="28"/>
          <w:lang w:val="uk-UA"/>
        </w:rPr>
        <w:t xml:space="preserve">Для родини, яка використовує централізоване опалення, субсидія у жовтні та квітні нараховувалася відповідно до рішень органу місцевого самоврядування залежно від погодних умов подачі теплоносія. </w:t>
      </w:r>
    </w:p>
    <w:p w:rsidR="003E4A84" w:rsidRPr="00C11148" w:rsidRDefault="003E4A84" w:rsidP="003E4A84">
      <w:pPr>
        <w:pStyle w:val="a5"/>
        <w:shd w:val="clear" w:color="auto" w:fill="FFFFFF"/>
        <w:spacing w:before="0" w:beforeAutospacing="0" w:after="0" w:afterAutospacing="0"/>
        <w:ind w:firstLine="708"/>
        <w:jc w:val="both"/>
        <w:rPr>
          <w:sz w:val="28"/>
          <w:szCs w:val="28"/>
        </w:rPr>
      </w:pPr>
      <w:r w:rsidRPr="00C11148">
        <w:rPr>
          <w:sz w:val="28"/>
          <w:szCs w:val="28"/>
        </w:rPr>
        <w:t xml:space="preserve">Для </w:t>
      </w:r>
      <w:proofErr w:type="spellStart"/>
      <w:r w:rsidRPr="00C11148">
        <w:rPr>
          <w:sz w:val="28"/>
          <w:szCs w:val="28"/>
        </w:rPr>
        <w:t>родини</w:t>
      </w:r>
      <w:proofErr w:type="spellEnd"/>
      <w:r w:rsidRPr="00C11148">
        <w:rPr>
          <w:sz w:val="28"/>
          <w:szCs w:val="28"/>
        </w:rPr>
        <w:t xml:space="preserve">, яка </w:t>
      </w:r>
      <w:proofErr w:type="spellStart"/>
      <w:r w:rsidRPr="00C11148">
        <w:rPr>
          <w:sz w:val="28"/>
          <w:szCs w:val="28"/>
        </w:rPr>
        <w:t>має</w:t>
      </w:r>
      <w:proofErr w:type="spellEnd"/>
      <w:r w:rsidRPr="00C11148">
        <w:rPr>
          <w:sz w:val="28"/>
          <w:szCs w:val="28"/>
        </w:rPr>
        <w:t xml:space="preserve"> </w:t>
      </w:r>
      <w:proofErr w:type="spellStart"/>
      <w:r w:rsidRPr="00C11148">
        <w:rPr>
          <w:sz w:val="28"/>
          <w:szCs w:val="28"/>
        </w:rPr>
        <w:t>індивідуальне</w:t>
      </w:r>
      <w:proofErr w:type="spellEnd"/>
      <w:r w:rsidRPr="00C11148">
        <w:rPr>
          <w:sz w:val="28"/>
          <w:szCs w:val="28"/>
        </w:rPr>
        <w:t xml:space="preserve"> </w:t>
      </w:r>
      <w:proofErr w:type="spellStart"/>
      <w:r w:rsidRPr="00C11148">
        <w:rPr>
          <w:sz w:val="28"/>
          <w:szCs w:val="28"/>
        </w:rPr>
        <w:t>газове</w:t>
      </w:r>
      <w:proofErr w:type="spellEnd"/>
      <w:r w:rsidRPr="00C11148">
        <w:rPr>
          <w:sz w:val="28"/>
          <w:szCs w:val="28"/>
        </w:rPr>
        <w:t xml:space="preserve"> </w:t>
      </w:r>
      <w:proofErr w:type="spellStart"/>
      <w:r w:rsidRPr="00C11148">
        <w:rPr>
          <w:sz w:val="28"/>
          <w:szCs w:val="28"/>
        </w:rPr>
        <w:t>опалення</w:t>
      </w:r>
      <w:proofErr w:type="spellEnd"/>
      <w:r w:rsidRPr="00C11148">
        <w:rPr>
          <w:sz w:val="28"/>
          <w:szCs w:val="28"/>
        </w:rPr>
        <w:t xml:space="preserve">, </w:t>
      </w:r>
      <w:proofErr w:type="spellStart"/>
      <w:r w:rsidRPr="00C11148">
        <w:rPr>
          <w:sz w:val="28"/>
          <w:szCs w:val="28"/>
        </w:rPr>
        <w:t>опалювальний</w:t>
      </w:r>
      <w:proofErr w:type="spellEnd"/>
      <w:r w:rsidRPr="00C11148">
        <w:rPr>
          <w:sz w:val="28"/>
          <w:szCs w:val="28"/>
        </w:rPr>
        <w:t xml:space="preserve"> </w:t>
      </w:r>
      <w:proofErr w:type="spellStart"/>
      <w:r w:rsidRPr="00C11148">
        <w:rPr>
          <w:sz w:val="28"/>
          <w:szCs w:val="28"/>
        </w:rPr>
        <w:t>період</w:t>
      </w:r>
      <w:proofErr w:type="spellEnd"/>
      <w:r w:rsidRPr="00C11148">
        <w:rPr>
          <w:sz w:val="28"/>
          <w:szCs w:val="28"/>
        </w:rPr>
        <w:t xml:space="preserve"> </w:t>
      </w:r>
      <w:proofErr w:type="spellStart"/>
      <w:r w:rsidRPr="00C11148">
        <w:rPr>
          <w:sz w:val="28"/>
          <w:szCs w:val="28"/>
        </w:rPr>
        <w:t>починався</w:t>
      </w:r>
      <w:proofErr w:type="spellEnd"/>
      <w:r w:rsidRPr="00C11148">
        <w:rPr>
          <w:sz w:val="28"/>
          <w:szCs w:val="28"/>
        </w:rPr>
        <w:t xml:space="preserve"> </w:t>
      </w:r>
      <w:proofErr w:type="spellStart"/>
      <w:r w:rsidRPr="00C11148">
        <w:rPr>
          <w:sz w:val="28"/>
          <w:szCs w:val="28"/>
        </w:rPr>
        <w:t>з</w:t>
      </w:r>
      <w:proofErr w:type="spellEnd"/>
      <w:r w:rsidRPr="00C11148">
        <w:rPr>
          <w:sz w:val="28"/>
          <w:szCs w:val="28"/>
        </w:rPr>
        <w:t xml:space="preserve"> 1 </w:t>
      </w:r>
      <w:proofErr w:type="spellStart"/>
      <w:r w:rsidRPr="00C11148">
        <w:rPr>
          <w:sz w:val="28"/>
          <w:szCs w:val="28"/>
        </w:rPr>
        <w:t>жовтня</w:t>
      </w:r>
      <w:proofErr w:type="spellEnd"/>
      <w:r w:rsidRPr="00C11148">
        <w:rPr>
          <w:sz w:val="28"/>
          <w:szCs w:val="28"/>
        </w:rPr>
        <w:t xml:space="preserve"> </w:t>
      </w:r>
      <w:proofErr w:type="spellStart"/>
      <w:r w:rsidRPr="00C11148">
        <w:rPr>
          <w:sz w:val="28"/>
          <w:szCs w:val="28"/>
        </w:rPr>
        <w:t>і</w:t>
      </w:r>
      <w:proofErr w:type="spellEnd"/>
      <w:r w:rsidRPr="00C11148">
        <w:rPr>
          <w:sz w:val="28"/>
          <w:szCs w:val="28"/>
        </w:rPr>
        <w:t xml:space="preserve"> </w:t>
      </w:r>
      <w:proofErr w:type="spellStart"/>
      <w:r w:rsidRPr="00C11148">
        <w:rPr>
          <w:sz w:val="28"/>
          <w:szCs w:val="28"/>
        </w:rPr>
        <w:t>завершувався</w:t>
      </w:r>
      <w:proofErr w:type="spellEnd"/>
      <w:r w:rsidRPr="00C11148">
        <w:rPr>
          <w:sz w:val="28"/>
          <w:szCs w:val="28"/>
        </w:rPr>
        <w:t xml:space="preserve"> 30 </w:t>
      </w:r>
      <w:proofErr w:type="spellStart"/>
      <w:r w:rsidRPr="00C11148">
        <w:rPr>
          <w:sz w:val="28"/>
          <w:szCs w:val="28"/>
        </w:rPr>
        <w:t>квітня</w:t>
      </w:r>
      <w:proofErr w:type="spellEnd"/>
      <w:r w:rsidRPr="00C11148">
        <w:rPr>
          <w:sz w:val="28"/>
          <w:szCs w:val="28"/>
        </w:rPr>
        <w:t xml:space="preserve">. </w:t>
      </w:r>
      <w:proofErr w:type="spellStart"/>
      <w:r w:rsidRPr="00C11148">
        <w:rPr>
          <w:sz w:val="28"/>
          <w:szCs w:val="28"/>
        </w:rPr>
        <w:t>Однак</w:t>
      </w:r>
      <w:proofErr w:type="spellEnd"/>
      <w:r w:rsidRPr="00C11148">
        <w:rPr>
          <w:sz w:val="28"/>
          <w:szCs w:val="28"/>
        </w:rPr>
        <w:t xml:space="preserve">, </w:t>
      </w:r>
      <w:proofErr w:type="spellStart"/>
      <w:r w:rsidRPr="00C11148">
        <w:rPr>
          <w:sz w:val="28"/>
          <w:szCs w:val="28"/>
        </w:rPr>
        <w:t>враховуючи</w:t>
      </w:r>
      <w:proofErr w:type="spellEnd"/>
      <w:r w:rsidRPr="00C11148">
        <w:rPr>
          <w:sz w:val="28"/>
          <w:szCs w:val="28"/>
        </w:rPr>
        <w:t xml:space="preserve"> </w:t>
      </w:r>
      <w:proofErr w:type="spellStart"/>
      <w:r w:rsidRPr="00C11148">
        <w:rPr>
          <w:sz w:val="28"/>
          <w:szCs w:val="28"/>
        </w:rPr>
        <w:t>пого</w:t>
      </w:r>
      <w:r>
        <w:rPr>
          <w:sz w:val="28"/>
          <w:szCs w:val="28"/>
        </w:rPr>
        <w:t>дні</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proofErr w:type="gramStart"/>
      <w:r>
        <w:rPr>
          <w:sz w:val="28"/>
          <w:szCs w:val="28"/>
        </w:rPr>
        <w:t>р</w:t>
      </w:r>
      <w:proofErr w:type="gramEnd"/>
      <w:r>
        <w:rPr>
          <w:sz w:val="28"/>
          <w:szCs w:val="28"/>
        </w:rPr>
        <w:t>ідко</w:t>
      </w:r>
      <w:proofErr w:type="spellEnd"/>
      <w:r>
        <w:rPr>
          <w:sz w:val="28"/>
          <w:szCs w:val="28"/>
        </w:rPr>
        <w:t xml:space="preserve"> </w:t>
      </w:r>
      <w:proofErr w:type="spellStart"/>
      <w:r>
        <w:rPr>
          <w:sz w:val="28"/>
          <w:szCs w:val="28"/>
        </w:rPr>
        <w:t>хто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вмикав</w:t>
      </w:r>
      <w:proofErr w:type="spellEnd"/>
      <w:r>
        <w:rPr>
          <w:sz w:val="28"/>
          <w:szCs w:val="28"/>
        </w:rPr>
        <w:t xml:space="preserve"> </w:t>
      </w:r>
      <w:proofErr w:type="spellStart"/>
      <w:r>
        <w:rPr>
          <w:sz w:val="28"/>
          <w:szCs w:val="28"/>
        </w:rPr>
        <w:t>опалення</w:t>
      </w:r>
      <w:proofErr w:type="spellEnd"/>
      <w:r>
        <w:rPr>
          <w:sz w:val="28"/>
          <w:szCs w:val="28"/>
        </w:rPr>
        <w:t xml:space="preserve"> </w:t>
      </w:r>
      <w:proofErr w:type="spellStart"/>
      <w:r>
        <w:rPr>
          <w:sz w:val="28"/>
          <w:szCs w:val="28"/>
        </w:rPr>
        <w:t>вже</w:t>
      </w:r>
      <w:proofErr w:type="spellEnd"/>
      <w:r>
        <w:rPr>
          <w:sz w:val="28"/>
          <w:szCs w:val="28"/>
        </w:rPr>
        <w:t xml:space="preserve"> </w:t>
      </w:r>
      <w:r w:rsidRPr="00C11148">
        <w:rPr>
          <w:sz w:val="28"/>
          <w:szCs w:val="28"/>
        </w:rPr>
        <w:t xml:space="preserve">1 </w:t>
      </w:r>
      <w:proofErr w:type="spellStart"/>
      <w:r w:rsidRPr="00C11148">
        <w:rPr>
          <w:sz w:val="28"/>
          <w:szCs w:val="28"/>
        </w:rPr>
        <w:t>жовтня</w:t>
      </w:r>
      <w:proofErr w:type="spellEnd"/>
      <w:r w:rsidRPr="00C11148">
        <w:rPr>
          <w:sz w:val="28"/>
          <w:szCs w:val="28"/>
        </w:rPr>
        <w:t xml:space="preserve">, коли на </w:t>
      </w:r>
      <w:proofErr w:type="spellStart"/>
      <w:r w:rsidRPr="00C11148">
        <w:rPr>
          <w:sz w:val="28"/>
          <w:szCs w:val="28"/>
        </w:rPr>
        <w:t>вулиці</w:t>
      </w:r>
      <w:proofErr w:type="spellEnd"/>
      <w:r w:rsidRPr="00C11148">
        <w:rPr>
          <w:sz w:val="28"/>
          <w:szCs w:val="28"/>
        </w:rPr>
        <w:t xml:space="preserve"> </w:t>
      </w:r>
      <w:proofErr w:type="spellStart"/>
      <w:r w:rsidRPr="00C11148">
        <w:rPr>
          <w:sz w:val="28"/>
          <w:szCs w:val="28"/>
        </w:rPr>
        <w:t>сприятливий</w:t>
      </w:r>
      <w:proofErr w:type="spellEnd"/>
      <w:r w:rsidRPr="00C11148">
        <w:rPr>
          <w:sz w:val="28"/>
          <w:szCs w:val="28"/>
        </w:rPr>
        <w:t xml:space="preserve"> </w:t>
      </w:r>
      <w:proofErr w:type="spellStart"/>
      <w:r w:rsidRPr="00C11148">
        <w:rPr>
          <w:sz w:val="28"/>
          <w:szCs w:val="28"/>
        </w:rPr>
        <w:t>температурний</w:t>
      </w:r>
      <w:proofErr w:type="spellEnd"/>
      <w:r w:rsidRPr="00C11148">
        <w:rPr>
          <w:sz w:val="28"/>
          <w:szCs w:val="28"/>
        </w:rPr>
        <w:t xml:space="preserve"> режим.</w:t>
      </w:r>
    </w:p>
    <w:p w:rsidR="003E4A84" w:rsidRDefault="003E4A84" w:rsidP="003E4A84">
      <w:pPr>
        <w:pStyle w:val="a5"/>
        <w:shd w:val="clear" w:color="auto" w:fill="FFFFFF"/>
        <w:spacing w:before="0" w:beforeAutospacing="0" w:after="0" w:afterAutospacing="0"/>
        <w:ind w:firstLine="708"/>
        <w:jc w:val="both"/>
        <w:rPr>
          <w:sz w:val="28"/>
          <w:szCs w:val="28"/>
          <w:lang w:val="uk-UA"/>
        </w:rPr>
      </w:pPr>
      <w:proofErr w:type="spellStart"/>
      <w:r w:rsidRPr="00C11148">
        <w:rPr>
          <w:sz w:val="28"/>
          <w:szCs w:val="28"/>
        </w:rPr>
        <w:t>Саме</w:t>
      </w:r>
      <w:proofErr w:type="spellEnd"/>
      <w:r w:rsidRPr="00C11148">
        <w:rPr>
          <w:sz w:val="28"/>
          <w:szCs w:val="28"/>
        </w:rPr>
        <w:t xml:space="preserve"> тому Уряд у </w:t>
      </w:r>
      <w:proofErr w:type="spellStart"/>
      <w:r w:rsidRPr="00C11148">
        <w:rPr>
          <w:sz w:val="28"/>
          <w:szCs w:val="28"/>
        </w:rPr>
        <w:t>травні</w:t>
      </w:r>
      <w:proofErr w:type="spellEnd"/>
      <w:r w:rsidRPr="00C11148">
        <w:rPr>
          <w:sz w:val="28"/>
          <w:szCs w:val="28"/>
        </w:rPr>
        <w:t xml:space="preserve"> </w:t>
      </w:r>
      <w:proofErr w:type="spellStart"/>
      <w:r w:rsidRPr="00C11148">
        <w:rPr>
          <w:sz w:val="28"/>
          <w:szCs w:val="28"/>
        </w:rPr>
        <w:t>цього</w:t>
      </w:r>
      <w:proofErr w:type="spellEnd"/>
      <w:r w:rsidRPr="00C11148">
        <w:rPr>
          <w:sz w:val="28"/>
          <w:szCs w:val="28"/>
        </w:rPr>
        <w:t xml:space="preserve"> року </w:t>
      </w:r>
      <w:proofErr w:type="spellStart"/>
      <w:r w:rsidRPr="00C11148">
        <w:rPr>
          <w:sz w:val="28"/>
          <w:szCs w:val="28"/>
        </w:rPr>
        <w:t>врегулював</w:t>
      </w:r>
      <w:proofErr w:type="spellEnd"/>
      <w:r w:rsidRPr="00C11148">
        <w:rPr>
          <w:sz w:val="28"/>
          <w:szCs w:val="28"/>
        </w:rPr>
        <w:t xml:space="preserve"> </w:t>
      </w:r>
      <w:proofErr w:type="spellStart"/>
      <w:r w:rsidRPr="00C11148">
        <w:rPr>
          <w:sz w:val="28"/>
          <w:szCs w:val="28"/>
        </w:rPr>
        <w:t>це</w:t>
      </w:r>
      <w:proofErr w:type="spellEnd"/>
      <w:r w:rsidRPr="00C11148">
        <w:rPr>
          <w:sz w:val="28"/>
          <w:szCs w:val="28"/>
        </w:rPr>
        <w:t xml:space="preserve"> </w:t>
      </w:r>
      <w:proofErr w:type="spellStart"/>
      <w:r w:rsidRPr="00C11148">
        <w:rPr>
          <w:sz w:val="28"/>
          <w:szCs w:val="28"/>
        </w:rPr>
        <w:t>питання</w:t>
      </w:r>
      <w:proofErr w:type="spellEnd"/>
      <w:r w:rsidRPr="00C11148">
        <w:rPr>
          <w:sz w:val="28"/>
          <w:szCs w:val="28"/>
        </w:rPr>
        <w:t xml:space="preserve"> на </w:t>
      </w:r>
      <w:proofErr w:type="spellStart"/>
      <w:r w:rsidRPr="00C11148">
        <w:rPr>
          <w:sz w:val="28"/>
          <w:szCs w:val="28"/>
        </w:rPr>
        <w:t>користь</w:t>
      </w:r>
      <w:proofErr w:type="spellEnd"/>
      <w:r w:rsidRPr="00C11148">
        <w:rPr>
          <w:sz w:val="28"/>
          <w:szCs w:val="28"/>
        </w:rPr>
        <w:t xml:space="preserve"> </w:t>
      </w:r>
      <w:proofErr w:type="spellStart"/>
      <w:r w:rsidRPr="00C11148">
        <w:rPr>
          <w:sz w:val="28"/>
          <w:szCs w:val="28"/>
        </w:rPr>
        <w:t>субсидіантів</w:t>
      </w:r>
      <w:proofErr w:type="spellEnd"/>
      <w:r w:rsidRPr="00C11148">
        <w:rPr>
          <w:sz w:val="28"/>
          <w:szCs w:val="28"/>
        </w:rPr>
        <w:t>. </w:t>
      </w:r>
      <w:r w:rsidRPr="00C0065D">
        <w:rPr>
          <w:sz w:val="28"/>
          <w:szCs w:val="28"/>
          <w:lang w:val="uk-UA"/>
        </w:rPr>
        <w:t xml:space="preserve">Якщо раніше субсидія на опалювальний сезон призначалася з </w:t>
      </w:r>
      <w:r>
        <w:rPr>
          <w:sz w:val="28"/>
          <w:szCs w:val="28"/>
          <w:lang w:val="uk-UA"/>
        </w:rPr>
        <w:t xml:space="preserve">          </w:t>
      </w:r>
      <w:r w:rsidRPr="00C0065D">
        <w:rPr>
          <w:sz w:val="28"/>
          <w:szCs w:val="28"/>
          <w:lang w:val="uk-UA"/>
        </w:rPr>
        <w:lastRenderedPageBreak/>
        <w:t xml:space="preserve">1 жовтня до 30 квітня і обов’язково перераховувалася відповідно до </w:t>
      </w:r>
      <w:proofErr w:type="gramStart"/>
      <w:r w:rsidRPr="00C0065D">
        <w:rPr>
          <w:sz w:val="28"/>
          <w:szCs w:val="28"/>
          <w:lang w:val="uk-UA"/>
        </w:rPr>
        <w:t>р</w:t>
      </w:r>
      <w:proofErr w:type="gramEnd"/>
      <w:r w:rsidRPr="00C0065D">
        <w:rPr>
          <w:sz w:val="28"/>
          <w:szCs w:val="28"/>
          <w:lang w:val="uk-UA"/>
        </w:rPr>
        <w:t>ішення органів місцевого самоврядування або органів виконавчої влади про дату початку та закінчення опалювального сезону, то у 2017-2018</w:t>
      </w:r>
      <w:r w:rsidR="009A3020">
        <w:rPr>
          <w:sz w:val="28"/>
          <w:szCs w:val="28"/>
          <w:lang w:val="uk-UA"/>
        </w:rPr>
        <w:t xml:space="preserve"> </w:t>
      </w:r>
      <w:r w:rsidRPr="00C0065D">
        <w:rPr>
          <w:sz w:val="28"/>
          <w:szCs w:val="28"/>
          <w:lang w:val="uk-UA"/>
        </w:rPr>
        <w:t>рр. для користувачів централізованого опалення залишається прив’язка до відповідних рішень органів місцевого самоврядування або органів виконавчої влади, а для тих, у кого індивідуальне опалення, субсидія нараховуватиметься з 15 жовтня до 15 квітня.</w:t>
      </w:r>
    </w:p>
    <w:p w:rsidR="002D04E8" w:rsidRPr="009A3020" w:rsidRDefault="002D04E8" w:rsidP="002D04E8">
      <w:pPr>
        <w:pStyle w:val="a5"/>
        <w:shd w:val="clear" w:color="auto" w:fill="FFFFFF"/>
        <w:spacing w:before="0" w:beforeAutospacing="0" w:after="0" w:afterAutospacing="0"/>
        <w:ind w:firstLine="708"/>
        <w:jc w:val="both"/>
        <w:rPr>
          <w:sz w:val="28"/>
          <w:szCs w:val="28"/>
          <w:lang w:val="uk-UA"/>
        </w:rPr>
      </w:pPr>
      <w:r>
        <w:rPr>
          <w:sz w:val="28"/>
          <w:szCs w:val="28"/>
          <w:lang w:val="uk-UA"/>
        </w:rPr>
        <w:t xml:space="preserve">Після закінчення терміну субсидії невикористані кошти на опалення, водопостачання і водовідведення </w:t>
      </w:r>
      <w:r w:rsidR="009A3020">
        <w:rPr>
          <w:sz w:val="28"/>
          <w:szCs w:val="28"/>
          <w:lang w:val="uk-UA"/>
        </w:rPr>
        <w:t xml:space="preserve">повертаються до бюджету. Частина невикористаної субсидії на газ або електроенергію, що використовується на опалення, в сумі, що не перевищує 100 куб. м газу або 150 </w:t>
      </w:r>
      <w:proofErr w:type="spellStart"/>
      <w:r w:rsidR="009A3020" w:rsidRPr="009A3020">
        <w:rPr>
          <w:sz w:val="28"/>
          <w:szCs w:val="28"/>
          <w:lang w:val="uk-UA"/>
        </w:rPr>
        <w:t>кВт‧</w:t>
      </w:r>
      <w:proofErr w:type="spellEnd"/>
      <w:r w:rsidR="009A3020">
        <w:rPr>
          <w:sz w:val="28"/>
          <w:szCs w:val="28"/>
          <w:lang w:val="uk-UA"/>
        </w:rPr>
        <w:t xml:space="preserve"> </w:t>
      </w:r>
      <w:proofErr w:type="spellStart"/>
      <w:r w:rsidR="009A3020">
        <w:rPr>
          <w:sz w:val="28"/>
          <w:szCs w:val="28"/>
          <w:lang w:val="uk-UA"/>
        </w:rPr>
        <w:t>год</w:t>
      </w:r>
      <w:proofErr w:type="spellEnd"/>
      <w:r w:rsidR="009A3020">
        <w:rPr>
          <w:sz w:val="28"/>
          <w:szCs w:val="28"/>
          <w:lang w:val="uk-UA"/>
        </w:rPr>
        <w:t xml:space="preserve"> електроенергії, виплачується одержувачеві на підставі його заяви.</w:t>
      </w:r>
    </w:p>
    <w:p w:rsidR="003E4A84" w:rsidRPr="00C11148" w:rsidRDefault="003E4A84" w:rsidP="003E4A84">
      <w:pPr>
        <w:pStyle w:val="a5"/>
        <w:shd w:val="clear" w:color="auto" w:fill="FFFFFF"/>
        <w:spacing w:before="0" w:beforeAutospacing="0" w:after="0" w:afterAutospacing="0"/>
        <w:ind w:firstLine="708"/>
        <w:jc w:val="both"/>
        <w:rPr>
          <w:sz w:val="28"/>
          <w:szCs w:val="28"/>
        </w:rPr>
      </w:pPr>
      <w:r w:rsidRPr="00C11148">
        <w:rPr>
          <w:sz w:val="28"/>
          <w:szCs w:val="28"/>
        </w:rPr>
        <w:t xml:space="preserve">Дане </w:t>
      </w:r>
      <w:proofErr w:type="spellStart"/>
      <w:proofErr w:type="gramStart"/>
      <w:r w:rsidRPr="00C11148">
        <w:rPr>
          <w:sz w:val="28"/>
          <w:szCs w:val="28"/>
        </w:rPr>
        <w:t>р</w:t>
      </w:r>
      <w:proofErr w:type="gramEnd"/>
      <w:r w:rsidRPr="00C11148">
        <w:rPr>
          <w:sz w:val="28"/>
          <w:szCs w:val="28"/>
        </w:rPr>
        <w:t>ішення</w:t>
      </w:r>
      <w:proofErr w:type="spellEnd"/>
      <w:r w:rsidRPr="00C11148">
        <w:rPr>
          <w:sz w:val="28"/>
          <w:szCs w:val="28"/>
        </w:rPr>
        <w:t xml:space="preserve"> Уряду </w:t>
      </w:r>
      <w:proofErr w:type="spellStart"/>
      <w:r w:rsidRPr="00C11148">
        <w:rPr>
          <w:sz w:val="28"/>
          <w:szCs w:val="28"/>
        </w:rPr>
        <w:t>є</w:t>
      </w:r>
      <w:proofErr w:type="spellEnd"/>
      <w:r w:rsidRPr="00C11148">
        <w:rPr>
          <w:sz w:val="28"/>
          <w:szCs w:val="28"/>
        </w:rPr>
        <w:t xml:space="preserve"> </w:t>
      </w:r>
      <w:proofErr w:type="spellStart"/>
      <w:r w:rsidRPr="00C11148">
        <w:rPr>
          <w:sz w:val="28"/>
          <w:szCs w:val="28"/>
        </w:rPr>
        <w:t>соціально</w:t>
      </w:r>
      <w:proofErr w:type="spellEnd"/>
      <w:r w:rsidRPr="00C11148">
        <w:rPr>
          <w:sz w:val="28"/>
          <w:szCs w:val="28"/>
        </w:rPr>
        <w:t xml:space="preserve"> </w:t>
      </w:r>
      <w:proofErr w:type="spellStart"/>
      <w:r w:rsidRPr="00C11148">
        <w:rPr>
          <w:sz w:val="28"/>
          <w:szCs w:val="28"/>
        </w:rPr>
        <w:t>й</w:t>
      </w:r>
      <w:proofErr w:type="spellEnd"/>
      <w:r w:rsidRPr="00C11148">
        <w:rPr>
          <w:sz w:val="28"/>
          <w:szCs w:val="28"/>
        </w:rPr>
        <w:t xml:space="preserve"> </w:t>
      </w:r>
      <w:proofErr w:type="spellStart"/>
      <w:r w:rsidRPr="00C11148">
        <w:rPr>
          <w:sz w:val="28"/>
          <w:szCs w:val="28"/>
        </w:rPr>
        <w:t>економічно</w:t>
      </w:r>
      <w:proofErr w:type="spellEnd"/>
      <w:r w:rsidRPr="00C11148">
        <w:rPr>
          <w:sz w:val="28"/>
          <w:szCs w:val="28"/>
        </w:rPr>
        <w:t xml:space="preserve"> </w:t>
      </w:r>
      <w:proofErr w:type="spellStart"/>
      <w:r w:rsidRPr="00C11148">
        <w:rPr>
          <w:sz w:val="28"/>
          <w:szCs w:val="28"/>
        </w:rPr>
        <w:t>обґрунтованим</w:t>
      </w:r>
      <w:proofErr w:type="spellEnd"/>
      <w:r w:rsidRPr="00C11148">
        <w:rPr>
          <w:sz w:val="28"/>
          <w:szCs w:val="28"/>
        </w:rPr>
        <w:t xml:space="preserve">: </w:t>
      </w:r>
      <w:proofErr w:type="spellStart"/>
      <w:r w:rsidRPr="00C11148">
        <w:rPr>
          <w:sz w:val="28"/>
          <w:szCs w:val="28"/>
        </w:rPr>
        <w:t>розумне</w:t>
      </w:r>
      <w:proofErr w:type="spellEnd"/>
      <w:r w:rsidRPr="00C11148">
        <w:rPr>
          <w:sz w:val="28"/>
          <w:szCs w:val="28"/>
        </w:rPr>
        <w:t xml:space="preserve"> </w:t>
      </w:r>
      <w:proofErr w:type="spellStart"/>
      <w:r w:rsidRPr="00C11148">
        <w:rPr>
          <w:sz w:val="28"/>
          <w:szCs w:val="28"/>
        </w:rPr>
        <w:t>споживання</w:t>
      </w:r>
      <w:proofErr w:type="spellEnd"/>
      <w:r w:rsidRPr="00C11148">
        <w:rPr>
          <w:sz w:val="28"/>
          <w:szCs w:val="28"/>
        </w:rPr>
        <w:t xml:space="preserve"> </w:t>
      </w:r>
      <w:proofErr w:type="spellStart"/>
      <w:r w:rsidRPr="00C11148">
        <w:rPr>
          <w:sz w:val="28"/>
          <w:szCs w:val="28"/>
        </w:rPr>
        <w:t>енергоресурсів</w:t>
      </w:r>
      <w:proofErr w:type="spellEnd"/>
      <w:r w:rsidRPr="00C11148">
        <w:rPr>
          <w:sz w:val="28"/>
          <w:szCs w:val="28"/>
        </w:rPr>
        <w:t xml:space="preserve">, особливо, коли погода в </w:t>
      </w:r>
      <w:proofErr w:type="spellStart"/>
      <w:r w:rsidRPr="00C11148">
        <w:rPr>
          <w:sz w:val="28"/>
          <w:szCs w:val="28"/>
        </w:rPr>
        <w:t>цьому</w:t>
      </w:r>
      <w:proofErr w:type="spellEnd"/>
      <w:r w:rsidRPr="00C11148">
        <w:rPr>
          <w:sz w:val="28"/>
          <w:szCs w:val="28"/>
        </w:rPr>
        <w:t xml:space="preserve"> </w:t>
      </w:r>
      <w:proofErr w:type="spellStart"/>
      <w:r w:rsidRPr="00C11148">
        <w:rPr>
          <w:sz w:val="28"/>
          <w:szCs w:val="28"/>
        </w:rPr>
        <w:t>сприяє</w:t>
      </w:r>
      <w:proofErr w:type="spellEnd"/>
      <w:r w:rsidRPr="00C11148">
        <w:rPr>
          <w:sz w:val="28"/>
          <w:szCs w:val="28"/>
        </w:rPr>
        <w:t>,  </w:t>
      </w:r>
      <w:proofErr w:type="spellStart"/>
      <w:r w:rsidRPr="00C11148">
        <w:rPr>
          <w:sz w:val="28"/>
          <w:szCs w:val="28"/>
        </w:rPr>
        <w:t>наближає</w:t>
      </w:r>
      <w:proofErr w:type="spellEnd"/>
      <w:r w:rsidRPr="00C11148">
        <w:rPr>
          <w:sz w:val="28"/>
          <w:szCs w:val="28"/>
        </w:rPr>
        <w:t xml:space="preserve"> </w:t>
      </w:r>
      <w:proofErr w:type="spellStart"/>
      <w:r w:rsidRPr="00C11148">
        <w:rPr>
          <w:sz w:val="28"/>
          <w:szCs w:val="28"/>
        </w:rPr>
        <w:t>країну</w:t>
      </w:r>
      <w:proofErr w:type="spellEnd"/>
      <w:r w:rsidRPr="00C11148">
        <w:rPr>
          <w:sz w:val="28"/>
          <w:szCs w:val="28"/>
        </w:rPr>
        <w:t xml:space="preserve">  до </w:t>
      </w:r>
      <w:proofErr w:type="spellStart"/>
      <w:r w:rsidRPr="00C11148">
        <w:rPr>
          <w:sz w:val="28"/>
          <w:szCs w:val="28"/>
        </w:rPr>
        <w:t>її</w:t>
      </w:r>
      <w:proofErr w:type="spellEnd"/>
      <w:r w:rsidRPr="00C11148">
        <w:rPr>
          <w:sz w:val="28"/>
          <w:szCs w:val="28"/>
        </w:rPr>
        <w:t xml:space="preserve"> </w:t>
      </w:r>
      <w:proofErr w:type="spellStart"/>
      <w:r w:rsidRPr="00C11148">
        <w:rPr>
          <w:sz w:val="28"/>
          <w:szCs w:val="28"/>
        </w:rPr>
        <w:t>стратегічної</w:t>
      </w:r>
      <w:proofErr w:type="spellEnd"/>
      <w:r w:rsidRPr="00C11148">
        <w:rPr>
          <w:sz w:val="28"/>
          <w:szCs w:val="28"/>
        </w:rPr>
        <w:t xml:space="preserve"> мети - до 2020 року стати </w:t>
      </w:r>
      <w:proofErr w:type="spellStart"/>
      <w:r w:rsidRPr="00C11148">
        <w:rPr>
          <w:sz w:val="28"/>
          <w:szCs w:val="28"/>
        </w:rPr>
        <w:t>енергонезалежною</w:t>
      </w:r>
      <w:proofErr w:type="spellEnd"/>
      <w:r w:rsidRPr="00C11148">
        <w:rPr>
          <w:sz w:val="28"/>
          <w:szCs w:val="28"/>
        </w:rPr>
        <w:t>.</w:t>
      </w:r>
    </w:p>
    <w:p w:rsidR="005D6C7C" w:rsidRPr="003E4A84" w:rsidRDefault="005D6C7C" w:rsidP="0046701D">
      <w:pPr>
        <w:jc w:val="both"/>
        <w:rPr>
          <w:sz w:val="28"/>
        </w:rPr>
      </w:pPr>
    </w:p>
    <w:sectPr w:rsidR="005D6C7C" w:rsidRPr="003E4A84" w:rsidSect="00A116D3">
      <w:pgSz w:w="11906" w:h="16838"/>
      <w:pgMar w:top="1021" w:right="56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54795"/>
    <w:multiLevelType w:val="hybridMultilevel"/>
    <w:tmpl w:val="D3EECB40"/>
    <w:lvl w:ilvl="0" w:tplc="F9F48A7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976465"/>
    <w:rsid w:val="00022FC0"/>
    <w:rsid w:val="00026CDE"/>
    <w:rsid w:val="00057955"/>
    <w:rsid w:val="000645A7"/>
    <w:rsid w:val="00147E08"/>
    <w:rsid w:val="001752B8"/>
    <w:rsid w:val="00190D5E"/>
    <w:rsid w:val="00226046"/>
    <w:rsid w:val="00294E43"/>
    <w:rsid w:val="002B57DB"/>
    <w:rsid w:val="002D04E8"/>
    <w:rsid w:val="002D3CC0"/>
    <w:rsid w:val="00357C8D"/>
    <w:rsid w:val="00397EB4"/>
    <w:rsid w:val="003E4A84"/>
    <w:rsid w:val="003F1AB2"/>
    <w:rsid w:val="00415C37"/>
    <w:rsid w:val="00426C3F"/>
    <w:rsid w:val="0046701D"/>
    <w:rsid w:val="004C07F4"/>
    <w:rsid w:val="005200DA"/>
    <w:rsid w:val="00541F87"/>
    <w:rsid w:val="005631D0"/>
    <w:rsid w:val="00584BD0"/>
    <w:rsid w:val="005D6C7C"/>
    <w:rsid w:val="00615F75"/>
    <w:rsid w:val="00656C2A"/>
    <w:rsid w:val="00747BC3"/>
    <w:rsid w:val="00755921"/>
    <w:rsid w:val="00805B63"/>
    <w:rsid w:val="00840919"/>
    <w:rsid w:val="00852B07"/>
    <w:rsid w:val="00876CF4"/>
    <w:rsid w:val="00883FB1"/>
    <w:rsid w:val="008D2EB5"/>
    <w:rsid w:val="00961E79"/>
    <w:rsid w:val="00976465"/>
    <w:rsid w:val="00993621"/>
    <w:rsid w:val="009A3020"/>
    <w:rsid w:val="00A116D3"/>
    <w:rsid w:val="00A16735"/>
    <w:rsid w:val="00A32C03"/>
    <w:rsid w:val="00A46747"/>
    <w:rsid w:val="00A84106"/>
    <w:rsid w:val="00AA14EF"/>
    <w:rsid w:val="00AC5929"/>
    <w:rsid w:val="00AE3BC2"/>
    <w:rsid w:val="00AF6D69"/>
    <w:rsid w:val="00B20D28"/>
    <w:rsid w:val="00B667B8"/>
    <w:rsid w:val="00B90013"/>
    <w:rsid w:val="00BA1480"/>
    <w:rsid w:val="00BF25DF"/>
    <w:rsid w:val="00DB25F2"/>
    <w:rsid w:val="00DB522A"/>
    <w:rsid w:val="00E77842"/>
    <w:rsid w:val="00E94604"/>
    <w:rsid w:val="00E951B0"/>
    <w:rsid w:val="00EE3205"/>
    <w:rsid w:val="00EF6C74"/>
    <w:rsid w:val="00F0785F"/>
    <w:rsid w:val="00FF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5F2"/>
    <w:rPr>
      <w:sz w:val="24"/>
      <w:szCs w:val="24"/>
    </w:rPr>
  </w:style>
  <w:style w:type="paragraph" w:styleId="1">
    <w:name w:val="heading 1"/>
    <w:basedOn w:val="a"/>
    <w:next w:val="a"/>
    <w:qFormat/>
    <w:rsid w:val="00A116D3"/>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25F2"/>
    <w:pPr>
      <w:tabs>
        <w:tab w:val="left" w:pos="720"/>
      </w:tabs>
    </w:pPr>
    <w:rPr>
      <w:sz w:val="28"/>
      <w:lang w:val="uk-UA"/>
    </w:rPr>
  </w:style>
  <w:style w:type="paragraph" w:styleId="2">
    <w:name w:val="Body Text 2"/>
    <w:basedOn w:val="a"/>
    <w:rsid w:val="003F1AB2"/>
    <w:pPr>
      <w:spacing w:after="120" w:line="480" w:lineRule="auto"/>
    </w:pPr>
  </w:style>
  <w:style w:type="paragraph" w:styleId="a4">
    <w:name w:val="No Spacing"/>
    <w:uiPriority w:val="1"/>
    <w:qFormat/>
    <w:rsid w:val="004C07F4"/>
    <w:pPr>
      <w:suppressAutoHyphens/>
    </w:pPr>
    <w:rPr>
      <w:lang w:val="pl-PL" w:eastAsia="ar-SA"/>
    </w:rPr>
  </w:style>
  <w:style w:type="character" w:customStyle="1" w:styleId="101">
    <w:name w:val="Основной текст + 101"/>
    <w:aliases w:val="5 pt3,Интервал 0 pt1,Основной текст + Курсив"/>
    <w:rsid w:val="004C07F4"/>
    <w:rPr>
      <w:rFonts w:ascii="Times New Roman" w:hAnsi="Times New Roman" w:cs="Times New Roman" w:hint="default"/>
      <w:strike w:val="0"/>
      <w:dstrike w:val="0"/>
      <w:spacing w:val="3"/>
      <w:sz w:val="21"/>
      <w:szCs w:val="21"/>
      <w:u w:val="none"/>
      <w:effect w:val="none"/>
    </w:rPr>
  </w:style>
  <w:style w:type="paragraph" w:styleId="a5">
    <w:name w:val="Normal (Web)"/>
    <w:basedOn w:val="a"/>
    <w:uiPriority w:val="99"/>
    <w:unhideWhenUsed/>
    <w:rsid w:val="00022F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Керівникам підприємств, установ,</vt:lpstr>
    </vt:vector>
  </TitlesOfParts>
  <Company>Microsoft</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Керівникам підприємств, установ,</dc:title>
  <dc:creator>User</dc:creator>
  <cp:lastModifiedBy>User</cp:lastModifiedBy>
  <cp:revision>4</cp:revision>
  <cp:lastPrinted>2017-10-02T11:46:00Z</cp:lastPrinted>
  <dcterms:created xsi:type="dcterms:W3CDTF">2017-10-02T11:01:00Z</dcterms:created>
  <dcterms:modified xsi:type="dcterms:W3CDTF">2017-10-05T14:18:00Z</dcterms:modified>
</cp:coreProperties>
</file>