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45" w:rsidRPr="001E24EF" w:rsidRDefault="00487945" w:rsidP="00005434">
      <w:pPr>
        <w:jc w:val="both"/>
        <w:rPr>
          <w:rFonts w:ascii="Times New Roman" w:hAnsi="Times New Roman"/>
          <w:b/>
          <w:sz w:val="28"/>
          <w:szCs w:val="28"/>
        </w:rPr>
      </w:pPr>
      <w:r w:rsidRPr="00FD196A">
        <w:rPr>
          <w:rFonts w:ascii="Times New Roman" w:hAnsi="Times New Roman"/>
          <w:b/>
          <w:sz w:val="28"/>
          <w:szCs w:val="28"/>
          <w:lang w:val="en-US"/>
        </w:rPr>
        <w:t xml:space="preserve">Перелік </w:t>
      </w:r>
      <w:r w:rsidRPr="00FD196A">
        <w:rPr>
          <w:rFonts w:ascii="Times New Roman" w:hAnsi="Times New Roman"/>
          <w:b/>
          <w:sz w:val="28"/>
          <w:szCs w:val="28"/>
          <w:lang w:val="ug-CN" w:bidi="ug-CN"/>
        </w:rPr>
        <w:t>реабілітаційних установ, закладів охорони здоров’я</w:t>
      </w:r>
      <w:r w:rsidRPr="00FD196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D196A">
        <w:rPr>
          <w:rFonts w:ascii="Times New Roman" w:hAnsi="Times New Roman"/>
          <w:b/>
          <w:sz w:val="28"/>
          <w:szCs w:val="28"/>
          <w:lang w:val="ug-CN" w:bidi="ug-CN"/>
        </w:rPr>
        <w:t xml:space="preserve">формується Фондом соціального захисту інвалідів </w:t>
      </w:r>
      <w:r>
        <w:rPr>
          <w:rFonts w:ascii="Times New Roman" w:hAnsi="Times New Roman"/>
          <w:b/>
          <w:sz w:val="28"/>
          <w:szCs w:val="28"/>
          <w:lang w:val="ug-CN" w:bidi="ug-CN"/>
        </w:rPr>
        <w:t xml:space="preserve">та </w:t>
      </w:r>
      <w:r>
        <w:rPr>
          <w:rFonts w:ascii="Times New Roman" w:hAnsi="Times New Roman"/>
          <w:b/>
          <w:sz w:val="28"/>
          <w:szCs w:val="28"/>
        </w:rPr>
        <w:t>розміщується</w:t>
      </w:r>
      <w:bookmarkStart w:id="0" w:name="_GoBack"/>
      <w:bookmarkEnd w:id="0"/>
      <w:r w:rsidRPr="001E24EF">
        <w:rPr>
          <w:rFonts w:ascii="Times New Roman" w:hAnsi="Times New Roman"/>
          <w:b/>
          <w:sz w:val="28"/>
          <w:szCs w:val="28"/>
        </w:rPr>
        <w:t xml:space="preserve"> на </w:t>
      </w:r>
      <w:r w:rsidRPr="00FD196A">
        <w:rPr>
          <w:rFonts w:ascii="Times New Roman" w:hAnsi="Times New Roman"/>
          <w:b/>
          <w:sz w:val="28"/>
          <w:szCs w:val="28"/>
          <w:lang w:val="ug-CN" w:bidi="ug-CN"/>
        </w:rPr>
        <w:t xml:space="preserve">веб-сторінці </w:t>
      </w:r>
      <w:r w:rsidRPr="001E24EF">
        <w:rPr>
          <w:rFonts w:ascii="Times New Roman" w:hAnsi="Times New Roman"/>
          <w:b/>
          <w:sz w:val="28"/>
          <w:szCs w:val="28"/>
        </w:rPr>
        <w:t xml:space="preserve">Фонду соціального захисту інвалідів </w:t>
      </w:r>
      <w:r w:rsidRPr="001E24EF">
        <w:rPr>
          <w:rFonts w:ascii="Times New Roman" w:hAnsi="Times New Roman"/>
          <w:b/>
          <w:sz w:val="28"/>
          <w:szCs w:val="28"/>
          <w:u w:val="single"/>
        </w:rPr>
        <w:t>ispf.gov.ua</w:t>
      </w:r>
      <w:r w:rsidRPr="001E24EF">
        <w:rPr>
          <w:rFonts w:ascii="Times New Roman" w:hAnsi="Times New Roman"/>
          <w:b/>
          <w:sz w:val="28"/>
          <w:szCs w:val="28"/>
        </w:rPr>
        <w:t xml:space="preserve"> у розділі – </w:t>
      </w:r>
      <w:r>
        <w:rPr>
          <w:rFonts w:ascii="Times New Roman" w:hAnsi="Times New Roman"/>
          <w:b/>
          <w:sz w:val="28"/>
          <w:szCs w:val="28"/>
        </w:rPr>
        <w:t>„</w:t>
      </w:r>
      <w:r w:rsidRPr="001E24EF">
        <w:rPr>
          <w:rFonts w:ascii="Times New Roman" w:hAnsi="Times New Roman"/>
          <w:b/>
          <w:sz w:val="28"/>
          <w:szCs w:val="28"/>
        </w:rPr>
        <w:t>Реабілітація дітей з інвалідністю внаслідок ДЦП</w:t>
      </w:r>
      <w:r>
        <w:rPr>
          <w:rFonts w:ascii="Times New Roman" w:hAnsi="Times New Roman"/>
          <w:b/>
          <w:sz w:val="28"/>
          <w:szCs w:val="28"/>
        </w:rPr>
        <w:t>”</w:t>
      </w:r>
      <w:r w:rsidRPr="001E24EF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„</w:t>
      </w:r>
      <w:r w:rsidRPr="001E24EF">
        <w:rPr>
          <w:rFonts w:ascii="Times New Roman" w:hAnsi="Times New Roman"/>
          <w:b/>
          <w:sz w:val="28"/>
          <w:szCs w:val="28"/>
        </w:rPr>
        <w:t xml:space="preserve">Перелік </w:t>
      </w:r>
      <w:hyperlink r:id="rId4" w:history="1">
        <w:r w:rsidRPr="001E24EF">
          <w:rPr>
            <w:rFonts w:ascii="Times New Roman" w:hAnsi="Times New Roman"/>
            <w:b/>
            <w:sz w:val="28"/>
            <w:szCs w:val="28"/>
          </w:rPr>
          <w:t xml:space="preserve"> реабілітаційний установ, закладів охорони здоров`я</w:t>
        </w:r>
      </w:hyperlink>
      <w:r>
        <w:rPr>
          <w:rFonts w:ascii="Times New Roman" w:hAnsi="Times New Roman"/>
          <w:b/>
          <w:sz w:val="28"/>
          <w:szCs w:val="28"/>
        </w:rPr>
        <w:t>”</w:t>
      </w:r>
    </w:p>
    <w:p w:rsidR="00487945" w:rsidRDefault="00487945" w:rsidP="00AB28F5">
      <w:pPr>
        <w:pStyle w:val="a"/>
        <w:spacing w:before="40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7945" w:rsidRPr="00FD196A" w:rsidRDefault="00487945" w:rsidP="00AB28F5">
      <w:pPr>
        <w:pStyle w:val="a"/>
        <w:spacing w:before="40"/>
        <w:ind w:firstLine="0"/>
        <w:jc w:val="center"/>
        <w:rPr>
          <w:rFonts w:ascii="Times New Roman" w:hAnsi="Times New Roman"/>
          <w:i/>
          <w:sz w:val="28"/>
          <w:szCs w:val="28"/>
          <w:lang w:val="ug-CN" w:bidi="ug-CN"/>
        </w:rPr>
      </w:pPr>
      <w:r w:rsidRPr="00FD196A">
        <w:rPr>
          <w:rFonts w:ascii="Times New Roman" w:hAnsi="Times New Roman"/>
          <w:i/>
          <w:sz w:val="28"/>
          <w:szCs w:val="28"/>
          <w:lang w:val="en-US"/>
        </w:rPr>
        <w:t xml:space="preserve">Перелік </w:t>
      </w:r>
      <w:r w:rsidRPr="00FD196A">
        <w:rPr>
          <w:rFonts w:ascii="Times New Roman" w:hAnsi="Times New Roman"/>
          <w:i/>
          <w:sz w:val="28"/>
          <w:szCs w:val="28"/>
          <w:lang w:val="ug-CN" w:bidi="ug-CN"/>
        </w:rPr>
        <w:t>реабілітаційних установ, закладів охорони здоров’я, які здійснюють реабілітаційні заходи для дітей з інвалідністю внаслідок дитячого церебрального паралічу</w:t>
      </w:r>
    </w:p>
    <w:p w:rsidR="00487945" w:rsidRPr="00AB28F5" w:rsidRDefault="00487945" w:rsidP="00040634">
      <w:pPr>
        <w:pStyle w:val="a"/>
        <w:spacing w:before="40"/>
        <w:ind w:firstLine="0"/>
        <w:jc w:val="right"/>
        <w:rPr>
          <w:rFonts w:ascii="Times New Roman" w:hAnsi="Times New Roman"/>
          <w:b/>
          <w:sz w:val="28"/>
          <w:szCs w:val="28"/>
          <w:lang w:val="ug-CN" w:bidi="ug-CN"/>
        </w:rPr>
      </w:pPr>
      <w:r>
        <w:rPr>
          <w:rFonts w:ascii="Times New Roman" w:hAnsi="Times New Roman"/>
          <w:b/>
          <w:sz w:val="28"/>
          <w:szCs w:val="28"/>
          <w:lang w:val="ug-CN" w:bidi="ug-CN"/>
        </w:rPr>
        <w:t>Станом на 24.04.2019</w:t>
      </w:r>
    </w:p>
    <w:p w:rsidR="00487945" w:rsidRDefault="00487945" w:rsidP="00AB28F5">
      <w:pPr>
        <w:pStyle w:val="a"/>
        <w:spacing w:before="40"/>
        <w:ind w:firstLine="0"/>
        <w:rPr>
          <w:rFonts w:ascii="Times New Roman" w:hAnsi="Times New Roman"/>
          <w:sz w:val="28"/>
          <w:szCs w:val="28"/>
          <w:lang w:val="ug-CN" w:bidi="ug-CN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803"/>
        <w:gridCol w:w="2030"/>
        <w:gridCol w:w="1797"/>
        <w:gridCol w:w="1249"/>
        <w:gridCol w:w="1419"/>
        <w:gridCol w:w="1802"/>
        <w:gridCol w:w="2210"/>
        <w:gridCol w:w="2973"/>
      </w:tblGrid>
      <w:tr w:rsidR="00487945" w:rsidRPr="00F8483C" w:rsidTr="00F8483C">
        <w:tc>
          <w:tcPr>
            <w:tcW w:w="44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0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Область</w:t>
            </w:r>
          </w:p>
        </w:tc>
        <w:tc>
          <w:tcPr>
            <w:tcW w:w="203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Повна назва реабілітаційної установи, закладу охорони здоров’я</w:t>
            </w:r>
          </w:p>
        </w:tc>
        <w:tc>
          <w:tcPr>
            <w:tcW w:w="179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Скорочена назва реабілітаційної установи, закладу охорони здоров’я</w:t>
            </w:r>
          </w:p>
        </w:tc>
        <w:tc>
          <w:tcPr>
            <w:tcW w:w="1249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Код за ЕДРПОУ</w:t>
            </w:r>
          </w:p>
        </w:tc>
        <w:tc>
          <w:tcPr>
            <w:tcW w:w="1419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eastAsia="en-US"/>
              </w:rPr>
              <w:t>Ліцензія</w:t>
            </w:r>
          </w:p>
        </w:tc>
        <w:tc>
          <w:tcPr>
            <w:tcW w:w="1802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eastAsia="en-US"/>
              </w:rPr>
              <w:t>Керівник</w:t>
            </w:r>
          </w:p>
        </w:tc>
        <w:tc>
          <w:tcPr>
            <w:tcW w:w="2210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Адреса реабілітаційної установи, закладу охорони здоров’я</w:t>
            </w:r>
          </w:p>
        </w:tc>
        <w:tc>
          <w:tcPr>
            <w:tcW w:w="2973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eastAsia="en-US"/>
              </w:rPr>
              <w:t>Контакти</w:t>
            </w:r>
          </w:p>
        </w:tc>
      </w:tr>
      <w:tr w:rsidR="00487945" w:rsidRPr="00F8483C" w:rsidTr="00F8483C">
        <w:tc>
          <w:tcPr>
            <w:tcW w:w="44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3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7945" w:rsidRPr="00F8483C" w:rsidTr="00F8483C">
        <w:tc>
          <w:tcPr>
            <w:tcW w:w="44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1</w:t>
            </w:r>
          </w:p>
        </w:tc>
        <w:tc>
          <w:tcPr>
            <w:tcW w:w="180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м. Київ</w:t>
            </w:r>
          </w:p>
        </w:tc>
        <w:tc>
          <w:tcPr>
            <w:tcW w:w="203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</w:t>
            </w:r>
          </w:p>
        </w:tc>
        <w:tc>
          <w:tcPr>
            <w:tcW w:w="1797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ДЗ «Укрмедцентр МОЗ України»</w:t>
            </w:r>
          </w:p>
        </w:tc>
        <w:tc>
          <w:tcPr>
            <w:tcW w:w="1249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20072556</w:t>
            </w:r>
          </w:p>
        </w:tc>
        <w:tc>
          <w:tcPr>
            <w:tcW w:w="1419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Ліцезія серія АЕ №197638 від 21.06.2013 року</w:t>
            </w:r>
          </w:p>
        </w:tc>
        <w:tc>
          <w:tcPr>
            <w:tcW w:w="1802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Мартинюк Володимир Юрійович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04209, м. Київ,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вул. Богатирська, 30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</w:p>
        </w:tc>
        <w:tc>
          <w:tcPr>
            <w:tcW w:w="297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</w:t>
            </w: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(044)4120578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Факс. (044)4121068 </w:t>
            </w:r>
          </w:p>
          <w:p w:rsidR="00487945" w:rsidRPr="00F8483C" w:rsidRDefault="00487945" w:rsidP="00F8483C">
            <w:pPr>
              <w:pStyle w:val="a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: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ukrmedcentr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 </w:t>
            </w:r>
          </w:p>
          <w:p w:rsidR="00487945" w:rsidRPr="00F8483C" w:rsidRDefault="00487945" w:rsidP="00F8483C">
            <w:pPr>
              <w:pStyle w:val="a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веб- сайт: </w:t>
            </w:r>
            <w:r w:rsidRPr="00F848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childneuro.gov.ua</w:t>
            </w:r>
            <w:r w:rsidRPr="00F8483C">
              <w:rPr>
                <w:rFonts w:ascii="Times New Roman" w:hAnsi="Times New Roman"/>
                <w:color w:val="000000"/>
                <w:sz w:val="24"/>
                <w:szCs w:val="24"/>
                <w:lang w:val="ug-CN" w:bidi="ug-CN"/>
              </w:rPr>
              <w:t xml:space="preserve"> </w:t>
            </w:r>
          </w:p>
        </w:tc>
      </w:tr>
      <w:tr w:rsidR="00487945" w:rsidRPr="00F8483C" w:rsidTr="00F8483C">
        <w:tc>
          <w:tcPr>
            <w:tcW w:w="44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2</w:t>
            </w:r>
          </w:p>
        </w:tc>
        <w:tc>
          <w:tcPr>
            <w:tcW w:w="180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Львівська область</w:t>
            </w:r>
          </w:p>
        </w:tc>
        <w:tc>
          <w:tcPr>
            <w:tcW w:w="203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Товариство з обмеженою відповідальністю «Міжнародна реабілітаційна клініка Козявкіна»</w:t>
            </w:r>
          </w:p>
        </w:tc>
        <w:tc>
          <w:tcPr>
            <w:tcW w:w="1797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 «Міжнародна реабілітаційна клініка Козявкіна»</w:t>
            </w:r>
          </w:p>
        </w:tc>
        <w:tc>
          <w:tcPr>
            <w:tcW w:w="1249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42179792</w:t>
            </w:r>
          </w:p>
        </w:tc>
        <w:tc>
          <w:tcPr>
            <w:tcW w:w="1419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Наказ МОЗ </w:t>
            </w:r>
          </w:p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від 26.07.2018 № 1386</w:t>
            </w:r>
          </w:p>
        </w:tc>
        <w:tc>
          <w:tcPr>
            <w:tcW w:w="1802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Козявкіна Наталія Володимирівна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82200, Львівська область,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Трускавець, 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вул. Помірецька, 37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(03247)65200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Факс 03247(65220) </w:t>
            </w:r>
          </w:p>
          <w:p w:rsidR="00487945" w:rsidRPr="00F8483C" w:rsidRDefault="00487945" w:rsidP="00F8483C">
            <w:pPr>
              <w:pStyle w:val="a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: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tooltip="Opens internal link in current window" w:history="1">
              <w:r w:rsidRPr="00F848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clinic@kozyavkin.com</w:t>
              </w:r>
            </w:hyperlink>
            <w:r w:rsidRPr="00F848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веб- сайт: kozyavkin.com</w:t>
            </w:r>
          </w:p>
        </w:tc>
      </w:tr>
      <w:tr w:rsidR="00487945" w:rsidRPr="00F8483C" w:rsidTr="00F8483C">
        <w:tc>
          <w:tcPr>
            <w:tcW w:w="44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3</w:t>
            </w:r>
          </w:p>
        </w:tc>
        <w:tc>
          <w:tcPr>
            <w:tcW w:w="180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м. Львів</w:t>
            </w:r>
          </w:p>
        </w:tc>
        <w:tc>
          <w:tcPr>
            <w:tcW w:w="203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Державна реабілітаційна установа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«Центр комплексної реабілітації для осіб з інвалідністю «Галичина»</w:t>
            </w:r>
          </w:p>
        </w:tc>
        <w:tc>
          <w:tcPr>
            <w:tcW w:w="1797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ДРУЦКРОІ «Галичина»</w:t>
            </w:r>
          </w:p>
        </w:tc>
        <w:tc>
          <w:tcPr>
            <w:tcW w:w="1249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25248327</w:t>
            </w:r>
          </w:p>
        </w:tc>
        <w:tc>
          <w:tcPr>
            <w:tcW w:w="1419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АЕ 196289, </w:t>
            </w:r>
          </w:p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від 29.11.2012</w:t>
            </w:r>
          </w:p>
        </w:tc>
        <w:tc>
          <w:tcPr>
            <w:tcW w:w="1802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Дунас Григорій Григорович</w:t>
            </w:r>
          </w:p>
        </w:tc>
        <w:tc>
          <w:tcPr>
            <w:tcW w:w="2210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79070, м. Львів,</w:t>
            </w:r>
          </w:p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вул. Хуторівська, 38</w:t>
            </w:r>
          </w:p>
        </w:tc>
        <w:tc>
          <w:tcPr>
            <w:tcW w:w="2973" w:type="dxa"/>
          </w:tcPr>
          <w:p w:rsidR="00487945" w:rsidRPr="00F8483C" w:rsidRDefault="00487945" w:rsidP="00F8483C">
            <w:pPr>
              <w:pStyle w:val="a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Тел. (032) 2215908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87945" w:rsidRPr="00F8483C" w:rsidRDefault="00487945" w:rsidP="00F8483C">
            <w:pPr>
              <w:pStyle w:val="a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: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F8483C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reablinfo@gmail.com</w:t>
              </w:r>
            </w:hyperlink>
            <w:r w:rsidRPr="00F8483C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</w:p>
          <w:p w:rsidR="00487945" w:rsidRPr="00F8483C" w:rsidRDefault="00487945" w:rsidP="00F8483C">
            <w:pPr>
              <w:pStyle w:val="a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веб- сайт: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 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reabl.lviv.ua</w:t>
            </w:r>
          </w:p>
        </w:tc>
      </w:tr>
      <w:tr w:rsidR="00487945" w:rsidRPr="00F8483C" w:rsidTr="00F8483C">
        <w:trPr>
          <w:trHeight w:val="1185"/>
        </w:trPr>
        <w:tc>
          <w:tcPr>
            <w:tcW w:w="44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80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м</w:t>
            </w: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. Київ</w:t>
            </w:r>
          </w:p>
        </w:tc>
        <w:tc>
          <w:tcPr>
            <w:tcW w:w="203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Товариство з обмеженою відповідальністю «Центр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Пріоритет»</w:t>
            </w:r>
          </w:p>
        </w:tc>
        <w:tc>
          <w:tcPr>
            <w:tcW w:w="179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 «Центр Пріоритет»</w:t>
            </w:r>
          </w:p>
        </w:tc>
        <w:tc>
          <w:tcPr>
            <w:tcW w:w="1249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41940203</w:t>
            </w:r>
          </w:p>
        </w:tc>
        <w:tc>
          <w:tcPr>
            <w:tcW w:w="1419" w:type="dxa"/>
          </w:tcPr>
          <w:p w:rsidR="00487945" w:rsidRPr="00F8483C" w:rsidRDefault="00487945" w:rsidP="00F8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Наказ МОЗ </w:t>
            </w:r>
          </w:p>
          <w:p w:rsidR="00487945" w:rsidRPr="00F8483C" w:rsidRDefault="00487945" w:rsidP="00F8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від 05.04.2018 № 622</w:t>
            </w:r>
          </w:p>
        </w:tc>
        <w:tc>
          <w:tcPr>
            <w:tcW w:w="1802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Кіян Олександр Сергійович</w:t>
            </w:r>
          </w:p>
        </w:tc>
        <w:tc>
          <w:tcPr>
            <w:tcW w:w="221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04208, м. Київ,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Проспект Василя Порика, 13-Б</w:t>
            </w:r>
          </w:p>
        </w:tc>
        <w:tc>
          <w:tcPr>
            <w:tcW w:w="297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Тел. (044)3642004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: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8483C">
                <w:rPr>
                  <w:color w:val="0000FF"/>
                  <w:u w:val="single"/>
                </w:rPr>
                <w:t>centermindst@gmail.com</w:t>
              </w:r>
            </w:hyperlink>
            <w:r w:rsidRPr="00F8483C">
              <w:rPr>
                <w:lang w:val="en-US"/>
              </w:rPr>
              <w:t xml:space="preserve">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веб- сайт: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mind-stimulation.com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487945" w:rsidRPr="00F8483C" w:rsidTr="00F8483C">
        <w:trPr>
          <w:trHeight w:val="1185"/>
        </w:trPr>
        <w:tc>
          <w:tcPr>
            <w:tcW w:w="44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0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Кіровоградська область</w:t>
            </w:r>
          </w:p>
        </w:tc>
        <w:tc>
          <w:tcPr>
            <w:tcW w:w="203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Товариство з обмеженою відповідальністю  «АПРІКА»</w:t>
            </w:r>
          </w:p>
        </w:tc>
        <w:tc>
          <w:tcPr>
            <w:tcW w:w="179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ТОВ «АПРІКА»</w:t>
            </w:r>
          </w:p>
        </w:tc>
        <w:tc>
          <w:tcPr>
            <w:tcW w:w="1249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30567346</w:t>
            </w:r>
          </w:p>
        </w:tc>
        <w:tc>
          <w:tcPr>
            <w:tcW w:w="1419" w:type="dxa"/>
          </w:tcPr>
          <w:p w:rsidR="00487945" w:rsidRPr="00F8483C" w:rsidRDefault="00487945" w:rsidP="00F8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Ліцензія 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серія АГ №603335 від 07.10.2011 року</w:t>
            </w:r>
          </w:p>
        </w:tc>
        <w:tc>
          <w:tcPr>
            <w:tcW w:w="1802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Бондарчук Сергій Павлович</w:t>
            </w:r>
          </w:p>
        </w:tc>
        <w:tc>
          <w:tcPr>
            <w:tcW w:w="221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25006, Кіровоградська область, м. Кропивницький, вул. Велика Перспективна, буд. 28</w:t>
            </w:r>
          </w:p>
        </w:tc>
        <w:tc>
          <w:tcPr>
            <w:tcW w:w="297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Тел. (050)-595-10-62, (050)-487-40-80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Т/ф (0522) 36-11-27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: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prudkun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7945" w:rsidRPr="00F8483C" w:rsidTr="00F8483C">
        <w:trPr>
          <w:trHeight w:val="1185"/>
        </w:trPr>
        <w:tc>
          <w:tcPr>
            <w:tcW w:w="44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80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Вінницька область </w:t>
            </w:r>
          </w:p>
        </w:tc>
        <w:tc>
          <w:tcPr>
            <w:tcW w:w="203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Державна реабілітаційна установа «Центр комплексної реабілітації для дітей з інвалідністю «Промінь»</w:t>
            </w:r>
          </w:p>
        </w:tc>
        <w:tc>
          <w:tcPr>
            <w:tcW w:w="179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ДРУЦКРДІ «Промінь»</w:t>
            </w:r>
          </w:p>
        </w:tc>
        <w:tc>
          <w:tcPr>
            <w:tcW w:w="1249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25496212</w:t>
            </w:r>
          </w:p>
        </w:tc>
        <w:tc>
          <w:tcPr>
            <w:tcW w:w="1419" w:type="dxa"/>
          </w:tcPr>
          <w:p w:rsidR="00487945" w:rsidRPr="00F8483C" w:rsidRDefault="00487945" w:rsidP="00F8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Наказ МОЗ №559 від 25.05.2017 року</w:t>
            </w:r>
          </w:p>
        </w:tc>
        <w:tc>
          <w:tcPr>
            <w:tcW w:w="1802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Донець Віталій Григорович</w:t>
            </w:r>
          </w:p>
        </w:tc>
        <w:tc>
          <w:tcPr>
            <w:tcW w:w="221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Вінницька область, м.Вінниця, вул. В.Городецького, 10</w:t>
            </w:r>
          </w:p>
        </w:tc>
        <w:tc>
          <w:tcPr>
            <w:tcW w:w="297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Тел. (8-0432)67-27-30, факс (8-0432)67-51-78,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: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promin1997@gmail.com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веб- сайт: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http://drupromin.zzz.com.ua</w:t>
            </w:r>
          </w:p>
        </w:tc>
      </w:tr>
      <w:tr w:rsidR="00487945" w:rsidRPr="00F8483C" w:rsidTr="00F8483C">
        <w:trPr>
          <w:trHeight w:val="1185"/>
        </w:trPr>
        <w:tc>
          <w:tcPr>
            <w:tcW w:w="44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7.</w:t>
            </w:r>
          </w:p>
        </w:tc>
        <w:tc>
          <w:tcPr>
            <w:tcW w:w="180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Київська область</w:t>
            </w:r>
          </w:p>
        </w:tc>
        <w:tc>
          <w:tcPr>
            <w:tcW w:w="203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Центр реабілітації дитини «Вікторія»</w:t>
            </w:r>
          </w:p>
        </w:tc>
        <w:tc>
          <w:tcPr>
            <w:tcW w:w="1797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ЦРД «Вікторія»</w:t>
            </w:r>
          </w:p>
        </w:tc>
        <w:tc>
          <w:tcPr>
            <w:tcW w:w="1249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42188351</w:t>
            </w:r>
          </w:p>
        </w:tc>
        <w:tc>
          <w:tcPr>
            <w:tcW w:w="1419" w:type="dxa"/>
          </w:tcPr>
          <w:p w:rsidR="00487945" w:rsidRPr="00F8483C" w:rsidRDefault="00487945" w:rsidP="00F8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Наказ МОЗ </w:t>
            </w:r>
          </w:p>
          <w:p w:rsidR="00487945" w:rsidRPr="00F8483C" w:rsidRDefault="00487945" w:rsidP="00F8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№ 1223 від 27.06.2018 року</w:t>
            </w:r>
          </w:p>
        </w:tc>
        <w:tc>
          <w:tcPr>
            <w:tcW w:w="1802" w:type="dxa"/>
          </w:tcPr>
          <w:p w:rsidR="00487945" w:rsidRPr="00F8483C" w:rsidRDefault="00487945" w:rsidP="00F8483C">
            <w:pPr>
              <w:pStyle w:val="a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Шишкова Світлана Львівна</w:t>
            </w:r>
          </w:p>
        </w:tc>
        <w:tc>
          <w:tcPr>
            <w:tcW w:w="2210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 xml:space="preserve">Київська область, м. Бориспіль,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вул. Володимира Момота 42/2</w:t>
            </w:r>
          </w:p>
        </w:tc>
        <w:tc>
          <w:tcPr>
            <w:tcW w:w="2973" w:type="dxa"/>
          </w:tcPr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099-720-70-78 (адміністратор), 067-353-62-42 (для укладання договору)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ug-CN" w:bidi="ug-CN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8483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483C">
              <w:rPr>
                <w:rFonts w:ascii="Times New Roman" w:hAnsi="Times New Roman"/>
                <w:sz w:val="24"/>
                <w:szCs w:val="24"/>
                <w:lang w:val="ug-CN" w:bidi="ug-CN"/>
              </w:rPr>
              <w:t>: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admincrd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2018@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веб- сайт: </w:t>
            </w:r>
          </w:p>
          <w:p w:rsidR="00487945" w:rsidRPr="00F8483C" w:rsidRDefault="00487945" w:rsidP="00F8483C">
            <w:pPr>
              <w:autoSpaceDE w:val="0"/>
              <w:autoSpaceDN w:val="0"/>
              <w:adjustRightInd w:val="0"/>
              <w:spacing w:before="60" w:after="0" w:line="240" w:lineRule="auto"/>
              <w:ind w:left="16" w:firstLine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viktoriya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center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8483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487945" w:rsidRDefault="00487945" w:rsidP="0073313C"/>
    <w:p w:rsidR="00487945" w:rsidRDefault="00487945" w:rsidP="00562653">
      <w:pPr>
        <w:jc w:val="both"/>
        <w:rPr>
          <w:rFonts w:ascii="Times New Roman" w:hAnsi="Times New Roman"/>
          <w:sz w:val="28"/>
          <w:szCs w:val="28"/>
          <w:lang w:val="ug-CN" w:bidi="ug-CN"/>
        </w:rPr>
      </w:pPr>
      <w:r w:rsidRPr="00040634">
        <w:rPr>
          <w:rFonts w:ascii="Times New Roman" w:hAnsi="Times New Roman"/>
          <w:sz w:val="28"/>
          <w:szCs w:val="28"/>
        </w:rPr>
        <w:t xml:space="preserve">Даний перелік буде доповнюватись по мірі надходжень заяв від </w:t>
      </w:r>
      <w:r w:rsidRPr="00040634">
        <w:rPr>
          <w:rFonts w:ascii="Times New Roman" w:hAnsi="Times New Roman"/>
          <w:sz w:val="28"/>
          <w:szCs w:val="28"/>
          <w:lang w:val="ug-CN" w:bidi="ug-CN"/>
        </w:rPr>
        <w:t>реабілітаційних установ, закладів охорони здоров’я до Фонду соціального захисту інвалідів</w:t>
      </w:r>
    </w:p>
    <w:p w:rsidR="00487945" w:rsidRPr="00040634" w:rsidRDefault="00487945">
      <w:pPr>
        <w:rPr>
          <w:rFonts w:ascii="Times New Roman" w:hAnsi="Times New Roman"/>
          <w:sz w:val="28"/>
          <w:szCs w:val="28"/>
        </w:rPr>
      </w:pPr>
    </w:p>
    <w:sectPr w:rsidR="00487945" w:rsidRPr="00040634" w:rsidSect="00804DF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685"/>
    <w:rsid w:val="00005434"/>
    <w:rsid w:val="00040634"/>
    <w:rsid w:val="001E24EF"/>
    <w:rsid w:val="00254A22"/>
    <w:rsid w:val="002F5E04"/>
    <w:rsid w:val="003F0685"/>
    <w:rsid w:val="00421C5B"/>
    <w:rsid w:val="00487945"/>
    <w:rsid w:val="004C5E8D"/>
    <w:rsid w:val="00562653"/>
    <w:rsid w:val="006A7553"/>
    <w:rsid w:val="006B63F7"/>
    <w:rsid w:val="0073313C"/>
    <w:rsid w:val="007B7AE0"/>
    <w:rsid w:val="00804DF6"/>
    <w:rsid w:val="00874021"/>
    <w:rsid w:val="00AB28F5"/>
    <w:rsid w:val="00B17484"/>
    <w:rsid w:val="00B4127E"/>
    <w:rsid w:val="00B85263"/>
    <w:rsid w:val="00B95870"/>
    <w:rsid w:val="00D61C4D"/>
    <w:rsid w:val="00F8483C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4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3F0685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table" w:styleId="TableGrid">
    <w:name w:val="Table Grid"/>
    <w:basedOn w:val="TableNormal"/>
    <w:uiPriority w:val="99"/>
    <w:rsid w:val="003F0685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28F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mindst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ablinfo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ic@kozyavkin.com" TargetMode="External"/><Relationship Id="rId11" Type="http://schemas.openxmlformats.org/officeDocument/2006/relationships/hyperlink" Target="https://viktoriya-center.com/" TargetMode="External"/><Relationship Id="rId5" Type="http://schemas.openxmlformats.org/officeDocument/2006/relationships/hyperlink" Target="mailto:ukrmedcentr@gmail.com" TargetMode="External"/><Relationship Id="rId10" Type="http://schemas.openxmlformats.org/officeDocument/2006/relationships/hyperlink" Target="mailto:admincrd2018@ukr.net" TargetMode="External"/><Relationship Id="rId4" Type="http://schemas.openxmlformats.org/officeDocument/2006/relationships/hyperlink" Target="http://www.ispf.gov.ua/UserFiles/File/2019_Reab_DI_zaklad.docx" TargetMode="External"/><Relationship Id="rId9" Type="http://schemas.openxmlformats.org/officeDocument/2006/relationships/hyperlink" Target="mailto:prudku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566</Words>
  <Characters>3232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реабілітаційних установ, закладів охорони здоров’я формується Фондом соціального захисту інвалідів та розміщується на веб-сторінці Фонду соціального захисту інвалідів ispf</dc:title>
  <dc:subject/>
  <dc:creator>Руда Світлана</dc:creator>
  <cp:keywords/>
  <dc:description/>
  <cp:lastModifiedBy>admin</cp:lastModifiedBy>
  <cp:revision>2</cp:revision>
  <dcterms:created xsi:type="dcterms:W3CDTF">2019-04-24T11:37:00Z</dcterms:created>
  <dcterms:modified xsi:type="dcterms:W3CDTF">2019-04-24T11:37:00Z</dcterms:modified>
</cp:coreProperties>
</file>