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86" w:rsidRPr="00064787" w:rsidRDefault="00527A86" w:rsidP="00527A86">
      <w:pPr>
        <w:rPr>
          <w:sz w:val="14"/>
          <w:u w:val="single"/>
        </w:rPr>
      </w:pPr>
    </w:p>
    <w:p w:rsidR="00527A86" w:rsidRDefault="00527A86" w:rsidP="00527A86">
      <w:pPr>
        <w:pStyle w:val="a3"/>
        <w:tabs>
          <w:tab w:val="left" w:pos="4035"/>
          <w:tab w:val="left" w:pos="4290"/>
          <w:tab w:val="center" w:pos="4960"/>
        </w:tabs>
        <w:jc w:val="left"/>
        <w:rPr>
          <w:sz w:val="24"/>
        </w:rPr>
      </w:pPr>
      <w:r>
        <w:rPr>
          <w:sz w:val="24"/>
        </w:rPr>
        <w:tab/>
      </w:r>
    </w:p>
    <w:p w:rsidR="00527A86" w:rsidRDefault="00527A86" w:rsidP="00527A86">
      <w:pPr>
        <w:pStyle w:val="a3"/>
        <w:tabs>
          <w:tab w:val="left" w:pos="4035"/>
          <w:tab w:val="left" w:pos="4290"/>
          <w:tab w:val="center" w:pos="4960"/>
        </w:tabs>
        <w:jc w:val="left"/>
        <w:rPr>
          <w:sz w:val="24"/>
        </w:rPr>
      </w:pPr>
      <w:r>
        <w:rPr>
          <w:sz w:val="24"/>
        </w:rPr>
        <w:tab/>
        <w:t xml:space="preserve"> </w:t>
      </w:r>
    </w:p>
    <w:p w:rsidR="00527A86" w:rsidRDefault="00527A86" w:rsidP="00527A86">
      <w:pPr>
        <w:pStyle w:val="a3"/>
        <w:tabs>
          <w:tab w:val="left" w:pos="4035"/>
          <w:tab w:val="left" w:pos="4290"/>
          <w:tab w:val="center" w:pos="4960"/>
        </w:tabs>
        <w:jc w:val="left"/>
        <w:rPr>
          <w:sz w:val="24"/>
        </w:rPr>
      </w:pPr>
    </w:p>
    <w:p w:rsidR="00527A86" w:rsidRDefault="004E48F6" w:rsidP="00527A86">
      <w:pPr>
        <w:pStyle w:val="a3"/>
        <w:tabs>
          <w:tab w:val="left" w:pos="4035"/>
          <w:tab w:val="left" w:pos="4290"/>
          <w:tab w:val="center" w:pos="4960"/>
        </w:tabs>
        <w:jc w:val="left"/>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1pt;margin-top:65.7pt;width:45pt;height:53.8pt;z-index:251657728;mso-position-horizontal-relative:margin;mso-position-vertical-relative:page" fillcolor="window">
            <v:imagedata r:id="rId7" o:title=""/>
            <o:lock v:ext="edit" aspectratio="f"/>
            <w10:wrap anchorx="margin" anchory="page"/>
          </v:shape>
          <o:OLEObject Type="Embed" ProgID="Word.Picture.8" ShapeID="_x0000_s1027" DrawAspect="Content" ObjectID="_1628689403" r:id="rId8"/>
        </w:pict>
      </w:r>
    </w:p>
    <w:p w:rsidR="00527A86" w:rsidRDefault="00527A86" w:rsidP="00527A86">
      <w:pPr>
        <w:pStyle w:val="a3"/>
        <w:tabs>
          <w:tab w:val="left" w:pos="4035"/>
          <w:tab w:val="left" w:pos="4290"/>
          <w:tab w:val="center" w:pos="4960"/>
        </w:tabs>
        <w:jc w:val="left"/>
        <w:rPr>
          <w:sz w:val="24"/>
        </w:rPr>
      </w:pPr>
      <w:r>
        <w:rPr>
          <w:sz w:val="24"/>
        </w:rPr>
        <w:tab/>
      </w:r>
    </w:p>
    <w:p w:rsidR="00527A86" w:rsidRDefault="00527A86" w:rsidP="00527A86">
      <w:pPr>
        <w:pStyle w:val="a3"/>
        <w:tabs>
          <w:tab w:val="left" w:pos="4035"/>
          <w:tab w:val="left" w:pos="4290"/>
          <w:tab w:val="center" w:pos="4960"/>
        </w:tabs>
        <w:jc w:val="left"/>
        <w:rPr>
          <w:sz w:val="24"/>
          <w:lang w:val="ru-RU"/>
        </w:rPr>
      </w:pPr>
      <w:r>
        <w:rPr>
          <w:sz w:val="24"/>
        </w:rPr>
        <w:tab/>
      </w:r>
    </w:p>
    <w:p w:rsidR="00527A86" w:rsidRPr="00CB2030" w:rsidRDefault="00527A86" w:rsidP="00527A86">
      <w:pPr>
        <w:pStyle w:val="a3"/>
        <w:tabs>
          <w:tab w:val="left" w:pos="4035"/>
          <w:tab w:val="left" w:pos="4290"/>
          <w:tab w:val="center" w:pos="4960"/>
        </w:tabs>
        <w:jc w:val="left"/>
        <w:rPr>
          <w:szCs w:val="28"/>
        </w:rPr>
      </w:pPr>
      <w:r>
        <w:rPr>
          <w:sz w:val="24"/>
          <w:lang w:val="ru-RU"/>
        </w:rPr>
        <w:tab/>
      </w:r>
      <w:r>
        <w:rPr>
          <w:sz w:val="24"/>
        </w:rPr>
        <w:t xml:space="preserve"> </w:t>
      </w:r>
      <w:r w:rsidRPr="00CB2030">
        <w:rPr>
          <w:szCs w:val="28"/>
        </w:rPr>
        <w:t>УКРАЇНА</w:t>
      </w:r>
    </w:p>
    <w:p w:rsidR="00527A86" w:rsidRPr="00B607BE" w:rsidRDefault="00527A86" w:rsidP="00527A86">
      <w:pPr>
        <w:pStyle w:val="a7"/>
        <w:rPr>
          <w:spacing w:val="0"/>
          <w:sz w:val="28"/>
        </w:rPr>
      </w:pPr>
      <w:r w:rsidRPr="00B607BE">
        <w:rPr>
          <w:spacing w:val="0"/>
          <w:sz w:val="28"/>
        </w:rPr>
        <w:t>ЖИТОМИРСЬКА МІСЬКА РАДА</w:t>
      </w:r>
    </w:p>
    <w:p w:rsidR="00527A86" w:rsidRPr="00747B2D" w:rsidRDefault="00527A86" w:rsidP="00064F46">
      <w:pPr>
        <w:tabs>
          <w:tab w:val="left" w:pos="3960"/>
          <w:tab w:val="center" w:pos="4819"/>
        </w:tabs>
        <w:jc w:val="center"/>
        <w:rPr>
          <w:b/>
          <w:bCs/>
          <w:sz w:val="28"/>
          <w:szCs w:val="28"/>
        </w:rPr>
      </w:pPr>
      <w:r>
        <w:rPr>
          <w:b/>
          <w:bCs/>
          <w:sz w:val="28"/>
          <w:szCs w:val="28"/>
        </w:rPr>
        <w:t>ПРО</w:t>
      </w:r>
      <w:r w:rsidR="00064F46">
        <w:rPr>
          <w:b/>
          <w:bCs/>
          <w:sz w:val="28"/>
          <w:szCs w:val="28"/>
        </w:rPr>
        <w:t>Є</w:t>
      </w:r>
      <w:r>
        <w:rPr>
          <w:b/>
          <w:bCs/>
          <w:sz w:val="28"/>
          <w:szCs w:val="28"/>
        </w:rPr>
        <w:t xml:space="preserve">КТ </w:t>
      </w:r>
      <w:r w:rsidRPr="00747B2D">
        <w:rPr>
          <w:b/>
          <w:bCs/>
          <w:sz w:val="28"/>
          <w:szCs w:val="28"/>
        </w:rPr>
        <w:t>РІШЕННЯ</w:t>
      </w:r>
    </w:p>
    <w:p w:rsidR="00527A86" w:rsidRPr="00D954B3" w:rsidRDefault="00527A86" w:rsidP="00527A86">
      <w:pPr>
        <w:tabs>
          <w:tab w:val="left" w:pos="2520"/>
          <w:tab w:val="center" w:pos="4819"/>
          <w:tab w:val="left" w:pos="7020"/>
        </w:tabs>
        <w:spacing w:line="360" w:lineRule="auto"/>
        <w:jc w:val="both"/>
        <w:rPr>
          <w:b/>
          <w:bCs/>
        </w:rPr>
      </w:pPr>
      <w:r>
        <w:tab/>
      </w:r>
    </w:p>
    <w:p w:rsidR="00527A86" w:rsidRDefault="00527A86" w:rsidP="00527A86">
      <w:pPr>
        <w:ind w:firstLine="180"/>
        <w:rPr>
          <w:sz w:val="28"/>
          <w:szCs w:val="28"/>
        </w:rPr>
      </w:pPr>
      <w:r w:rsidRPr="00CB2030">
        <w:rPr>
          <w:sz w:val="28"/>
          <w:szCs w:val="28"/>
        </w:rPr>
        <w:t>від ____________ № ______</w:t>
      </w:r>
    </w:p>
    <w:p w:rsidR="00527A86" w:rsidRPr="00BB55E5" w:rsidRDefault="00527A86" w:rsidP="00527A86">
      <w:pPr>
        <w:ind w:left="1416" w:firstLine="204"/>
      </w:pPr>
      <w:r w:rsidRPr="00BB55E5">
        <w:t>м. Житомир</w:t>
      </w:r>
    </w:p>
    <w:p w:rsidR="00BF7CA7" w:rsidRPr="008F32DF" w:rsidRDefault="00BF7CA7" w:rsidP="00BF7CA7">
      <w:pPr>
        <w:pStyle w:val="1"/>
        <w:ind w:left="180" w:right="21"/>
        <w:jc w:val="left"/>
        <w:rPr>
          <w:sz w:val="32"/>
        </w:rPr>
      </w:pPr>
    </w:p>
    <w:p w:rsidR="00BF7CA7" w:rsidRPr="008B1913" w:rsidRDefault="00BF7CA7" w:rsidP="00BF7CA7">
      <w:pPr>
        <w:ind w:left="180" w:right="21"/>
        <w:jc w:val="both"/>
        <w:rPr>
          <w:sz w:val="8"/>
        </w:rPr>
      </w:pPr>
    </w:p>
    <w:p w:rsidR="00062998" w:rsidRDefault="00BF7CA7" w:rsidP="00FD09A8">
      <w:pPr>
        <w:pStyle w:val="3"/>
        <w:ind w:left="180" w:right="21" w:hanging="180"/>
      </w:pPr>
      <w:r w:rsidRPr="00964074">
        <w:rPr>
          <w:szCs w:val="28"/>
        </w:rPr>
        <w:t xml:space="preserve">Про припинення </w:t>
      </w:r>
      <w:r w:rsidR="0073128C" w:rsidRPr="00774E0B">
        <w:t>Ж</w:t>
      </w:r>
      <w:r w:rsidR="0073128C">
        <w:t xml:space="preserve">итомирської </w:t>
      </w:r>
      <w:r w:rsidR="00D327AB">
        <w:t>з</w:t>
      </w:r>
      <w:r w:rsidR="0073128C">
        <w:t>агальноосвітньої</w:t>
      </w:r>
    </w:p>
    <w:p w:rsidR="00062998" w:rsidRDefault="0073128C" w:rsidP="00335BE6">
      <w:pPr>
        <w:pStyle w:val="3"/>
        <w:ind w:left="180" w:right="21" w:hanging="180"/>
        <w:rPr>
          <w:bCs/>
          <w:iCs/>
          <w:spacing w:val="-1"/>
        </w:rPr>
      </w:pPr>
      <w:r>
        <w:t xml:space="preserve">школи </w:t>
      </w:r>
      <w:r w:rsidRPr="00774E0B">
        <w:rPr>
          <w:bCs/>
          <w:iCs/>
          <w:spacing w:val="-1"/>
        </w:rPr>
        <w:t>І-ІІІ</w:t>
      </w:r>
      <w:r>
        <w:rPr>
          <w:bCs/>
          <w:iCs/>
          <w:spacing w:val="-1"/>
        </w:rPr>
        <w:t xml:space="preserve"> ступенів</w:t>
      </w:r>
      <w:r w:rsidR="00062998">
        <w:rPr>
          <w:bCs/>
          <w:iCs/>
          <w:spacing w:val="-1"/>
        </w:rPr>
        <w:t xml:space="preserve"> </w:t>
      </w:r>
      <w:r w:rsidRPr="00774E0B">
        <w:rPr>
          <w:bCs/>
          <w:iCs/>
          <w:spacing w:val="-1"/>
        </w:rPr>
        <w:t>№22</w:t>
      </w:r>
      <w:r w:rsidR="00D327AB">
        <w:rPr>
          <w:bCs/>
          <w:iCs/>
          <w:spacing w:val="-1"/>
        </w:rPr>
        <w:t xml:space="preserve"> </w:t>
      </w:r>
      <w:r>
        <w:rPr>
          <w:bCs/>
          <w:iCs/>
          <w:spacing w:val="-1"/>
        </w:rPr>
        <w:t xml:space="preserve">імені Василя Михайловича </w:t>
      </w:r>
    </w:p>
    <w:p w:rsidR="00D327AB" w:rsidRDefault="0073128C" w:rsidP="00335BE6">
      <w:pPr>
        <w:pStyle w:val="3"/>
        <w:ind w:left="180" w:right="21" w:hanging="180"/>
      </w:pPr>
      <w:r w:rsidRPr="00774E0B">
        <w:rPr>
          <w:bCs/>
          <w:iCs/>
          <w:spacing w:val="-1"/>
        </w:rPr>
        <w:t>К</w:t>
      </w:r>
      <w:r>
        <w:rPr>
          <w:bCs/>
          <w:iCs/>
          <w:spacing w:val="-1"/>
        </w:rPr>
        <w:t>авуна</w:t>
      </w:r>
      <w:r w:rsidR="00062998">
        <w:rPr>
          <w:bCs/>
          <w:iCs/>
          <w:spacing w:val="-1"/>
        </w:rPr>
        <w:t xml:space="preserve"> </w:t>
      </w:r>
      <w:r>
        <w:rPr>
          <w:bCs/>
          <w:iCs/>
          <w:spacing w:val="-1"/>
        </w:rPr>
        <w:t xml:space="preserve">шляхом приєднання </w:t>
      </w:r>
      <w:r w:rsidR="00BF7CA7" w:rsidRPr="00964074">
        <w:t>до</w:t>
      </w:r>
      <w:r>
        <w:t xml:space="preserve"> Житомирської </w:t>
      </w:r>
    </w:p>
    <w:p w:rsidR="0073128C" w:rsidRPr="006C608F" w:rsidRDefault="0073128C" w:rsidP="00335BE6">
      <w:pPr>
        <w:pStyle w:val="3"/>
        <w:ind w:left="180" w:right="21" w:hanging="180"/>
        <w:rPr>
          <w:szCs w:val="28"/>
        </w:rPr>
      </w:pPr>
      <w:r>
        <w:t>гуманітарної</w:t>
      </w:r>
      <w:r w:rsidR="00D327AB">
        <w:t xml:space="preserve"> </w:t>
      </w:r>
      <w:r w:rsidRPr="006C608F">
        <w:rPr>
          <w:szCs w:val="28"/>
        </w:rPr>
        <w:t>гімназії №1</w:t>
      </w:r>
    </w:p>
    <w:p w:rsidR="00BF7CA7" w:rsidRPr="008B1913" w:rsidRDefault="00BF7CA7" w:rsidP="00335BE6">
      <w:pPr>
        <w:ind w:left="180" w:right="21" w:hanging="180"/>
        <w:rPr>
          <w:sz w:val="20"/>
        </w:rPr>
      </w:pPr>
    </w:p>
    <w:p w:rsidR="00BF7CA7" w:rsidRDefault="00BF7CA7" w:rsidP="00FD09A8">
      <w:pPr>
        <w:pStyle w:val="a5"/>
        <w:tabs>
          <w:tab w:val="left" w:pos="900"/>
        </w:tabs>
        <w:ind w:right="21" w:firstLine="540"/>
      </w:pPr>
      <w:r>
        <w:t xml:space="preserve"> </w:t>
      </w:r>
      <w:r w:rsidR="00062998">
        <w:t>На виконання  закону України «Про освіту», з</w:t>
      </w:r>
      <w:r>
        <w:t xml:space="preserve"> метою запровадження освітньої реформи, забезпечення економії та раціонального використання бюджетних коштів, підвищення якості освітніх послуг, що надаються об’єднаній територіальній громаді, керуючись нормами Цивільного кодексу України, Господарського кодексу України, законами України «Про освіту», </w:t>
      </w:r>
      <w:proofErr w:type="spellStart"/>
      <w:r>
        <w:t>“Про</w:t>
      </w:r>
      <w:proofErr w:type="spellEnd"/>
      <w:r>
        <w:t xml:space="preserve"> загальну середню </w:t>
      </w:r>
      <w:proofErr w:type="spellStart"/>
      <w:r>
        <w:t>освіту”</w:t>
      </w:r>
      <w:proofErr w:type="spellEnd"/>
      <w:r>
        <w:t xml:space="preserve">, </w:t>
      </w:r>
      <w:proofErr w:type="spellStart"/>
      <w:r w:rsidRPr="0038190C">
        <w:rPr>
          <w:szCs w:val="28"/>
        </w:rPr>
        <w:t>“</w:t>
      </w:r>
      <w:r w:rsidRPr="0038190C">
        <w:rPr>
          <w:color w:val="000000"/>
          <w:szCs w:val="28"/>
          <w:shd w:val="clear" w:color="auto" w:fill="FFFFFF"/>
        </w:rPr>
        <w:t>Про</w:t>
      </w:r>
      <w:proofErr w:type="spellEnd"/>
      <w:r w:rsidRPr="0038190C">
        <w:rPr>
          <w:color w:val="000000"/>
          <w:szCs w:val="28"/>
          <w:shd w:val="clear" w:color="auto" w:fill="FFFFFF"/>
        </w:rPr>
        <w:t xml:space="preserve"> державну реєстрацію юридичних осіб, фізичних осіб - підприємців та громадських </w:t>
      </w:r>
      <w:proofErr w:type="spellStart"/>
      <w:r w:rsidRPr="0038190C">
        <w:rPr>
          <w:color w:val="000000"/>
          <w:szCs w:val="28"/>
          <w:shd w:val="clear" w:color="auto" w:fill="FFFFFF"/>
        </w:rPr>
        <w:t>формувань</w:t>
      </w:r>
      <w:r w:rsidRPr="0038190C">
        <w:rPr>
          <w:szCs w:val="28"/>
        </w:rPr>
        <w:t>”</w:t>
      </w:r>
      <w:proofErr w:type="spellEnd"/>
      <w:r>
        <w:t xml:space="preserve">, </w:t>
      </w:r>
      <w:r w:rsidRPr="002C14A3">
        <w:rPr>
          <w:color w:val="000000"/>
        </w:rPr>
        <w:t>«Про</w:t>
      </w:r>
      <w:r>
        <w:t xml:space="preserve"> місцеве самоврядування в </w:t>
      </w:r>
      <w:proofErr w:type="spellStart"/>
      <w:r>
        <w:t>Україні”</w:t>
      </w:r>
      <w:proofErr w:type="spellEnd"/>
      <w:r>
        <w:t xml:space="preserve">, </w:t>
      </w:r>
      <w:r w:rsidR="00335BE6">
        <w:t>міська</w:t>
      </w:r>
      <w:r>
        <w:t xml:space="preserve"> рада </w:t>
      </w:r>
    </w:p>
    <w:p w:rsidR="00BF7CA7" w:rsidRPr="00AE3A01" w:rsidRDefault="00BF7CA7" w:rsidP="00335BE6">
      <w:pPr>
        <w:ind w:right="21"/>
        <w:jc w:val="both"/>
        <w:rPr>
          <w:sz w:val="14"/>
        </w:rPr>
      </w:pPr>
    </w:p>
    <w:p w:rsidR="00BF7CA7" w:rsidRDefault="00BF7CA7" w:rsidP="00335BE6">
      <w:pPr>
        <w:ind w:left="180" w:right="21" w:hanging="180"/>
        <w:jc w:val="both"/>
        <w:rPr>
          <w:sz w:val="28"/>
        </w:rPr>
      </w:pPr>
      <w:r>
        <w:rPr>
          <w:sz w:val="28"/>
        </w:rPr>
        <w:t xml:space="preserve">ВИРІШИЛА: </w:t>
      </w:r>
    </w:p>
    <w:p w:rsidR="00BF7CA7" w:rsidRPr="00AE3A01" w:rsidRDefault="00BF7CA7" w:rsidP="00335BE6">
      <w:pPr>
        <w:ind w:left="180" w:right="21" w:hanging="180"/>
        <w:jc w:val="both"/>
        <w:rPr>
          <w:sz w:val="12"/>
        </w:rPr>
      </w:pPr>
    </w:p>
    <w:p w:rsidR="00BF7CA7" w:rsidRPr="00064F46" w:rsidRDefault="00BF7CA7" w:rsidP="00064F46">
      <w:pPr>
        <w:shd w:val="clear" w:color="auto" w:fill="FFFFFF"/>
        <w:ind w:firstLine="720"/>
        <w:jc w:val="both"/>
        <w:rPr>
          <w:sz w:val="28"/>
          <w:szCs w:val="28"/>
        </w:rPr>
      </w:pPr>
      <w:r w:rsidRPr="00064F46">
        <w:rPr>
          <w:sz w:val="28"/>
          <w:szCs w:val="28"/>
        </w:rPr>
        <w:t xml:space="preserve">1. Припинити </w:t>
      </w:r>
      <w:r w:rsidR="00335BE6" w:rsidRPr="00064F46">
        <w:rPr>
          <w:sz w:val="28"/>
          <w:szCs w:val="28"/>
        </w:rPr>
        <w:t xml:space="preserve">Житомирську загальноосвітню школу </w:t>
      </w:r>
      <w:r w:rsidR="00335BE6" w:rsidRPr="00064F46">
        <w:rPr>
          <w:bCs/>
          <w:iCs/>
          <w:spacing w:val="-1"/>
          <w:sz w:val="28"/>
          <w:szCs w:val="28"/>
        </w:rPr>
        <w:t>І-ІІІ ступенів №22 імені Василя Михайловича Кавуна</w:t>
      </w:r>
      <w:r w:rsidR="00335BE6" w:rsidRPr="00064F46">
        <w:rPr>
          <w:sz w:val="28"/>
          <w:szCs w:val="28"/>
        </w:rPr>
        <w:t xml:space="preserve"> </w:t>
      </w:r>
      <w:r w:rsidRPr="00064F46">
        <w:rPr>
          <w:sz w:val="28"/>
          <w:szCs w:val="28"/>
        </w:rPr>
        <w:t>(</w:t>
      </w:r>
      <w:r w:rsidRPr="00064F46">
        <w:rPr>
          <w:bCs/>
          <w:sz w:val="28"/>
          <w:szCs w:val="28"/>
        </w:rPr>
        <w:t xml:space="preserve">код ЄДРПОУ </w:t>
      </w:r>
      <w:r w:rsidR="00335BE6" w:rsidRPr="00064F46">
        <w:rPr>
          <w:bCs/>
          <w:sz w:val="28"/>
          <w:szCs w:val="28"/>
        </w:rPr>
        <w:t>22059123</w:t>
      </w:r>
      <w:r w:rsidR="00B10F78">
        <w:rPr>
          <w:sz w:val="28"/>
          <w:szCs w:val="28"/>
        </w:rPr>
        <w:t>) шляхом приєднання до</w:t>
      </w:r>
      <w:r w:rsidRPr="00064F46">
        <w:rPr>
          <w:sz w:val="28"/>
          <w:szCs w:val="28"/>
        </w:rPr>
        <w:t xml:space="preserve"> </w:t>
      </w:r>
      <w:r w:rsidR="002366C0" w:rsidRPr="00064F46">
        <w:rPr>
          <w:sz w:val="28"/>
          <w:szCs w:val="28"/>
        </w:rPr>
        <w:t>Житомирської гуманітарної гімназії №1</w:t>
      </w:r>
      <w:r w:rsidR="00B10F78">
        <w:rPr>
          <w:sz w:val="28"/>
          <w:szCs w:val="28"/>
        </w:rPr>
        <w:t xml:space="preserve"> </w:t>
      </w:r>
      <w:r w:rsidRPr="00064F46">
        <w:rPr>
          <w:sz w:val="28"/>
          <w:szCs w:val="28"/>
        </w:rPr>
        <w:t>(</w:t>
      </w:r>
      <w:r w:rsidRPr="00064F46">
        <w:rPr>
          <w:bCs/>
          <w:sz w:val="28"/>
          <w:szCs w:val="28"/>
        </w:rPr>
        <w:t>код ЄДРПОУ</w:t>
      </w:r>
      <w:r w:rsidR="002366C0" w:rsidRPr="00064F46">
        <w:rPr>
          <w:bCs/>
          <w:sz w:val="28"/>
          <w:szCs w:val="28"/>
        </w:rPr>
        <w:t xml:space="preserve"> </w:t>
      </w:r>
      <w:r w:rsidR="002366C0" w:rsidRPr="00064F46">
        <w:rPr>
          <w:sz w:val="28"/>
          <w:szCs w:val="28"/>
        </w:rPr>
        <w:t>25754616</w:t>
      </w:r>
      <w:r w:rsidRPr="00064F46">
        <w:rPr>
          <w:sz w:val="28"/>
          <w:szCs w:val="28"/>
        </w:rPr>
        <w:t>).</w:t>
      </w:r>
    </w:p>
    <w:p w:rsidR="00BF7CA7" w:rsidRPr="00F42C1C" w:rsidRDefault="00BF7CA7" w:rsidP="00335BE6">
      <w:pPr>
        <w:ind w:hanging="180"/>
        <w:rPr>
          <w:sz w:val="10"/>
        </w:rPr>
      </w:pPr>
    </w:p>
    <w:p w:rsidR="00BF7CA7" w:rsidRDefault="00BF7CA7" w:rsidP="00064F46">
      <w:pPr>
        <w:pStyle w:val="a5"/>
        <w:ind w:right="21" w:firstLine="720"/>
      </w:pPr>
      <w:r>
        <w:t xml:space="preserve">2. Створити комісію з припинення </w:t>
      </w:r>
      <w:r w:rsidR="00A609BE">
        <w:rPr>
          <w:szCs w:val="28"/>
        </w:rPr>
        <w:t>Житомирської загальноосвітньої школи</w:t>
      </w:r>
      <w:r w:rsidR="002366C0" w:rsidRPr="00335BE6">
        <w:rPr>
          <w:szCs w:val="28"/>
        </w:rPr>
        <w:t xml:space="preserve"> </w:t>
      </w:r>
      <w:r w:rsidR="002366C0" w:rsidRPr="00335BE6">
        <w:rPr>
          <w:bCs/>
          <w:iCs/>
          <w:spacing w:val="-1"/>
          <w:szCs w:val="28"/>
        </w:rPr>
        <w:t>І-ІІІ ступенів №22 імені Василя Михайловича Кавуна</w:t>
      </w:r>
      <w:r w:rsidRPr="00964074">
        <w:t xml:space="preserve"> </w:t>
      </w:r>
      <w:r w:rsidRPr="00F25894">
        <w:t>з м</w:t>
      </w:r>
      <w:r>
        <w:t>і</w:t>
      </w:r>
      <w:r w:rsidRPr="00F25894">
        <w:t>сцезнаходженням за адресою</w:t>
      </w:r>
      <w:r w:rsidR="00064F46">
        <w:t>: 10009,</w:t>
      </w:r>
      <w:r>
        <w:t xml:space="preserve"> </w:t>
      </w:r>
      <w:r w:rsidR="00082E5F">
        <w:t xml:space="preserve">м. Житомир, вулиця </w:t>
      </w:r>
      <w:proofErr w:type="spellStart"/>
      <w:r w:rsidR="00082E5F">
        <w:t>Вітрука</w:t>
      </w:r>
      <w:proofErr w:type="spellEnd"/>
      <w:r w:rsidR="00082E5F">
        <w:t>, 55</w:t>
      </w:r>
      <w:r w:rsidRPr="00F25894">
        <w:t xml:space="preserve"> </w:t>
      </w:r>
      <w:r>
        <w:t>та затверд</w:t>
      </w:r>
      <w:r w:rsidR="00A609BE">
        <w:t xml:space="preserve">ити її склад згідно з додатком </w:t>
      </w:r>
      <w:r>
        <w:t>.</w:t>
      </w:r>
    </w:p>
    <w:p w:rsidR="00BF7CA7" w:rsidRDefault="00BF7CA7" w:rsidP="00B96107">
      <w:pPr>
        <w:pStyle w:val="a5"/>
        <w:ind w:right="21" w:firstLine="720"/>
      </w:pPr>
      <w:r>
        <w:t>3. Встановити строк для пред’явлення кредиторами своїх вимог внаслідок припинення</w:t>
      </w:r>
      <w:r w:rsidRPr="00110239">
        <w:t xml:space="preserve"> </w:t>
      </w:r>
      <w:r w:rsidR="00082E5F" w:rsidRPr="00335BE6">
        <w:rPr>
          <w:szCs w:val="28"/>
        </w:rPr>
        <w:t>Житомирськ</w:t>
      </w:r>
      <w:r w:rsidR="00082E5F">
        <w:rPr>
          <w:szCs w:val="28"/>
        </w:rPr>
        <w:t>ої</w:t>
      </w:r>
      <w:r w:rsidR="00082E5F" w:rsidRPr="00335BE6">
        <w:rPr>
          <w:szCs w:val="28"/>
        </w:rPr>
        <w:t xml:space="preserve"> загальноосвітн</w:t>
      </w:r>
      <w:r w:rsidR="00082E5F">
        <w:rPr>
          <w:szCs w:val="28"/>
        </w:rPr>
        <w:t>ьої</w:t>
      </w:r>
      <w:r w:rsidR="00082E5F" w:rsidRPr="00335BE6">
        <w:rPr>
          <w:szCs w:val="28"/>
        </w:rPr>
        <w:t xml:space="preserve"> школ</w:t>
      </w:r>
      <w:r w:rsidR="00082E5F">
        <w:rPr>
          <w:szCs w:val="28"/>
        </w:rPr>
        <w:t>и</w:t>
      </w:r>
      <w:r w:rsidR="00082E5F" w:rsidRPr="00335BE6">
        <w:rPr>
          <w:szCs w:val="28"/>
        </w:rPr>
        <w:t xml:space="preserve"> </w:t>
      </w:r>
      <w:r w:rsidR="00082E5F" w:rsidRPr="00335BE6">
        <w:rPr>
          <w:bCs/>
          <w:iCs/>
          <w:spacing w:val="-1"/>
          <w:szCs w:val="28"/>
        </w:rPr>
        <w:t>І-ІІІ ступенів №22 імені Василя Михайловича Кавуна</w:t>
      </w:r>
      <w:r w:rsidR="00082E5F" w:rsidRPr="00964074">
        <w:t xml:space="preserve"> </w:t>
      </w:r>
      <w:r>
        <w:t xml:space="preserve">протягом 2-х місяців від дня прийняття </w:t>
      </w:r>
      <w:r w:rsidR="00B96107">
        <w:t xml:space="preserve">цього </w:t>
      </w:r>
      <w:r>
        <w:t>рішення.</w:t>
      </w:r>
    </w:p>
    <w:p w:rsidR="00BF7CA7" w:rsidRDefault="00B10F78" w:rsidP="00B96107">
      <w:pPr>
        <w:pStyle w:val="a5"/>
        <w:ind w:right="21" w:firstLine="720"/>
      </w:pPr>
      <w:r>
        <w:t xml:space="preserve">4. Вважати  </w:t>
      </w:r>
      <w:r w:rsidR="00BF7CA7">
        <w:t>правонаступником</w:t>
      </w:r>
      <w:r w:rsidR="003625A6" w:rsidRPr="003625A6">
        <w:rPr>
          <w:szCs w:val="28"/>
        </w:rPr>
        <w:t xml:space="preserve"> </w:t>
      </w:r>
      <w:r w:rsidR="003625A6" w:rsidRPr="00335BE6">
        <w:rPr>
          <w:szCs w:val="28"/>
        </w:rPr>
        <w:t>Житомирськ</w:t>
      </w:r>
      <w:r w:rsidR="003625A6">
        <w:rPr>
          <w:szCs w:val="28"/>
        </w:rPr>
        <w:t>ої</w:t>
      </w:r>
      <w:r w:rsidR="003625A6" w:rsidRPr="00335BE6">
        <w:rPr>
          <w:szCs w:val="28"/>
        </w:rPr>
        <w:t xml:space="preserve"> загальноосвітн</w:t>
      </w:r>
      <w:r w:rsidR="003625A6">
        <w:rPr>
          <w:szCs w:val="28"/>
        </w:rPr>
        <w:t>ьої</w:t>
      </w:r>
      <w:r w:rsidR="003625A6" w:rsidRPr="00335BE6">
        <w:rPr>
          <w:szCs w:val="28"/>
        </w:rPr>
        <w:t xml:space="preserve"> школ</w:t>
      </w:r>
      <w:r w:rsidR="003625A6">
        <w:rPr>
          <w:szCs w:val="28"/>
        </w:rPr>
        <w:t>и</w:t>
      </w:r>
      <w:r w:rsidR="003625A6" w:rsidRPr="00335BE6">
        <w:rPr>
          <w:szCs w:val="28"/>
        </w:rPr>
        <w:t xml:space="preserve"> </w:t>
      </w:r>
      <w:r w:rsidR="003625A6" w:rsidRPr="00335BE6">
        <w:rPr>
          <w:bCs/>
          <w:iCs/>
          <w:spacing w:val="-1"/>
          <w:szCs w:val="28"/>
        </w:rPr>
        <w:t>І-ІІІ ступенів №22 імені Василя Михайловича Кавуна</w:t>
      </w:r>
      <w:r w:rsidR="00BF7CA7">
        <w:t xml:space="preserve"> після її припинення </w:t>
      </w:r>
      <w:r w:rsidR="003625A6">
        <w:t xml:space="preserve">Житомирську гуманітарну </w:t>
      </w:r>
      <w:r w:rsidR="003625A6" w:rsidRPr="006C608F">
        <w:t>гімназі</w:t>
      </w:r>
      <w:r w:rsidR="003625A6">
        <w:t>ю</w:t>
      </w:r>
      <w:r w:rsidR="003625A6" w:rsidRPr="006C608F">
        <w:t xml:space="preserve"> №1</w:t>
      </w:r>
      <w:r w:rsidR="00BF7CA7" w:rsidRPr="00DB4BA4">
        <w:t>.</w:t>
      </w:r>
    </w:p>
    <w:p w:rsidR="00BF7CA7" w:rsidRPr="00813298" w:rsidRDefault="00813298" w:rsidP="00B96107">
      <w:pPr>
        <w:ind w:firstLine="720"/>
        <w:jc w:val="both"/>
        <w:rPr>
          <w:sz w:val="28"/>
          <w:szCs w:val="28"/>
        </w:rPr>
      </w:pPr>
      <w:r w:rsidRPr="00813298">
        <w:rPr>
          <w:sz w:val="28"/>
          <w:szCs w:val="28"/>
        </w:rPr>
        <w:t>5</w:t>
      </w:r>
      <w:r w:rsidR="00BF7CA7" w:rsidRPr="00813298">
        <w:rPr>
          <w:sz w:val="28"/>
          <w:szCs w:val="28"/>
        </w:rPr>
        <w:t xml:space="preserve">. Будівлі та споруди, а також земельну ділянку, інше майно, після припинення </w:t>
      </w:r>
      <w:r w:rsidRPr="00813298">
        <w:rPr>
          <w:sz w:val="28"/>
          <w:szCs w:val="28"/>
        </w:rPr>
        <w:t xml:space="preserve">Житомирської загальноосвітньої школи </w:t>
      </w:r>
      <w:r w:rsidRPr="00813298">
        <w:rPr>
          <w:bCs/>
          <w:iCs/>
          <w:spacing w:val="-1"/>
          <w:sz w:val="28"/>
          <w:szCs w:val="28"/>
        </w:rPr>
        <w:t>І-ІІІ ступенів №22 імені Василя Михайловича Кавуна</w:t>
      </w:r>
      <w:r w:rsidR="00BF7CA7" w:rsidRPr="00813298">
        <w:rPr>
          <w:sz w:val="28"/>
          <w:szCs w:val="28"/>
        </w:rPr>
        <w:t xml:space="preserve">, залишити в оперативному управлінні </w:t>
      </w:r>
      <w:r w:rsidRPr="00813298">
        <w:rPr>
          <w:sz w:val="28"/>
          <w:szCs w:val="28"/>
        </w:rPr>
        <w:t>Житомирської гуманітарної гімназії №1</w:t>
      </w:r>
      <w:r w:rsidR="00B10F78">
        <w:rPr>
          <w:sz w:val="28"/>
          <w:szCs w:val="28"/>
        </w:rPr>
        <w:t xml:space="preserve"> </w:t>
      </w:r>
      <w:r w:rsidRPr="00813298">
        <w:rPr>
          <w:sz w:val="28"/>
          <w:szCs w:val="28"/>
        </w:rPr>
        <w:t>для використання за цільовим призначенням</w:t>
      </w:r>
      <w:r w:rsidR="00BF7CA7" w:rsidRPr="00813298">
        <w:rPr>
          <w:sz w:val="28"/>
          <w:szCs w:val="28"/>
        </w:rPr>
        <w:t>.</w:t>
      </w:r>
    </w:p>
    <w:p w:rsidR="006B0F19" w:rsidRDefault="006B0F19" w:rsidP="00B96107">
      <w:pPr>
        <w:pStyle w:val="a5"/>
        <w:tabs>
          <w:tab w:val="left" w:pos="360"/>
        </w:tabs>
        <w:ind w:right="21" w:firstLine="720"/>
        <w:rPr>
          <w:szCs w:val="28"/>
        </w:rPr>
      </w:pPr>
      <w:r>
        <w:rPr>
          <w:szCs w:val="28"/>
        </w:rPr>
        <w:lastRenderedPageBreak/>
        <w:t xml:space="preserve">6. Після приєднання </w:t>
      </w:r>
      <w:r w:rsidRPr="00335BE6">
        <w:rPr>
          <w:szCs w:val="28"/>
        </w:rPr>
        <w:t>Житомирськ</w:t>
      </w:r>
      <w:r>
        <w:rPr>
          <w:szCs w:val="28"/>
        </w:rPr>
        <w:t>ої</w:t>
      </w:r>
      <w:r w:rsidRPr="00335BE6">
        <w:rPr>
          <w:szCs w:val="28"/>
        </w:rPr>
        <w:t xml:space="preserve"> загальноосвітн</w:t>
      </w:r>
      <w:r>
        <w:rPr>
          <w:szCs w:val="28"/>
        </w:rPr>
        <w:t>ьої</w:t>
      </w:r>
      <w:r w:rsidRPr="00335BE6">
        <w:rPr>
          <w:szCs w:val="28"/>
        </w:rPr>
        <w:t xml:space="preserve"> школ</w:t>
      </w:r>
      <w:r>
        <w:rPr>
          <w:szCs w:val="28"/>
        </w:rPr>
        <w:t>и</w:t>
      </w:r>
      <w:r w:rsidRPr="00335BE6">
        <w:rPr>
          <w:szCs w:val="28"/>
        </w:rPr>
        <w:t xml:space="preserve"> </w:t>
      </w:r>
      <w:r w:rsidRPr="00335BE6">
        <w:rPr>
          <w:bCs/>
          <w:iCs/>
          <w:spacing w:val="-1"/>
          <w:szCs w:val="28"/>
        </w:rPr>
        <w:t>І-ІІІ ступенів №22 імені Василя Михайловича Кавуна</w:t>
      </w:r>
      <w:r>
        <w:rPr>
          <w:bCs/>
          <w:iCs/>
          <w:spacing w:val="-1"/>
          <w:szCs w:val="28"/>
        </w:rPr>
        <w:t xml:space="preserve"> до </w:t>
      </w:r>
      <w:r>
        <w:t xml:space="preserve">Житомирської гуманітарної </w:t>
      </w:r>
      <w:r w:rsidRPr="006C608F">
        <w:t>гімназі</w:t>
      </w:r>
      <w:r>
        <w:t>ї</w:t>
      </w:r>
      <w:r w:rsidRPr="006C608F">
        <w:t xml:space="preserve"> №1</w:t>
      </w:r>
      <w:r>
        <w:t xml:space="preserve"> змінити назву замість «Житомирська гуманітарна гімназія №1», </w:t>
      </w:r>
      <w:r w:rsidR="00EF2C9B">
        <w:t>слід читати</w:t>
      </w:r>
      <w:r w:rsidR="00AC4A66">
        <w:t>:</w:t>
      </w:r>
      <w:r w:rsidR="00EF2C9B">
        <w:t xml:space="preserve"> </w:t>
      </w:r>
      <w:r w:rsidR="00AC78A6">
        <w:t>«</w:t>
      </w:r>
      <w:r w:rsidR="003571B1">
        <w:t>З</w:t>
      </w:r>
      <w:r w:rsidR="007817C7">
        <w:rPr>
          <w:color w:val="000000"/>
          <w:shd w:val="clear" w:color="auto" w:fill="FFFFFF"/>
        </w:rPr>
        <w:t>аклад</w:t>
      </w:r>
      <w:r w:rsidR="006D0A11" w:rsidRPr="00A92609">
        <w:rPr>
          <w:color w:val="000000"/>
          <w:shd w:val="clear" w:color="auto" w:fill="FFFFFF"/>
        </w:rPr>
        <w:t xml:space="preserve"> </w:t>
      </w:r>
      <w:r w:rsidR="00746762">
        <w:rPr>
          <w:color w:val="000000"/>
          <w:shd w:val="clear" w:color="auto" w:fill="FFFFFF"/>
        </w:rPr>
        <w:t>з</w:t>
      </w:r>
      <w:r w:rsidR="007817C7">
        <w:rPr>
          <w:color w:val="000000"/>
          <w:shd w:val="clear" w:color="auto" w:fill="FFFFFF"/>
        </w:rPr>
        <w:t>агальної</w:t>
      </w:r>
      <w:r w:rsidR="006D0A11" w:rsidRPr="00A92609">
        <w:rPr>
          <w:color w:val="000000"/>
          <w:shd w:val="clear" w:color="auto" w:fill="FFFFFF"/>
        </w:rPr>
        <w:t xml:space="preserve"> </w:t>
      </w:r>
      <w:r w:rsidR="007817C7">
        <w:rPr>
          <w:color w:val="000000"/>
          <w:shd w:val="clear" w:color="auto" w:fill="FFFFFF"/>
        </w:rPr>
        <w:t>середньої</w:t>
      </w:r>
      <w:r w:rsidR="006D0A11" w:rsidRPr="00A92609">
        <w:rPr>
          <w:color w:val="000000"/>
          <w:shd w:val="clear" w:color="auto" w:fill="FFFFFF"/>
        </w:rPr>
        <w:t xml:space="preserve"> </w:t>
      </w:r>
      <w:r w:rsidR="007817C7">
        <w:rPr>
          <w:color w:val="000000"/>
          <w:shd w:val="clear" w:color="auto" w:fill="FFFFFF"/>
        </w:rPr>
        <w:t>освіти</w:t>
      </w:r>
      <w:r w:rsidR="006D0A11" w:rsidRPr="00A92609">
        <w:rPr>
          <w:color w:val="000000"/>
          <w:shd w:val="clear" w:color="auto" w:fill="FFFFFF"/>
        </w:rPr>
        <w:t xml:space="preserve"> І-ІІІ </w:t>
      </w:r>
      <w:r w:rsidR="007817C7">
        <w:rPr>
          <w:color w:val="000000"/>
          <w:shd w:val="clear" w:color="auto" w:fill="FFFFFF"/>
        </w:rPr>
        <w:t xml:space="preserve">ступенів </w:t>
      </w:r>
      <w:r w:rsidR="006D0A11" w:rsidRPr="00A92609">
        <w:rPr>
          <w:iCs/>
          <w:spacing w:val="-1"/>
        </w:rPr>
        <w:t>«</w:t>
      </w:r>
      <w:r w:rsidR="006D0A11">
        <w:rPr>
          <w:iCs/>
          <w:spacing w:val="-1"/>
        </w:rPr>
        <w:t>Гуманітарна гімназія №1</w:t>
      </w:r>
      <w:r w:rsidR="007817C7">
        <w:rPr>
          <w:iCs/>
          <w:spacing w:val="-1"/>
        </w:rPr>
        <w:t>»</w:t>
      </w:r>
      <w:r w:rsidR="006D0A11">
        <w:rPr>
          <w:iCs/>
          <w:spacing w:val="-1"/>
        </w:rPr>
        <w:t xml:space="preserve"> </w:t>
      </w:r>
      <w:r w:rsidR="00272FF2">
        <w:rPr>
          <w:iCs/>
          <w:spacing w:val="-1"/>
        </w:rPr>
        <w:t>імені Василя Михайловича Кавуна</w:t>
      </w:r>
      <w:r w:rsidR="00CD0268" w:rsidRPr="00CD0268">
        <w:rPr>
          <w:iCs/>
          <w:spacing w:val="-1"/>
        </w:rPr>
        <w:t xml:space="preserve"> </w:t>
      </w:r>
      <w:r w:rsidR="00CD0268">
        <w:rPr>
          <w:iCs/>
          <w:spacing w:val="-1"/>
        </w:rPr>
        <w:t>Житомирської міської ради</w:t>
      </w:r>
      <w:r w:rsidR="00AC78A6">
        <w:rPr>
          <w:iCs/>
          <w:spacing w:val="-1"/>
        </w:rPr>
        <w:t>»</w:t>
      </w:r>
      <w:r w:rsidR="006D0A11">
        <w:rPr>
          <w:iCs/>
          <w:spacing w:val="-1"/>
        </w:rPr>
        <w:t>.</w:t>
      </w:r>
    </w:p>
    <w:p w:rsidR="00BF7CA7" w:rsidRPr="00813298" w:rsidRDefault="006B0F19" w:rsidP="00B96107">
      <w:pPr>
        <w:pStyle w:val="a5"/>
        <w:tabs>
          <w:tab w:val="left" w:pos="360"/>
        </w:tabs>
        <w:ind w:right="21" w:firstLine="720"/>
        <w:rPr>
          <w:szCs w:val="28"/>
        </w:rPr>
      </w:pPr>
      <w:r>
        <w:rPr>
          <w:szCs w:val="28"/>
        </w:rPr>
        <w:t>7</w:t>
      </w:r>
      <w:r w:rsidR="00BF7CA7" w:rsidRPr="00813298">
        <w:rPr>
          <w:szCs w:val="28"/>
        </w:rPr>
        <w:t xml:space="preserve">. </w:t>
      </w:r>
      <w:r w:rsidR="00813298" w:rsidRPr="00813298">
        <w:rPr>
          <w:szCs w:val="28"/>
        </w:rPr>
        <w:t>Департаменту освіти Житомирської міської ради</w:t>
      </w:r>
      <w:r w:rsidR="00BF7CA7" w:rsidRPr="00813298">
        <w:rPr>
          <w:szCs w:val="28"/>
        </w:rPr>
        <w:t xml:space="preserve"> (</w:t>
      </w:r>
      <w:r w:rsidR="00813298" w:rsidRPr="00813298">
        <w:rPr>
          <w:szCs w:val="28"/>
        </w:rPr>
        <w:t xml:space="preserve">директор                 </w:t>
      </w:r>
      <w:proofErr w:type="spellStart"/>
      <w:r w:rsidR="00813298" w:rsidRPr="00813298">
        <w:rPr>
          <w:szCs w:val="28"/>
        </w:rPr>
        <w:t>Арендарчук</w:t>
      </w:r>
      <w:proofErr w:type="spellEnd"/>
      <w:r w:rsidR="00813298" w:rsidRPr="00813298">
        <w:rPr>
          <w:szCs w:val="28"/>
        </w:rPr>
        <w:t xml:space="preserve"> В.В.</w:t>
      </w:r>
      <w:r w:rsidR="00BF7CA7" w:rsidRPr="00813298">
        <w:rPr>
          <w:szCs w:val="28"/>
        </w:rPr>
        <w:t>):</w:t>
      </w:r>
    </w:p>
    <w:p w:rsidR="00BF7CA7" w:rsidRDefault="00BF7CA7" w:rsidP="00B96107">
      <w:pPr>
        <w:pStyle w:val="a5"/>
        <w:tabs>
          <w:tab w:val="left" w:pos="540"/>
        </w:tabs>
        <w:ind w:right="21" w:firstLine="720"/>
      </w:pPr>
      <w:r>
        <w:rPr>
          <w:szCs w:val="28"/>
        </w:rPr>
        <w:t xml:space="preserve">7.1. Взяти під контроль вивільнення працівників </w:t>
      </w:r>
      <w:r w:rsidR="00813298" w:rsidRPr="00335BE6">
        <w:rPr>
          <w:szCs w:val="28"/>
        </w:rPr>
        <w:t>Житомирськ</w:t>
      </w:r>
      <w:r w:rsidR="00813298">
        <w:rPr>
          <w:szCs w:val="28"/>
        </w:rPr>
        <w:t>ої</w:t>
      </w:r>
      <w:r w:rsidR="00813298" w:rsidRPr="00335BE6">
        <w:rPr>
          <w:szCs w:val="28"/>
        </w:rPr>
        <w:t xml:space="preserve"> загальноосвітн</w:t>
      </w:r>
      <w:r w:rsidR="00813298">
        <w:rPr>
          <w:szCs w:val="28"/>
        </w:rPr>
        <w:t>ьої</w:t>
      </w:r>
      <w:r w:rsidR="00813298" w:rsidRPr="00335BE6">
        <w:rPr>
          <w:szCs w:val="28"/>
        </w:rPr>
        <w:t xml:space="preserve"> школ</w:t>
      </w:r>
      <w:r w:rsidR="00813298">
        <w:rPr>
          <w:szCs w:val="28"/>
        </w:rPr>
        <w:t>и</w:t>
      </w:r>
      <w:r w:rsidR="00813298" w:rsidRPr="00335BE6">
        <w:rPr>
          <w:szCs w:val="28"/>
        </w:rPr>
        <w:t xml:space="preserve"> </w:t>
      </w:r>
      <w:r w:rsidR="00813298" w:rsidRPr="00335BE6">
        <w:rPr>
          <w:bCs/>
          <w:iCs/>
          <w:spacing w:val="-1"/>
          <w:szCs w:val="28"/>
        </w:rPr>
        <w:t>І-ІІІ ступенів №22 імені Василя Михайловича Кавуна</w:t>
      </w:r>
      <w:r>
        <w:t>, штатні одиниці яких у зв’язку з реорганізацією підлягають скороченню.</w:t>
      </w:r>
    </w:p>
    <w:p w:rsidR="002F3DC6" w:rsidRDefault="00BF7CA7" w:rsidP="00B96107">
      <w:pPr>
        <w:pStyle w:val="a5"/>
        <w:ind w:right="21" w:firstLine="720"/>
        <w:rPr>
          <w:bCs/>
          <w:iCs/>
          <w:spacing w:val="-1"/>
          <w:szCs w:val="28"/>
        </w:rPr>
      </w:pPr>
      <w:r>
        <w:t>7.2. Забезпечити</w:t>
      </w:r>
      <w:r w:rsidR="0084542A">
        <w:t xml:space="preserve"> </w:t>
      </w:r>
      <w:r>
        <w:t>організацію освітнього процесу учнів, що навча</w:t>
      </w:r>
      <w:r w:rsidR="008D4FCE">
        <w:t>ються</w:t>
      </w:r>
      <w:r>
        <w:t xml:space="preserve">  у </w:t>
      </w:r>
      <w:r w:rsidR="008D4FCE" w:rsidRPr="00335BE6">
        <w:rPr>
          <w:szCs w:val="28"/>
        </w:rPr>
        <w:t>Житомирськ</w:t>
      </w:r>
      <w:r w:rsidR="009E0880">
        <w:rPr>
          <w:szCs w:val="28"/>
        </w:rPr>
        <w:t>ій</w:t>
      </w:r>
      <w:r w:rsidR="008D4FCE" w:rsidRPr="00335BE6">
        <w:rPr>
          <w:szCs w:val="28"/>
        </w:rPr>
        <w:t xml:space="preserve"> загальноосвітн</w:t>
      </w:r>
      <w:r w:rsidR="009E0880">
        <w:rPr>
          <w:szCs w:val="28"/>
        </w:rPr>
        <w:t>ій</w:t>
      </w:r>
      <w:r w:rsidR="008D4FCE" w:rsidRPr="00335BE6">
        <w:rPr>
          <w:szCs w:val="28"/>
        </w:rPr>
        <w:t xml:space="preserve"> школ</w:t>
      </w:r>
      <w:r w:rsidR="009E0880">
        <w:rPr>
          <w:szCs w:val="28"/>
        </w:rPr>
        <w:t>і</w:t>
      </w:r>
      <w:r w:rsidR="008D4FCE" w:rsidRPr="00335BE6">
        <w:rPr>
          <w:szCs w:val="28"/>
        </w:rPr>
        <w:t xml:space="preserve"> </w:t>
      </w:r>
      <w:r w:rsidR="008D4FCE" w:rsidRPr="00335BE6">
        <w:rPr>
          <w:bCs/>
          <w:iCs/>
          <w:spacing w:val="-1"/>
          <w:szCs w:val="28"/>
        </w:rPr>
        <w:t>І-ІІІ ступенів №22 імені Василя Михайловича</w:t>
      </w:r>
      <w:r w:rsidR="00106439">
        <w:rPr>
          <w:bCs/>
          <w:iCs/>
          <w:spacing w:val="-1"/>
          <w:szCs w:val="28"/>
        </w:rPr>
        <w:t xml:space="preserve"> Кавуна</w:t>
      </w:r>
      <w:r w:rsidR="0084542A">
        <w:rPr>
          <w:bCs/>
          <w:iCs/>
          <w:spacing w:val="-1"/>
          <w:szCs w:val="28"/>
        </w:rPr>
        <w:t>, після припинення</w:t>
      </w:r>
      <w:r w:rsidR="002F3DC6">
        <w:rPr>
          <w:bCs/>
          <w:iCs/>
          <w:spacing w:val="-1"/>
          <w:szCs w:val="28"/>
        </w:rPr>
        <w:t xml:space="preserve"> школи</w:t>
      </w:r>
      <w:r w:rsidR="0084542A">
        <w:rPr>
          <w:bCs/>
          <w:iCs/>
          <w:spacing w:val="-1"/>
          <w:szCs w:val="28"/>
        </w:rPr>
        <w:t>, на базі її правонаступника</w:t>
      </w:r>
      <w:r w:rsidR="002F3DC6">
        <w:rPr>
          <w:bCs/>
          <w:iCs/>
          <w:spacing w:val="-1"/>
          <w:szCs w:val="28"/>
        </w:rPr>
        <w:t>.</w:t>
      </w:r>
    </w:p>
    <w:p w:rsidR="00A91921" w:rsidRDefault="002F3DC6" w:rsidP="00B96107">
      <w:pPr>
        <w:pStyle w:val="a5"/>
        <w:ind w:right="21" w:firstLine="720"/>
        <w:rPr>
          <w:szCs w:val="28"/>
        </w:rPr>
      </w:pPr>
      <w:r>
        <w:rPr>
          <w:bCs/>
          <w:iCs/>
          <w:spacing w:val="-1"/>
          <w:szCs w:val="28"/>
        </w:rPr>
        <w:t>7</w:t>
      </w:r>
      <w:r w:rsidR="00BF7CA7">
        <w:t>.</w:t>
      </w:r>
      <w:r>
        <w:t>3</w:t>
      </w:r>
      <w:r w:rsidR="00BF7CA7">
        <w:t>. Забезпечити збереження і подальше використання рухомого і нерухомого майна, що залиш</w:t>
      </w:r>
      <w:r>
        <w:t>и</w:t>
      </w:r>
      <w:r w:rsidR="00BF7CA7">
        <w:t xml:space="preserve">ться після припинення </w:t>
      </w:r>
      <w:r w:rsidRPr="00335BE6">
        <w:rPr>
          <w:szCs w:val="28"/>
        </w:rPr>
        <w:t>Житомирськ</w:t>
      </w:r>
      <w:r>
        <w:rPr>
          <w:szCs w:val="28"/>
        </w:rPr>
        <w:t>ої</w:t>
      </w:r>
      <w:r w:rsidRPr="00335BE6">
        <w:rPr>
          <w:szCs w:val="28"/>
        </w:rPr>
        <w:t xml:space="preserve"> загальноосвітн</w:t>
      </w:r>
      <w:r>
        <w:rPr>
          <w:szCs w:val="28"/>
        </w:rPr>
        <w:t>ьої</w:t>
      </w:r>
      <w:r w:rsidRPr="00335BE6">
        <w:rPr>
          <w:szCs w:val="28"/>
        </w:rPr>
        <w:t xml:space="preserve"> школ</w:t>
      </w:r>
      <w:r>
        <w:rPr>
          <w:szCs w:val="28"/>
        </w:rPr>
        <w:t>и</w:t>
      </w:r>
      <w:r w:rsidRPr="00335BE6">
        <w:rPr>
          <w:szCs w:val="28"/>
        </w:rPr>
        <w:t xml:space="preserve"> </w:t>
      </w:r>
      <w:r w:rsidRPr="00335BE6">
        <w:rPr>
          <w:bCs/>
          <w:iCs/>
          <w:spacing w:val="-1"/>
          <w:szCs w:val="28"/>
        </w:rPr>
        <w:t>І-ІІІ ступенів №22 імені Василя Михайловича Кавуна</w:t>
      </w:r>
      <w:r w:rsidR="00BF7CA7">
        <w:rPr>
          <w:szCs w:val="28"/>
        </w:rPr>
        <w:t xml:space="preserve"> для</w:t>
      </w:r>
      <w:r w:rsidR="00A91921">
        <w:rPr>
          <w:szCs w:val="28"/>
        </w:rPr>
        <w:t xml:space="preserve"> задоволення</w:t>
      </w:r>
      <w:r w:rsidR="00BF7CA7">
        <w:rPr>
          <w:szCs w:val="28"/>
        </w:rPr>
        <w:t xml:space="preserve"> освітніх потреб </w:t>
      </w:r>
      <w:r w:rsidR="00A91921">
        <w:rPr>
          <w:szCs w:val="28"/>
        </w:rPr>
        <w:t>Житомирської міської об’єднаної територіальної громади.</w:t>
      </w:r>
    </w:p>
    <w:p w:rsidR="000D242F" w:rsidRDefault="00A91921" w:rsidP="00B96107">
      <w:pPr>
        <w:pStyle w:val="a5"/>
        <w:ind w:firstLine="720"/>
      </w:pPr>
      <w:r>
        <w:rPr>
          <w:szCs w:val="28"/>
        </w:rPr>
        <w:t xml:space="preserve">7.4. </w:t>
      </w:r>
      <w:r w:rsidR="000D242F">
        <w:t>Забезпечити внесення необхідних змін у статут, упорядкування написів в печатках, штампах, вивісці закладу загальної середньої освіти, назва якого змі</w:t>
      </w:r>
      <w:r w:rsidR="00A609BE">
        <w:t>нюється у відповідності до цього рішення</w:t>
      </w:r>
      <w:r w:rsidR="000D242F">
        <w:t xml:space="preserve">. </w:t>
      </w:r>
    </w:p>
    <w:p w:rsidR="00BF7CA7" w:rsidRDefault="00BF7CA7" w:rsidP="00B96107">
      <w:pPr>
        <w:pStyle w:val="a5"/>
        <w:ind w:right="21" w:firstLine="720"/>
      </w:pPr>
      <w:r w:rsidRPr="00C945CF">
        <w:rPr>
          <w:szCs w:val="28"/>
        </w:rPr>
        <w:t>8.</w:t>
      </w:r>
      <w:r w:rsidR="00E373E0">
        <w:rPr>
          <w:szCs w:val="28"/>
        </w:rPr>
        <w:t xml:space="preserve"> </w:t>
      </w:r>
      <w:r w:rsidRPr="00E04DBA">
        <w:t xml:space="preserve"> </w:t>
      </w:r>
      <w:r>
        <w:t xml:space="preserve">Директору </w:t>
      </w:r>
      <w:r w:rsidR="00746762">
        <w:t>Житомирської гуманітарної гімназії №1</w:t>
      </w:r>
      <w:r>
        <w:t xml:space="preserve"> (</w:t>
      </w:r>
      <w:proofErr w:type="spellStart"/>
      <w:r w:rsidR="00746762">
        <w:t>Бохан</w:t>
      </w:r>
      <w:proofErr w:type="spellEnd"/>
      <w:r w:rsidR="00746762">
        <w:t xml:space="preserve"> М.А.</w:t>
      </w:r>
      <w:r>
        <w:t>):</w:t>
      </w:r>
    </w:p>
    <w:p w:rsidR="00BF7CA7" w:rsidRDefault="00E373E0" w:rsidP="00B96107">
      <w:pPr>
        <w:pStyle w:val="a5"/>
        <w:ind w:firstLine="720"/>
      </w:pPr>
      <w:r>
        <w:t xml:space="preserve">8.1. </w:t>
      </w:r>
      <w:r w:rsidR="00BF7CA7">
        <w:t>Забезпечити</w:t>
      </w:r>
      <w:r w:rsidR="00CF5878">
        <w:t xml:space="preserve"> надання освітніх послуг</w:t>
      </w:r>
      <w:r w:rsidR="00BF7CA7">
        <w:t xml:space="preserve"> учн</w:t>
      </w:r>
      <w:r w:rsidR="00CF5878">
        <w:t>ям</w:t>
      </w:r>
      <w:r w:rsidR="00BF7CA7" w:rsidRPr="00E8161B">
        <w:rPr>
          <w:szCs w:val="28"/>
        </w:rPr>
        <w:t xml:space="preserve"> </w:t>
      </w:r>
      <w:r w:rsidR="00CF5878" w:rsidRPr="00335BE6">
        <w:rPr>
          <w:szCs w:val="28"/>
        </w:rPr>
        <w:t>Житомирськ</w:t>
      </w:r>
      <w:r w:rsidR="00CF5878">
        <w:rPr>
          <w:szCs w:val="28"/>
        </w:rPr>
        <w:t>ої</w:t>
      </w:r>
      <w:r w:rsidR="00CF5878" w:rsidRPr="00335BE6">
        <w:rPr>
          <w:szCs w:val="28"/>
        </w:rPr>
        <w:t xml:space="preserve"> загальноосвітн</w:t>
      </w:r>
      <w:r w:rsidR="00CF5878">
        <w:rPr>
          <w:szCs w:val="28"/>
        </w:rPr>
        <w:t>ьої</w:t>
      </w:r>
      <w:r w:rsidR="00CF5878" w:rsidRPr="00335BE6">
        <w:rPr>
          <w:szCs w:val="28"/>
        </w:rPr>
        <w:t xml:space="preserve"> школ</w:t>
      </w:r>
      <w:r w:rsidR="00CF5878">
        <w:rPr>
          <w:szCs w:val="28"/>
        </w:rPr>
        <w:t>и</w:t>
      </w:r>
      <w:r w:rsidR="00CF5878" w:rsidRPr="00335BE6">
        <w:rPr>
          <w:szCs w:val="28"/>
        </w:rPr>
        <w:t xml:space="preserve"> </w:t>
      </w:r>
      <w:r w:rsidR="00CF5878" w:rsidRPr="00335BE6">
        <w:rPr>
          <w:bCs/>
          <w:iCs/>
          <w:spacing w:val="-1"/>
          <w:szCs w:val="28"/>
        </w:rPr>
        <w:t>І-ІІІ ступенів №22 імені Василя Михайловича Кавуна</w:t>
      </w:r>
      <w:r w:rsidR="00BF7CA7">
        <w:t xml:space="preserve"> </w:t>
      </w:r>
      <w:r w:rsidR="00331FFF">
        <w:t>після її припинення</w:t>
      </w:r>
      <w:r w:rsidR="00BF7CA7">
        <w:t>.</w:t>
      </w:r>
    </w:p>
    <w:p w:rsidR="00BF7CA7" w:rsidRPr="005D55D8" w:rsidRDefault="00B10F78" w:rsidP="00B96107">
      <w:pPr>
        <w:tabs>
          <w:tab w:val="left" w:pos="0"/>
        </w:tabs>
        <w:ind w:firstLine="720"/>
        <w:jc w:val="both"/>
        <w:rPr>
          <w:sz w:val="28"/>
          <w:szCs w:val="28"/>
        </w:rPr>
      </w:pPr>
      <w:r>
        <w:rPr>
          <w:sz w:val="28"/>
          <w:szCs w:val="28"/>
        </w:rPr>
        <w:t>8.2. Враховуючи це</w:t>
      </w:r>
      <w:r w:rsidR="00BF7CA7" w:rsidRPr="005D55D8">
        <w:rPr>
          <w:sz w:val="28"/>
          <w:szCs w:val="28"/>
        </w:rPr>
        <w:t xml:space="preserve"> рішення, внести необхідні зміни у штат</w:t>
      </w:r>
      <w:r w:rsidR="00BF7CA7">
        <w:rPr>
          <w:sz w:val="28"/>
          <w:szCs w:val="28"/>
        </w:rPr>
        <w:t>ний</w:t>
      </w:r>
      <w:r w:rsidR="00BF7CA7" w:rsidRPr="005D55D8">
        <w:rPr>
          <w:sz w:val="28"/>
          <w:szCs w:val="28"/>
        </w:rPr>
        <w:t xml:space="preserve"> розпис</w:t>
      </w:r>
      <w:r w:rsidR="006025BA">
        <w:rPr>
          <w:sz w:val="28"/>
          <w:szCs w:val="28"/>
        </w:rPr>
        <w:t xml:space="preserve"> закладу освіти</w:t>
      </w:r>
      <w:r w:rsidR="00BF7CA7" w:rsidRPr="005D55D8">
        <w:rPr>
          <w:sz w:val="28"/>
          <w:szCs w:val="28"/>
        </w:rPr>
        <w:t xml:space="preserve">  </w:t>
      </w:r>
      <w:r w:rsidR="00BF7CA7">
        <w:rPr>
          <w:sz w:val="28"/>
          <w:szCs w:val="28"/>
        </w:rPr>
        <w:t xml:space="preserve">і </w:t>
      </w:r>
      <w:r w:rsidR="00BF7CA7" w:rsidRPr="005D55D8">
        <w:rPr>
          <w:sz w:val="28"/>
          <w:szCs w:val="28"/>
        </w:rPr>
        <w:t>затверд</w:t>
      </w:r>
      <w:r w:rsidR="00331FFF">
        <w:rPr>
          <w:sz w:val="28"/>
          <w:szCs w:val="28"/>
        </w:rPr>
        <w:t>ити</w:t>
      </w:r>
      <w:r w:rsidR="009E0880">
        <w:rPr>
          <w:sz w:val="28"/>
          <w:szCs w:val="28"/>
        </w:rPr>
        <w:t xml:space="preserve"> їх</w:t>
      </w:r>
      <w:r w:rsidR="00BF7CA7">
        <w:rPr>
          <w:sz w:val="28"/>
          <w:szCs w:val="28"/>
        </w:rPr>
        <w:t xml:space="preserve"> в установленому порядку</w:t>
      </w:r>
      <w:r w:rsidR="00BF7CA7" w:rsidRPr="005D55D8">
        <w:rPr>
          <w:sz w:val="28"/>
          <w:szCs w:val="28"/>
        </w:rPr>
        <w:t>.</w:t>
      </w:r>
    </w:p>
    <w:p w:rsidR="00BF7CA7" w:rsidRPr="004220E7" w:rsidRDefault="00732EDF" w:rsidP="00B96107">
      <w:pPr>
        <w:pStyle w:val="a5"/>
        <w:ind w:right="21" w:firstLine="720"/>
        <w:rPr>
          <w:lang w:val="ru-RU"/>
        </w:rPr>
      </w:pPr>
      <w:r>
        <w:t>9. Контроль за виконанням цього</w:t>
      </w:r>
      <w:r w:rsidR="00BF7CA7" w:rsidRPr="005D55D8">
        <w:t xml:space="preserve"> рішення покласти</w:t>
      </w:r>
      <w:r w:rsidR="00BF7CA7">
        <w:t xml:space="preserve"> на заступника </w:t>
      </w:r>
      <w:r w:rsidR="00817D8C">
        <w:t>міського голови з питань діяльності виконавчих органів ради згідно з розподілом обов’язків.</w:t>
      </w:r>
    </w:p>
    <w:p w:rsidR="00BF7CA7" w:rsidRDefault="00BF7CA7" w:rsidP="00335BE6">
      <w:pPr>
        <w:tabs>
          <w:tab w:val="left" w:pos="8325"/>
          <w:tab w:val="left" w:pos="8460"/>
        </w:tabs>
        <w:ind w:left="360" w:hanging="180"/>
        <w:rPr>
          <w:sz w:val="28"/>
          <w:szCs w:val="28"/>
        </w:rPr>
      </w:pPr>
    </w:p>
    <w:p w:rsidR="00BF7CA7" w:rsidRDefault="00BF7CA7" w:rsidP="00335BE6">
      <w:pPr>
        <w:tabs>
          <w:tab w:val="left" w:pos="8325"/>
          <w:tab w:val="left" w:pos="8460"/>
        </w:tabs>
        <w:ind w:left="360" w:hanging="180"/>
        <w:rPr>
          <w:sz w:val="28"/>
          <w:szCs w:val="28"/>
        </w:rPr>
      </w:pPr>
    </w:p>
    <w:p w:rsidR="00FD09A8" w:rsidRDefault="00FD09A8" w:rsidP="00FD09A8">
      <w:pPr>
        <w:pStyle w:val="a5"/>
        <w:tabs>
          <w:tab w:val="left" w:pos="7635"/>
          <w:tab w:val="left" w:pos="7740"/>
        </w:tabs>
      </w:pPr>
      <w:r>
        <w:t xml:space="preserve">Міський голова </w:t>
      </w:r>
      <w:r>
        <w:tab/>
        <w:t xml:space="preserve">С.І. </w:t>
      </w:r>
      <w:proofErr w:type="spellStart"/>
      <w:r>
        <w:t>Сухомлин</w:t>
      </w:r>
      <w:proofErr w:type="spellEnd"/>
    </w:p>
    <w:p w:rsidR="00BF7CA7" w:rsidRDefault="00BF7CA7" w:rsidP="00335BE6">
      <w:pPr>
        <w:pStyle w:val="a5"/>
        <w:ind w:left="180" w:right="21" w:hanging="180"/>
      </w:pPr>
    </w:p>
    <w:p w:rsidR="00BF7CA7" w:rsidRDefault="00BF7CA7" w:rsidP="00335BE6">
      <w:pPr>
        <w:pStyle w:val="a5"/>
        <w:ind w:left="180" w:right="21" w:hanging="180"/>
      </w:pPr>
    </w:p>
    <w:p w:rsidR="00BF7CA7" w:rsidRDefault="00BF7CA7" w:rsidP="00335BE6">
      <w:pPr>
        <w:pStyle w:val="a5"/>
        <w:ind w:left="180" w:right="21" w:hanging="180"/>
      </w:pPr>
    </w:p>
    <w:p w:rsidR="00BF7CA7" w:rsidRDefault="00BF7CA7" w:rsidP="00335BE6">
      <w:pPr>
        <w:pStyle w:val="a5"/>
        <w:ind w:left="180" w:right="21" w:hanging="180"/>
      </w:pPr>
    </w:p>
    <w:p w:rsidR="00BF7CA7" w:rsidRDefault="00BF7CA7" w:rsidP="00335BE6">
      <w:pPr>
        <w:pStyle w:val="a5"/>
        <w:ind w:left="180" w:right="21" w:hanging="180"/>
      </w:pPr>
    </w:p>
    <w:p w:rsidR="00BF7CA7" w:rsidRDefault="00BF7CA7" w:rsidP="00335BE6">
      <w:pPr>
        <w:pStyle w:val="a5"/>
        <w:ind w:left="180" w:right="21" w:hanging="180"/>
      </w:pPr>
    </w:p>
    <w:p w:rsidR="00BF7CA7" w:rsidRDefault="00BF7CA7" w:rsidP="00335BE6">
      <w:pPr>
        <w:ind w:left="180" w:right="21" w:hanging="180"/>
        <w:jc w:val="center"/>
        <w:rPr>
          <w:sz w:val="28"/>
        </w:rPr>
      </w:pPr>
    </w:p>
    <w:p w:rsidR="00BF7CA7" w:rsidRDefault="00BF7CA7" w:rsidP="00BF7CA7">
      <w:pPr>
        <w:ind w:left="180" w:right="21"/>
        <w:jc w:val="center"/>
        <w:rPr>
          <w:sz w:val="28"/>
        </w:rPr>
      </w:pPr>
      <w:r>
        <w:rPr>
          <w:sz w:val="28"/>
        </w:rPr>
        <w:t xml:space="preserve">                                                                   </w:t>
      </w:r>
    </w:p>
    <w:p w:rsidR="00BF7CA7" w:rsidRDefault="00BF7CA7" w:rsidP="00BF7CA7">
      <w:pPr>
        <w:ind w:left="180" w:right="21"/>
        <w:jc w:val="center"/>
        <w:rPr>
          <w:sz w:val="28"/>
        </w:rPr>
      </w:pPr>
    </w:p>
    <w:p w:rsidR="00A5742F" w:rsidRDefault="00A5742F" w:rsidP="00D903C9">
      <w:pPr>
        <w:tabs>
          <w:tab w:val="left" w:pos="858"/>
        </w:tabs>
        <w:ind w:right="21"/>
        <w:jc w:val="both"/>
        <w:rPr>
          <w:sz w:val="28"/>
        </w:rPr>
      </w:pPr>
    </w:p>
    <w:p w:rsidR="00D903C9" w:rsidRDefault="00D903C9" w:rsidP="00D903C9">
      <w:pPr>
        <w:tabs>
          <w:tab w:val="left" w:pos="858"/>
        </w:tabs>
        <w:ind w:right="21"/>
        <w:jc w:val="both"/>
        <w:rPr>
          <w:sz w:val="28"/>
        </w:rPr>
      </w:pPr>
    </w:p>
    <w:p w:rsidR="00D903C9" w:rsidRDefault="00D903C9" w:rsidP="00D903C9">
      <w:pPr>
        <w:tabs>
          <w:tab w:val="left" w:pos="858"/>
        </w:tabs>
        <w:ind w:right="21"/>
        <w:jc w:val="both"/>
        <w:rPr>
          <w:sz w:val="28"/>
        </w:rPr>
      </w:pPr>
    </w:p>
    <w:p w:rsidR="00D903C9" w:rsidRDefault="00D903C9" w:rsidP="00D903C9">
      <w:pPr>
        <w:tabs>
          <w:tab w:val="left" w:pos="858"/>
        </w:tabs>
        <w:ind w:right="21"/>
        <w:jc w:val="both"/>
        <w:rPr>
          <w:color w:val="000000"/>
          <w:sz w:val="28"/>
          <w:szCs w:val="28"/>
        </w:rPr>
      </w:pPr>
    </w:p>
    <w:p w:rsidR="00A5742F" w:rsidRDefault="00A5742F" w:rsidP="00A5742F">
      <w:pPr>
        <w:ind w:left="6372" w:right="184"/>
        <w:rPr>
          <w:sz w:val="28"/>
          <w:szCs w:val="28"/>
        </w:rPr>
      </w:pPr>
      <w:r>
        <w:rPr>
          <w:sz w:val="28"/>
          <w:szCs w:val="28"/>
        </w:rPr>
        <w:lastRenderedPageBreak/>
        <w:t xml:space="preserve">Додаток </w:t>
      </w:r>
    </w:p>
    <w:p w:rsidR="00A5742F" w:rsidRDefault="00A5742F" w:rsidP="00A5742F">
      <w:pPr>
        <w:ind w:left="6372" w:right="184"/>
        <w:rPr>
          <w:sz w:val="28"/>
          <w:szCs w:val="28"/>
        </w:rPr>
      </w:pPr>
      <w:r>
        <w:rPr>
          <w:sz w:val="28"/>
          <w:szCs w:val="28"/>
        </w:rPr>
        <w:t>до рішення міської ради</w:t>
      </w:r>
    </w:p>
    <w:p w:rsidR="00A5742F" w:rsidRDefault="00A5742F" w:rsidP="00DD291D">
      <w:pPr>
        <w:ind w:left="6372" w:right="184"/>
        <w:rPr>
          <w:sz w:val="28"/>
          <w:szCs w:val="28"/>
        </w:rPr>
      </w:pPr>
      <w:r>
        <w:rPr>
          <w:sz w:val="28"/>
          <w:szCs w:val="28"/>
        </w:rPr>
        <w:t>__________№________</w:t>
      </w:r>
    </w:p>
    <w:p w:rsidR="00A5742F" w:rsidRPr="00A5742F" w:rsidRDefault="00A5742F" w:rsidP="00A5742F">
      <w:pPr>
        <w:ind w:right="184"/>
        <w:jc w:val="center"/>
        <w:rPr>
          <w:b/>
          <w:sz w:val="28"/>
          <w:szCs w:val="28"/>
        </w:rPr>
      </w:pPr>
      <w:r w:rsidRPr="00A5742F">
        <w:rPr>
          <w:b/>
          <w:sz w:val="28"/>
          <w:szCs w:val="28"/>
        </w:rPr>
        <w:t xml:space="preserve">Склад </w:t>
      </w:r>
    </w:p>
    <w:p w:rsidR="00A5742F" w:rsidRDefault="004C08F9" w:rsidP="00A5742F">
      <w:pPr>
        <w:ind w:right="184"/>
        <w:jc w:val="center"/>
        <w:rPr>
          <w:sz w:val="28"/>
          <w:szCs w:val="28"/>
        </w:rPr>
      </w:pPr>
      <w:r>
        <w:rPr>
          <w:sz w:val="28"/>
          <w:szCs w:val="28"/>
        </w:rPr>
        <w:t>комісії по припиненню</w:t>
      </w:r>
      <w:r w:rsidR="00A5742F">
        <w:rPr>
          <w:sz w:val="28"/>
          <w:szCs w:val="28"/>
        </w:rPr>
        <w:t xml:space="preserve"> юридичної особи</w:t>
      </w:r>
    </w:p>
    <w:p w:rsidR="00A5742F" w:rsidRDefault="00A5742F" w:rsidP="00A5742F">
      <w:pPr>
        <w:ind w:right="184"/>
        <w:jc w:val="center"/>
        <w:rPr>
          <w:bCs/>
          <w:iCs/>
          <w:spacing w:val="-1"/>
          <w:sz w:val="28"/>
          <w:szCs w:val="28"/>
        </w:rPr>
      </w:pPr>
      <w:r w:rsidRPr="00335BE6">
        <w:rPr>
          <w:sz w:val="28"/>
          <w:szCs w:val="28"/>
        </w:rPr>
        <w:t>Житомирськ</w:t>
      </w:r>
      <w:r>
        <w:rPr>
          <w:sz w:val="28"/>
          <w:szCs w:val="28"/>
        </w:rPr>
        <w:t>а</w:t>
      </w:r>
      <w:r w:rsidRPr="00335BE6">
        <w:rPr>
          <w:sz w:val="28"/>
          <w:szCs w:val="28"/>
        </w:rPr>
        <w:t xml:space="preserve"> загальноосвітн</w:t>
      </w:r>
      <w:r>
        <w:rPr>
          <w:sz w:val="28"/>
          <w:szCs w:val="28"/>
        </w:rPr>
        <w:t>я</w:t>
      </w:r>
      <w:r w:rsidRPr="00335BE6">
        <w:rPr>
          <w:sz w:val="28"/>
          <w:szCs w:val="28"/>
        </w:rPr>
        <w:t xml:space="preserve"> школ</w:t>
      </w:r>
      <w:r>
        <w:rPr>
          <w:sz w:val="28"/>
          <w:szCs w:val="28"/>
        </w:rPr>
        <w:t>а</w:t>
      </w:r>
      <w:r w:rsidRPr="00335BE6">
        <w:rPr>
          <w:sz w:val="28"/>
          <w:szCs w:val="28"/>
        </w:rPr>
        <w:t xml:space="preserve"> </w:t>
      </w:r>
      <w:r w:rsidRPr="00335BE6">
        <w:rPr>
          <w:bCs/>
          <w:iCs/>
          <w:spacing w:val="-1"/>
          <w:sz w:val="28"/>
          <w:szCs w:val="28"/>
        </w:rPr>
        <w:t xml:space="preserve">І-ІІІ ступенів №22 імені </w:t>
      </w:r>
    </w:p>
    <w:p w:rsidR="00A5742F" w:rsidRDefault="00A5742F" w:rsidP="00A5742F">
      <w:pPr>
        <w:ind w:right="184"/>
        <w:jc w:val="center"/>
        <w:rPr>
          <w:sz w:val="28"/>
          <w:szCs w:val="28"/>
        </w:rPr>
      </w:pPr>
      <w:r w:rsidRPr="00335BE6">
        <w:rPr>
          <w:bCs/>
          <w:iCs/>
          <w:spacing w:val="-1"/>
          <w:sz w:val="28"/>
          <w:szCs w:val="28"/>
        </w:rPr>
        <w:t>Василя Михайловича Кавуна</w:t>
      </w:r>
      <w:r>
        <w:rPr>
          <w:szCs w:val="28"/>
        </w:rPr>
        <w:t xml:space="preserve"> </w:t>
      </w:r>
      <w:r w:rsidRPr="0023250B">
        <w:rPr>
          <w:sz w:val="28"/>
          <w:szCs w:val="28"/>
        </w:rPr>
        <w:t>(</w:t>
      </w:r>
      <w:r w:rsidRPr="0023250B">
        <w:rPr>
          <w:bCs/>
          <w:sz w:val="28"/>
          <w:szCs w:val="28"/>
        </w:rPr>
        <w:t xml:space="preserve">код ЄДРПОУ </w:t>
      </w:r>
      <w:r w:rsidRPr="00335BE6">
        <w:rPr>
          <w:bCs/>
          <w:sz w:val="28"/>
          <w:szCs w:val="28"/>
        </w:rPr>
        <w:t>22059123</w:t>
      </w:r>
      <w:r w:rsidRPr="0023250B">
        <w:rPr>
          <w:sz w:val="28"/>
          <w:szCs w:val="28"/>
        </w:rPr>
        <w:t>)</w:t>
      </w:r>
    </w:p>
    <w:p w:rsidR="00A5742F" w:rsidRPr="00415647" w:rsidRDefault="00A5742F" w:rsidP="00A5742F">
      <w:pPr>
        <w:ind w:right="184"/>
        <w:jc w:val="center"/>
        <w:rPr>
          <w:sz w:val="28"/>
          <w:szCs w:val="28"/>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2"/>
        <w:gridCol w:w="5063"/>
      </w:tblGrid>
      <w:tr w:rsidR="00A5742F" w:rsidTr="00DD291D">
        <w:tc>
          <w:tcPr>
            <w:tcW w:w="2405" w:type="pct"/>
          </w:tcPr>
          <w:p w:rsidR="00A5742F" w:rsidRDefault="00A5742F" w:rsidP="00DD291D">
            <w:pPr>
              <w:tabs>
                <w:tab w:val="left" w:pos="858"/>
              </w:tabs>
              <w:ind w:right="21"/>
              <w:rPr>
                <w:color w:val="000000"/>
                <w:sz w:val="28"/>
                <w:szCs w:val="28"/>
              </w:rPr>
            </w:pPr>
            <w:proofErr w:type="spellStart"/>
            <w:r w:rsidRPr="00F2105E">
              <w:rPr>
                <w:sz w:val="28"/>
                <w:szCs w:val="28"/>
              </w:rPr>
              <w:t>Бурмак</w:t>
            </w:r>
            <w:r>
              <w:rPr>
                <w:sz w:val="28"/>
                <w:szCs w:val="28"/>
              </w:rPr>
              <w:t>і</w:t>
            </w:r>
            <w:r w:rsidRPr="00F2105E">
              <w:rPr>
                <w:sz w:val="28"/>
                <w:szCs w:val="28"/>
              </w:rPr>
              <w:t>н</w:t>
            </w:r>
            <w:proofErr w:type="spellEnd"/>
            <w:r w:rsidRPr="00F2105E">
              <w:rPr>
                <w:sz w:val="28"/>
                <w:szCs w:val="28"/>
              </w:rPr>
              <w:t xml:space="preserve"> Сергій Андрійович</w:t>
            </w:r>
          </w:p>
        </w:tc>
        <w:tc>
          <w:tcPr>
            <w:tcW w:w="2595" w:type="pct"/>
          </w:tcPr>
          <w:p w:rsidR="00A5742F" w:rsidRDefault="00DD291D" w:rsidP="00A5742F">
            <w:pPr>
              <w:tabs>
                <w:tab w:val="left" w:pos="858"/>
              </w:tabs>
              <w:ind w:right="21"/>
              <w:rPr>
                <w:rFonts w:eastAsia="Times New Roman"/>
                <w:sz w:val="28"/>
                <w:szCs w:val="28"/>
              </w:rPr>
            </w:pPr>
            <w:r>
              <w:rPr>
                <w:sz w:val="28"/>
                <w:szCs w:val="28"/>
              </w:rPr>
              <w:t>Г</w:t>
            </w:r>
            <w:r w:rsidR="00A5742F" w:rsidRPr="009522A7">
              <w:rPr>
                <w:sz w:val="28"/>
                <w:szCs w:val="28"/>
              </w:rPr>
              <w:t xml:space="preserve">оловний спеціаліст </w:t>
            </w:r>
            <w:r w:rsidR="00A5742F" w:rsidRPr="009522A7">
              <w:rPr>
                <w:rFonts w:eastAsia="Times New Roman"/>
                <w:sz w:val="28"/>
                <w:szCs w:val="28"/>
              </w:rPr>
              <w:t>відділу з питань  забезпечення життєдіяльності  закладів  освіти департаменту освіти</w:t>
            </w:r>
            <w:r w:rsidR="00A5742F">
              <w:rPr>
                <w:rFonts w:eastAsia="Times New Roman"/>
                <w:sz w:val="28"/>
                <w:szCs w:val="28"/>
              </w:rPr>
              <w:t xml:space="preserve"> міської ради</w:t>
            </w:r>
            <w:r w:rsidR="00A5742F" w:rsidRPr="00A5742F">
              <w:rPr>
                <w:rFonts w:eastAsia="Times New Roman"/>
                <w:b/>
                <w:sz w:val="28"/>
                <w:szCs w:val="28"/>
              </w:rPr>
              <w:t>, голова комісії</w:t>
            </w:r>
            <w:r w:rsidR="00A5742F">
              <w:rPr>
                <w:rFonts w:eastAsia="Times New Roman"/>
                <w:sz w:val="28"/>
                <w:szCs w:val="28"/>
              </w:rPr>
              <w:t>,</w:t>
            </w:r>
          </w:p>
          <w:p w:rsidR="00A5742F" w:rsidRDefault="00A5742F" w:rsidP="00A5742F">
            <w:pPr>
              <w:tabs>
                <w:tab w:val="left" w:pos="858"/>
              </w:tabs>
              <w:ind w:right="21"/>
              <w:rPr>
                <w:sz w:val="28"/>
                <w:szCs w:val="28"/>
              </w:rPr>
            </w:pPr>
            <w:r w:rsidRPr="009522A7">
              <w:rPr>
                <w:sz w:val="28"/>
                <w:szCs w:val="28"/>
              </w:rPr>
              <w:t>(</w:t>
            </w:r>
            <w:r>
              <w:rPr>
                <w:sz w:val="28"/>
                <w:szCs w:val="28"/>
              </w:rPr>
              <w:t>адреса реєстрації м. Житомир</w:t>
            </w:r>
            <w:r w:rsidRPr="00F2105E">
              <w:rPr>
                <w:sz w:val="28"/>
                <w:szCs w:val="28"/>
              </w:rPr>
              <w:t>)</w:t>
            </w:r>
            <w:r w:rsidR="00DD291D">
              <w:rPr>
                <w:sz w:val="28"/>
                <w:szCs w:val="28"/>
              </w:rPr>
              <w:t>.</w:t>
            </w:r>
          </w:p>
          <w:p w:rsidR="00A5742F" w:rsidRPr="00A5742F" w:rsidRDefault="00A5742F" w:rsidP="00DD291D">
            <w:pPr>
              <w:tabs>
                <w:tab w:val="left" w:pos="858"/>
              </w:tabs>
              <w:ind w:right="21"/>
              <w:rPr>
                <w:sz w:val="28"/>
                <w:szCs w:val="28"/>
              </w:rPr>
            </w:pPr>
          </w:p>
        </w:tc>
      </w:tr>
      <w:tr w:rsidR="00DD291D" w:rsidTr="00DD291D">
        <w:tc>
          <w:tcPr>
            <w:tcW w:w="5000" w:type="pct"/>
            <w:gridSpan w:val="2"/>
          </w:tcPr>
          <w:p w:rsidR="00DD291D" w:rsidRPr="00DD291D" w:rsidRDefault="00DD291D" w:rsidP="00DD291D">
            <w:pPr>
              <w:tabs>
                <w:tab w:val="left" w:pos="858"/>
              </w:tabs>
              <w:ind w:right="21"/>
              <w:jc w:val="center"/>
              <w:rPr>
                <w:b/>
                <w:sz w:val="28"/>
                <w:szCs w:val="28"/>
              </w:rPr>
            </w:pPr>
            <w:r w:rsidRPr="00DD291D">
              <w:rPr>
                <w:b/>
                <w:sz w:val="28"/>
                <w:szCs w:val="28"/>
              </w:rPr>
              <w:t>Члени комісії:</w:t>
            </w:r>
          </w:p>
          <w:p w:rsidR="00DD291D" w:rsidRDefault="00DD291D" w:rsidP="00A5742F">
            <w:pPr>
              <w:tabs>
                <w:tab w:val="left" w:pos="858"/>
              </w:tabs>
              <w:ind w:right="21"/>
              <w:rPr>
                <w:sz w:val="28"/>
                <w:szCs w:val="28"/>
              </w:rPr>
            </w:pPr>
          </w:p>
        </w:tc>
      </w:tr>
      <w:tr w:rsidR="00A5742F" w:rsidTr="00DD291D">
        <w:tc>
          <w:tcPr>
            <w:tcW w:w="2405" w:type="pct"/>
          </w:tcPr>
          <w:p w:rsidR="00A5742F" w:rsidRDefault="00A5742F" w:rsidP="00DD291D">
            <w:pPr>
              <w:tabs>
                <w:tab w:val="left" w:pos="858"/>
              </w:tabs>
              <w:ind w:right="21"/>
              <w:rPr>
                <w:color w:val="000000"/>
                <w:sz w:val="28"/>
                <w:szCs w:val="28"/>
              </w:rPr>
            </w:pPr>
            <w:proofErr w:type="spellStart"/>
            <w:r>
              <w:rPr>
                <w:color w:val="000000"/>
                <w:sz w:val="28"/>
                <w:szCs w:val="28"/>
              </w:rPr>
              <w:t>Бохан</w:t>
            </w:r>
            <w:proofErr w:type="spellEnd"/>
            <w:r>
              <w:rPr>
                <w:color w:val="000000"/>
                <w:sz w:val="28"/>
                <w:szCs w:val="28"/>
              </w:rPr>
              <w:t xml:space="preserve"> Маргарита Альбертівна</w:t>
            </w:r>
          </w:p>
        </w:tc>
        <w:tc>
          <w:tcPr>
            <w:tcW w:w="2595" w:type="pct"/>
          </w:tcPr>
          <w:p w:rsidR="00A5742F" w:rsidRDefault="00DD291D" w:rsidP="00DD291D">
            <w:pPr>
              <w:tabs>
                <w:tab w:val="left" w:pos="858"/>
              </w:tabs>
              <w:ind w:right="21"/>
              <w:rPr>
                <w:color w:val="000000"/>
                <w:sz w:val="28"/>
                <w:szCs w:val="28"/>
              </w:rPr>
            </w:pPr>
            <w:r>
              <w:rPr>
                <w:color w:val="000000"/>
                <w:sz w:val="28"/>
                <w:szCs w:val="28"/>
              </w:rPr>
              <w:t>Д</w:t>
            </w:r>
            <w:r w:rsidR="00A5742F">
              <w:rPr>
                <w:color w:val="000000"/>
                <w:sz w:val="28"/>
                <w:szCs w:val="28"/>
              </w:rPr>
              <w:t>иректор Житомирської гуманітарної гімназії № 1,</w:t>
            </w:r>
          </w:p>
          <w:p w:rsidR="00A5742F" w:rsidRDefault="00A5742F" w:rsidP="00E274AF">
            <w:pPr>
              <w:tabs>
                <w:tab w:val="left" w:pos="858"/>
              </w:tabs>
              <w:ind w:right="21"/>
              <w:rPr>
                <w:color w:val="000000"/>
                <w:sz w:val="28"/>
                <w:szCs w:val="28"/>
              </w:rPr>
            </w:pPr>
            <w:r w:rsidRPr="009522A7">
              <w:rPr>
                <w:color w:val="000000"/>
                <w:sz w:val="28"/>
                <w:szCs w:val="28"/>
              </w:rPr>
              <w:t>(</w:t>
            </w:r>
            <w:r>
              <w:rPr>
                <w:color w:val="000000"/>
                <w:sz w:val="28"/>
                <w:szCs w:val="28"/>
              </w:rPr>
              <w:t>адреса реєстрації м. Житомир</w:t>
            </w:r>
            <w:r w:rsidR="00E274AF">
              <w:rPr>
                <w:color w:val="000000"/>
                <w:sz w:val="28"/>
                <w:szCs w:val="28"/>
              </w:rPr>
              <w:t>)</w:t>
            </w:r>
            <w:r w:rsidR="00DD291D">
              <w:rPr>
                <w:color w:val="000000"/>
                <w:sz w:val="28"/>
                <w:szCs w:val="28"/>
              </w:rPr>
              <w:t>.</w:t>
            </w:r>
          </w:p>
        </w:tc>
      </w:tr>
      <w:tr w:rsidR="00A5742F" w:rsidTr="00DD291D">
        <w:tc>
          <w:tcPr>
            <w:tcW w:w="2405" w:type="pct"/>
          </w:tcPr>
          <w:p w:rsidR="00A5742F" w:rsidRDefault="00A5742F" w:rsidP="00DD291D">
            <w:pPr>
              <w:tabs>
                <w:tab w:val="left" w:pos="858"/>
              </w:tabs>
              <w:ind w:right="21"/>
              <w:rPr>
                <w:color w:val="000000"/>
                <w:sz w:val="28"/>
                <w:szCs w:val="28"/>
              </w:rPr>
            </w:pPr>
          </w:p>
        </w:tc>
        <w:tc>
          <w:tcPr>
            <w:tcW w:w="2595" w:type="pct"/>
          </w:tcPr>
          <w:p w:rsidR="00A5742F" w:rsidRDefault="00A5742F" w:rsidP="00DD291D">
            <w:pPr>
              <w:tabs>
                <w:tab w:val="left" w:pos="858"/>
              </w:tabs>
              <w:ind w:right="21"/>
              <w:rPr>
                <w:color w:val="000000"/>
                <w:sz w:val="28"/>
                <w:szCs w:val="28"/>
              </w:rPr>
            </w:pPr>
          </w:p>
        </w:tc>
      </w:tr>
      <w:tr w:rsidR="00A5742F" w:rsidTr="00DD291D">
        <w:tc>
          <w:tcPr>
            <w:tcW w:w="2405" w:type="pct"/>
          </w:tcPr>
          <w:p w:rsidR="00A5742F" w:rsidRDefault="00A5742F" w:rsidP="00DD291D">
            <w:pPr>
              <w:tabs>
                <w:tab w:val="left" w:pos="858"/>
              </w:tabs>
              <w:ind w:right="21"/>
              <w:rPr>
                <w:color w:val="000000"/>
                <w:sz w:val="28"/>
                <w:szCs w:val="28"/>
              </w:rPr>
            </w:pPr>
            <w:proofErr w:type="spellStart"/>
            <w:r>
              <w:rPr>
                <w:color w:val="000000"/>
                <w:sz w:val="28"/>
                <w:szCs w:val="28"/>
              </w:rPr>
              <w:t>Яворська</w:t>
            </w:r>
            <w:proofErr w:type="spellEnd"/>
            <w:r>
              <w:rPr>
                <w:color w:val="000000"/>
                <w:sz w:val="28"/>
                <w:szCs w:val="28"/>
              </w:rPr>
              <w:t xml:space="preserve"> Ірина Володимирівна</w:t>
            </w:r>
          </w:p>
        </w:tc>
        <w:tc>
          <w:tcPr>
            <w:tcW w:w="2595" w:type="pct"/>
          </w:tcPr>
          <w:p w:rsidR="00A5742F" w:rsidRDefault="00DD291D" w:rsidP="00DD291D">
            <w:pPr>
              <w:tabs>
                <w:tab w:val="left" w:pos="858"/>
              </w:tabs>
              <w:ind w:right="21"/>
              <w:rPr>
                <w:color w:val="000000"/>
                <w:sz w:val="28"/>
                <w:szCs w:val="28"/>
              </w:rPr>
            </w:pPr>
            <w:r>
              <w:rPr>
                <w:color w:val="000000"/>
                <w:sz w:val="28"/>
                <w:szCs w:val="28"/>
              </w:rPr>
              <w:t>Г</w:t>
            </w:r>
            <w:r w:rsidR="00A5742F">
              <w:rPr>
                <w:color w:val="000000"/>
                <w:sz w:val="28"/>
                <w:szCs w:val="28"/>
              </w:rPr>
              <w:t>оловний бухгалтер Житомирської гуманітарної  гімназії № 1,</w:t>
            </w:r>
          </w:p>
          <w:p w:rsidR="00A5742F" w:rsidRDefault="00A5742F" w:rsidP="00DD291D">
            <w:pPr>
              <w:shd w:val="clear" w:color="auto" w:fill="FFFFFF"/>
              <w:tabs>
                <w:tab w:val="left" w:pos="1980"/>
                <w:tab w:val="center" w:pos="4769"/>
              </w:tabs>
              <w:rPr>
                <w:color w:val="000000"/>
                <w:sz w:val="28"/>
                <w:szCs w:val="28"/>
              </w:rPr>
            </w:pPr>
            <w:r w:rsidRPr="009522A7">
              <w:rPr>
                <w:color w:val="000000"/>
                <w:sz w:val="28"/>
                <w:szCs w:val="28"/>
              </w:rPr>
              <w:t>(</w:t>
            </w:r>
            <w:r>
              <w:rPr>
                <w:color w:val="000000"/>
                <w:sz w:val="28"/>
                <w:szCs w:val="28"/>
              </w:rPr>
              <w:t>адреса реєстрації м. Житомир</w:t>
            </w:r>
            <w:r w:rsidR="00E274AF">
              <w:rPr>
                <w:color w:val="000000"/>
                <w:sz w:val="28"/>
                <w:szCs w:val="28"/>
              </w:rPr>
              <w:t xml:space="preserve"> </w:t>
            </w:r>
            <w:r>
              <w:rPr>
                <w:color w:val="000000"/>
                <w:sz w:val="28"/>
                <w:szCs w:val="28"/>
              </w:rPr>
              <w:t>)</w:t>
            </w:r>
            <w:r w:rsidR="00DD291D">
              <w:rPr>
                <w:color w:val="000000"/>
                <w:sz w:val="28"/>
                <w:szCs w:val="28"/>
              </w:rPr>
              <w:t>.</w:t>
            </w:r>
          </w:p>
          <w:p w:rsidR="00A5742F" w:rsidRDefault="00A5742F" w:rsidP="00DD291D">
            <w:pPr>
              <w:tabs>
                <w:tab w:val="left" w:pos="858"/>
              </w:tabs>
              <w:ind w:right="21"/>
              <w:rPr>
                <w:color w:val="000000"/>
                <w:sz w:val="28"/>
                <w:szCs w:val="28"/>
              </w:rPr>
            </w:pPr>
          </w:p>
        </w:tc>
      </w:tr>
      <w:tr w:rsidR="00A5742F" w:rsidTr="00DD291D">
        <w:tc>
          <w:tcPr>
            <w:tcW w:w="2405" w:type="pct"/>
          </w:tcPr>
          <w:p w:rsidR="00A5742F" w:rsidRDefault="00DD291D" w:rsidP="00DD291D">
            <w:pPr>
              <w:tabs>
                <w:tab w:val="left" w:pos="858"/>
              </w:tabs>
              <w:ind w:left="180" w:right="21"/>
              <w:rPr>
                <w:color w:val="000000"/>
                <w:sz w:val="28"/>
                <w:szCs w:val="28"/>
              </w:rPr>
            </w:pPr>
            <w:proofErr w:type="spellStart"/>
            <w:r>
              <w:rPr>
                <w:color w:val="000000"/>
                <w:sz w:val="28"/>
                <w:szCs w:val="28"/>
              </w:rPr>
              <w:t>Нужна</w:t>
            </w:r>
            <w:proofErr w:type="spellEnd"/>
            <w:r>
              <w:rPr>
                <w:color w:val="000000"/>
                <w:sz w:val="28"/>
                <w:szCs w:val="28"/>
              </w:rPr>
              <w:t xml:space="preserve"> Людмила </w:t>
            </w:r>
            <w:r w:rsidR="00A5742F">
              <w:rPr>
                <w:color w:val="000000"/>
                <w:sz w:val="28"/>
                <w:szCs w:val="28"/>
              </w:rPr>
              <w:t>Володимирівна</w:t>
            </w:r>
          </w:p>
          <w:p w:rsidR="00A5742F" w:rsidRDefault="00A5742F" w:rsidP="00DD291D">
            <w:pPr>
              <w:tabs>
                <w:tab w:val="left" w:pos="858"/>
              </w:tabs>
              <w:ind w:right="21"/>
              <w:rPr>
                <w:color w:val="000000"/>
                <w:sz w:val="28"/>
                <w:szCs w:val="28"/>
              </w:rPr>
            </w:pPr>
          </w:p>
        </w:tc>
        <w:tc>
          <w:tcPr>
            <w:tcW w:w="2595" w:type="pct"/>
          </w:tcPr>
          <w:p w:rsidR="00A5742F" w:rsidRDefault="00DD291D" w:rsidP="00DD291D">
            <w:pPr>
              <w:tabs>
                <w:tab w:val="left" w:pos="858"/>
              </w:tabs>
              <w:ind w:left="34" w:right="21" w:hanging="34"/>
              <w:rPr>
                <w:color w:val="000000"/>
                <w:sz w:val="28"/>
                <w:szCs w:val="28"/>
              </w:rPr>
            </w:pPr>
            <w:r>
              <w:rPr>
                <w:color w:val="000000"/>
                <w:sz w:val="28"/>
                <w:szCs w:val="28"/>
              </w:rPr>
              <w:t>З</w:t>
            </w:r>
            <w:r w:rsidR="00A5742F">
              <w:rPr>
                <w:color w:val="000000"/>
                <w:sz w:val="28"/>
                <w:szCs w:val="28"/>
              </w:rPr>
              <w:t xml:space="preserve">авідувач господарства </w:t>
            </w:r>
            <w:r>
              <w:rPr>
                <w:color w:val="000000"/>
                <w:sz w:val="28"/>
                <w:szCs w:val="28"/>
              </w:rPr>
              <w:t xml:space="preserve">Житомирської гуманітарної </w:t>
            </w:r>
            <w:r w:rsidR="00A5742F">
              <w:rPr>
                <w:color w:val="000000"/>
                <w:sz w:val="28"/>
                <w:szCs w:val="28"/>
              </w:rPr>
              <w:t>гімназії № 1,</w:t>
            </w:r>
          </w:p>
          <w:p w:rsidR="00A5742F" w:rsidRDefault="00A5742F" w:rsidP="00DD291D">
            <w:pPr>
              <w:tabs>
                <w:tab w:val="left" w:pos="858"/>
              </w:tabs>
              <w:ind w:right="21"/>
              <w:rPr>
                <w:color w:val="000000"/>
                <w:sz w:val="28"/>
                <w:szCs w:val="28"/>
              </w:rPr>
            </w:pPr>
            <w:r w:rsidRPr="009522A7">
              <w:rPr>
                <w:color w:val="000000"/>
                <w:sz w:val="28"/>
                <w:szCs w:val="28"/>
              </w:rPr>
              <w:t>(</w:t>
            </w:r>
            <w:r>
              <w:rPr>
                <w:color w:val="000000"/>
                <w:sz w:val="28"/>
                <w:szCs w:val="28"/>
              </w:rPr>
              <w:t>адреса реєстрації м. Житомир</w:t>
            </w:r>
            <w:r w:rsidR="00E274AF">
              <w:rPr>
                <w:color w:val="000000"/>
                <w:sz w:val="28"/>
                <w:szCs w:val="28"/>
              </w:rPr>
              <w:t xml:space="preserve"> </w:t>
            </w:r>
            <w:r>
              <w:rPr>
                <w:color w:val="000000"/>
                <w:sz w:val="28"/>
                <w:szCs w:val="28"/>
              </w:rPr>
              <w:t>)</w:t>
            </w:r>
            <w:r w:rsidR="00DD291D">
              <w:rPr>
                <w:color w:val="000000"/>
                <w:sz w:val="28"/>
                <w:szCs w:val="28"/>
              </w:rPr>
              <w:t>.</w:t>
            </w:r>
          </w:p>
          <w:p w:rsidR="00DD291D" w:rsidRDefault="00DD291D" w:rsidP="00DD291D">
            <w:pPr>
              <w:tabs>
                <w:tab w:val="left" w:pos="858"/>
              </w:tabs>
              <w:ind w:right="21"/>
              <w:rPr>
                <w:color w:val="000000"/>
                <w:sz w:val="28"/>
                <w:szCs w:val="28"/>
              </w:rPr>
            </w:pPr>
          </w:p>
        </w:tc>
      </w:tr>
      <w:tr w:rsidR="00DD291D" w:rsidTr="00DD291D">
        <w:tc>
          <w:tcPr>
            <w:tcW w:w="2405" w:type="pct"/>
          </w:tcPr>
          <w:p w:rsidR="00DD291D" w:rsidRDefault="00DD291D" w:rsidP="00DD291D">
            <w:pPr>
              <w:tabs>
                <w:tab w:val="left" w:pos="858"/>
              </w:tabs>
              <w:ind w:left="180" w:right="21"/>
              <w:rPr>
                <w:color w:val="000000"/>
                <w:sz w:val="28"/>
                <w:szCs w:val="28"/>
              </w:rPr>
            </w:pPr>
            <w:proofErr w:type="spellStart"/>
            <w:r>
              <w:rPr>
                <w:color w:val="000000"/>
                <w:sz w:val="28"/>
                <w:szCs w:val="28"/>
              </w:rPr>
              <w:t>Полів</w:t>
            </w:r>
            <w:r w:rsidRPr="00F2105E">
              <w:rPr>
                <w:color w:val="000000"/>
                <w:sz w:val="28"/>
                <w:szCs w:val="28"/>
              </w:rPr>
              <w:t>’</w:t>
            </w:r>
            <w:r>
              <w:rPr>
                <w:color w:val="000000"/>
                <w:sz w:val="28"/>
                <w:szCs w:val="28"/>
              </w:rPr>
              <w:t>яненко</w:t>
            </w:r>
            <w:proofErr w:type="spellEnd"/>
            <w:r>
              <w:rPr>
                <w:color w:val="000000"/>
                <w:sz w:val="28"/>
                <w:szCs w:val="28"/>
              </w:rPr>
              <w:t xml:space="preserve"> Віра Володимирівна</w:t>
            </w:r>
          </w:p>
        </w:tc>
        <w:tc>
          <w:tcPr>
            <w:tcW w:w="2595" w:type="pct"/>
          </w:tcPr>
          <w:p w:rsidR="00D903C9" w:rsidRDefault="00DD291D" w:rsidP="00DD291D">
            <w:pPr>
              <w:tabs>
                <w:tab w:val="left" w:pos="858"/>
              </w:tabs>
              <w:ind w:right="21"/>
              <w:rPr>
                <w:color w:val="000000"/>
                <w:sz w:val="28"/>
                <w:szCs w:val="28"/>
              </w:rPr>
            </w:pPr>
            <w:r>
              <w:rPr>
                <w:color w:val="000000"/>
                <w:sz w:val="28"/>
                <w:szCs w:val="28"/>
              </w:rPr>
              <w:t>Керівник відділу бухгалтерської служби департаменту освіти міської ради,</w:t>
            </w:r>
            <w:r w:rsidRPr="009522A7">
              <w:rPr>
                <w:color w:val="000000"/>
                <w:sz w:val="28"/>
                <w:szCs w:val="28"/>
              </w:rPr>
              <w:t xml:space="preserve"> </w:t>
            </w:r>
          </w:p>
          <w:p w:rsidR="00DD291D" w:rsidRDefault="00DD291D" w:rsidP="00E274AF">
            <w:pPr>
              <w:tabs>
                <w:tab w:val="left" w:pos="858"/>
              </w:tabs>
              <w:ind w:right="21"/>
              <w:rPr>
                <w:color w:val="000000"/>
                <w:sz w:val="28"/>
                <w:szCs w:val="28"/>
              </w:rPr>
            </w:pPr>
            <w:r w:rsidRPr="009522A7">
              <w:rPr>
                <w:color w:val="000000"/>
                <w:sz w:val="28"/>
                <w:szCs w:val="28"/>
              </w:rPr>
              <w:t>(</w:t>
            </w:r>
            <w:r w:rsidR="00E274AF">
              <w:rPr>
                <w:color w:val="000000"/>
                <w:sz w:val="28"/>
                <w:szCs w:val="28"/>
              </w:rPr>
              <w:t>адреса реєстрації м. Житомир )</w:t>
            </w:r>
            <w:r>
              <w:rPr>
                <w:color w:val="000000"/>
                <w:sz w:val="28"/>
                <w:szCs w:val="28"/>
              </w:rPr>
              <w:t>.</w:t>
            </w:r>
          </w:p>
        </w:tc>
      </w:tr>
    </w:tbl>
    <w:p w:rsidR="00DD291D" w:rsidRDefault="00DD291D" w:rsidP="00DD291D">
      <w:pPr>
        <w:pStyle w:val="a5"/>
        <w:tabs>
          <w:tab w:val="left" w:pos="6840"/>
          <w:tab w:val="left" w:pos="7740"/>
        </w:tabs>
      </w:pPr>
    </w:p>
    <w:p w:rsidR="00DD291D" w:rsidRDefault="00DD291D" w:rsidP="00DD291D">
      <w:pPr>
        <w:pStyle w:val="a5"/>
        <w:tabs>
          <w:tab w:val="left" w:pos="6840"/>
          <w:tab w:val="left" w:pos="7740"/>
        </w:tabs>
      </w:pPr>
      <w:r>
        <w:t>Директор департаменту</w:t>
      </w:r>
    </w:p>
    <w:p w:rsidR="00DD291D" w:rsidRDefault="00DD291D" w:rsidP="00DD291D">
      <w:pPr>
        <w:pStyle w:val="a5"/>
        <w:tabs>
          <w:tab w:val="left" w:pos="6840"/>
          <w:tab w:val="left" w:pos="7740"/>
        </w:tabs>
      </w:pPr>
      <w:r>
        <w:t>міської ради</w:t>
      </w:r>
      <w:r>
        <w:tab/>
        <w:t xml:space="preserve">В.В. </w:t>
      </w:r>
      <w:proofErr w:type="spellStart"/>
      <w:r>
        <w:t>Арендарчук</w:t>
      </w:r>
      <w:proofErr w:type="spellEnd"/>
    </w:p>
    <w:p w:rsidR="00DD291D" w:rsidRDefault="00DD291D" w:rsidP="00DD291D">
      <w:pPr>
        <w:shd w:val="clear" w:color="auto" w:fill="FFFFFF"/>
        <w:tabs>
          <w:tab w:val="left" w:pos="0"/>
        </w:tabs>
        <w:jc w:val="both"/>
        <w:rPr>
          <w:sz w:val="28"/>
          <w:szCs w:val="28"/>
        </w:rPr>
      </w:pPr>
    </w:p>
    <w:p w:rsidR="00A5742F" w:rsidRPr="00DD291D" w:rsidRDefault="00DD291D" w:rsidP="00DD291D">
      <w:pPr>
        <w:shd w:val="clear" w:color="auto" w:fill="FFFFFF"/>
        <w:tabs>
          <w:tab w:val="left" w:pos="0"/>
          <w:tab w:val="left" w:pos="6840"/>
          <w:tab w:val="left" w:pos="7485"/>
          <w:tab w:val="left" w:pos="7680"/>
        </w:tabs>
        <w:jc w:val="both"/>
        <w:rPr>
          <w:sz w:val="28"/>
          <w:szCs w:val="28"/>
        </w:rPr>
      </w:pPr>
      <w:r>
        <w:rPr>
          <w:sz w:val="28"/>
          <w:szCs w:val="28"/>
        </w:rPr>
        <w:t xml:space="preserve">Секретар міської ради </w:t>
      </w:r>
      <w:r>
        <w:rPr>
          <w:sz w:val="28"/>
          <w:szCs w:val="28"/>
        </w:rPr>
        <w:tab/>
      </w:r>
      <w:r w:rsidRPr="00CF0879">
        <w:rPr>
          <w:sz w:val="28"/>
          <w:szCs w:val="28"/>
        </w:rPr>
        <w:t>Н.М. Чиж</w:t>
      </w:r>
    </w:p>
    <w:sectPr w:rsidR="00A5742F" w:rsidRPr="00DD291D" w:rsidSect="008773D7">
      <w:headerReference w:type="default" r:id="rId9"/>
      <w:pgSz w:w="11906" w:h="16838"/>
      <w:pgMar w:top="539" w:right="567" w:bottom="539"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70" w:rsidRDefault="00463470" w:rsidP="008773D7">
      <w:r>
        <w:separator/>
      </w:r>
    </w:p>
  </w:endnote>
  <w:endnote w:type="continuationSeparator" w:id="0">
    <w:p w:rsidR="00463470" w:rsidRDefault="00463470" w:rsidP="0087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70" w:rsidRDefault="00463470" w:rsidP="008773D7">
      <w:r>
        <w:separator/>
      </w:r>
    </w:p>
  </w:footnote>
  <w:footnote w:type="continuationSeparator" w:id="0">
    <w:p w:rsidR="00463470" w:rsidRDefault="00463470" w:rsidP="00877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D7" w:rsidRDefault="004E48F6" w:rsidP="008773D7">
    <w:pPr>
      <w:pStyle w:val="ac"/>
      <w:jc w:val="center"/>
    </w:pPr>
    <w:fldSimple w:instr=" PAGE   \* MERGEFORMAT ">
      <w:r w:rsidR="00E274AF">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7CA7"/>
    <w:rsid w:val="00062998"/>
    <w:rsid w:val="00064F46"/>
    <w:rsid w:val="00074AFE"/>
    <w:rsid w:val="00082E5F"/>
    <w:rsid w:val="000D242F"/>
    <w:rsid w:val="00106439"/>
    <w:rsid w:val="00223777"/>
    <w:rsid w:val="002366C0"/>
    <w:rsid w:val="00272FF2"/>
    <w:rsid w:val="00293641"/>
    <w:rsid w:val="002F3DC6"/>
    <w:rsid w:val="00331FFF"/>
    <w:rsid w:val="00335BE6"/>
    <w:rsid w:val="003571B1"/>
    <w:rsid w:val="003625A6"/>
    <w:rsid w:val="00386981"/>
    <w:rsid w:val="00392171"/>
    <w:rsid w:val="003B7ECC"/>
    <w:rsid w:val="003E327C"/>
    <w:rsid w:val="004220E7"/>
    <w:rsid w:val="00463470"/>
    <w:rsid w:val="004C08F9"/>
    <w:rsid w:val="004E48F6"/>
    <w:rsid w:val="00527A86"/>
    <w:rsid w:val="00575509"/>
    <w:rsid w:val="005A0254"/>
    <w:rsid w:val="006025BA"/>
    <w:rsid w:val="00605F83"/>
    <w:rsid w:val="006B0F19"/>
    <w:rsid w:val="006C608F"/>
    <w:rsid w:val="006D0A11"/>
    <w:rsid w:val="00723BEC"/>
    <w:rsid w:val="0073128C"/>
    <w:rsid w:val="00732EDF"/>
    <w:rsid w:val="00746762"/>
    <w:rsid w:val="007817C7"/>
    <w:rsid w:val="007A2954"/>
    <w:rsid w:val="007A5965"/>
    <w:rsid w:val="00813298"/>
    <w:rsid w:val="00817D8C"/>
    <w:rsid w:val="0084542A"/>
    <w:rsid w:val="00873486"/>
    <w:rsid w:val="008773D7"/>
    <w:rsid w:val="00883DC1"/>
    <w:rsid w:val="008D4FCE"/>
    <w:rsid w:val="009E0880"/>
    <w:rsid w:val="009F3EE5"/>
    <w:rsid w:val="00A00611"/>
    <w:rsid w:val="00A15840"/>
    <w:rsid w:val="00A24554"/>
    <w:rsid w:val="00A5742F"/>
    <w:rsid w:val="00A609BE"/>
    <w:rsid w:val="00A91921"/>
    <w:rsid w:val="00AC4A66"/>
    <w:rsid w:val="00AC78A6"/>
    <w:rsid w:val="00B10F78"/>
    <w:rsid w:val="00B31FD9"/>
    <w:rsid w:val="00B53A30"/>
    <w:rsid w:val="00B6067F"/>
    <w:rsid w:val="00B96107"/>
    <w:rsid w:val="00BC5B19"/>
    <w:rsid w:val="00BF7CA7"/>
    <w:rsid w:val="00C9333C"/>
    <w:rsid w:val="00CD0268"/>
    <w:rsid w:val="00CF5878"/>
    <w:rsid w:val="00D327AB"/>
    <w:rsid w:val="00D40ED6"/>
    <w:rsid w:val="00D43068"/>
    <w:rsid w:val="00D903C9"/>
    <w:rsid w:val="00DD291D"/>
    <w:rsid w:val="00E274AF"/>
    <w:rsid w:val="00E373E0"/>
    <w:rsid w:val="00E67EF5"/>
    <w:rsid w:val="00EA73B0"/>
    <w:rsid w:val="00EF2C9B"/>
    <w:rsid w:val="00F2105E"/>
    <w:rsid w:val="00F55093"/>
    <w:rsid w:val="00FA5957"/>
    <w:rsid w:val="00FD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CA7"/>
    <w:rPr>
      <w:rFonts w:eastAsia="Calibri"/>
      <w:sz w:val="24"/>
      <w:szCs w:val="24"/>
      <w:lang w:val="uk-UA"/>
    </w:rPr>
  </w:style>
  <w:style w:type="paragraph" w:styleId="1">
    <w:name w:val="heading 1"/>
    <w:basedOn w:val="a"/>
    <w:next w:val="a"/>
    <w:link w:val="10"/>
    <w:qFormat/>
    <w:rsid w:val="00BF7CA7"/>
    <w:pPr>
      <w:keepNext/>
      <w:jc w:val="center"/>
      <w:outlineLvl w:val="0"/>
    </w:pPr>
    <w:rPr>
      <w:rFonts w:eastAsia="Times New Roman"/>
      <w:b/>
      <w:sz w:val="28"/>
      <w:szCs w:val="20"/>
    </w:rPr>
  </w:style>
  <w:style w:type="paragraph" w:styleId="3">
    <w:name w:val="heading 3"/>
    <w:basedOn w:val="a"/>
    <w:next w:val="a"/>
    <w:link w:val="30"/>
    <w:qFormat/>
    <w:rsid w:val="00BF7CA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F7CA7"/>
    <w:rPr>
      <w:b/>
      <w:sz w:val="28"/>
      <w:lang w:val="uk-UA" w:eastAsia="ru-RU" w:bidi="ar-SA"/>
    </w:rPr>
  </w:style>
  <w:style w:type="character" w:customStyle="1" w:styleId="30">
    <w:name w:val="Заголовок 3 Знак"/>
    <w:link w:val="3"/>
    <w:locked/>
    <w:rsid w:val="00BF7CA7"/>
    <w:rPr>
      <w:rFonts w:eastAsia="Calibri"/>
      <w:sz w:val="28"/>
      <w:szCs w:val="24"/>
      <w:lang w:val="uk-UA" w:eastAsia="ru-RU" w:bidi="ar-SA"/>
    </w:rPr>
  </w:style>
  <w:style w:type="paragraph" w:styleId="a3">
    <w:name w:val="Title"/>
    <w:basedOn w:val="a"/>
    <w:link w:val="a4"/>
    <w:qFormat/>
    <w:rsid w:val="00BF7CA7"/>
    <w:pPr>
      <w:jc w:val="center"/>
    </w:pPr>
    <w:rPr>
      <w:b/>
      <w:sz w:val="28"/>
      <w:szCs w:val="20"/>
    </w:rPr>
  </w:style>
  <w:style w:type="character" w:customStyle="1" w:styleId="a4">
    <w:name w:val="Название Знак"/>
    <w:link w:val="a3"/>
    <w:locked/>
    <w:rsid w:val="00BF7CA7"/>
    <w:rPr>
      <w:rFonts w:eastAsia="Calibri"/>
      <w:b/>
      <w:sz w:val="28"/>
      <w:lang w:val="uk-UA" w:eastAsia="ru-RU" w:bidi="ar-SA"/>
    </w:rPr>
  </w:style>
  <w:style w:type="paragraph" w:styleId="a5">
    <w:name w:val="Body Text"/>
    <w:basedOn w:val="a"/>
    <w:link w:val="a6"/>
    <w:rsid w:val="00BF7CA7"/>
    <w:pPr>
      <w:jc w:val="both"/>
    </w:pPr>
    <w:rPr>
      <w:sz w:val="28"/>
    </w:rPr>
  </w:style>
  <w:style w:type="character" w:customStyle="1" w:styleId="a6">
    <w:name w:val="Основной текст Знак"/>
    <w:link w:val="a5"/>
    <w:locked/>
    <w:rsid w:val="00BF7CA7"/>
    <w:rPr>
      <w:rFonts w:eastAsia="Calibri"/>
      <w:sz w:val="28"/>
      <w:szCs w:val="24"/>
      <w:lang w:val="uk-UA" w:eastAsia="ru-RU" w:bidi="ar-SA"/>
    </w:rPr>
  </w:style>
  <w:style w:type="paragraph" w:styleId="a7">
    <w:name w:val="Subtitle"/>
    <w:basedOn w:val="a"/>
    <w:link w:val="a8"/>
    <w:qFormat/>
    <w:rsid w:val="00BF7CA7"/>
    <w:pPr>
      <w:jc w:val="center"/>
    </w:pPr>
    <w:rPr>
      <w:b/>
      <w:spacing w:val="8"/>
      <w:sz w:val="30"/>
      <w:szCs w:val="20"/>
    </w:rPr>
  </w:style>
  <w:style w:type="character" w:customStyle="1" w:styleId="a8">
    <w:name w:val="Подзаголовок Знак"/>
    <w:link w:val="a7"/>
    <w:locked/>
    <w:rsid w:val="00BF7CA7"/>
    <w:rPr>
      <w:rFonts w:eastAsia="Calibri"/>
      <w:b/>
      <w:spacing w:val="8"/>
      <w:sz w:val="30"/>
      <w:lang w:val="uk-UA" w:eastAsia="ru-RU" w:bidi="ar-SA"/>
    </w:rPr>
  </w:style>
  <w:style w:type="paragraph" w:styleId="a9">
    <w:name w:val="Normal (Web)"/>
    <w:basedOn w:val="a"/>
    <w:rsid w:val="00BF7CA7"/>
    <w:pPr>
      <w:spacing w:before="100" w:beforeAutospacing="1" w:after="100" w:afterAutospacing="1"/>
    </w:pPr>
    <w:rPr>
      <w:lang w:val="ru-RU"/>
    </w:rPr>
  </w:style>
  <w:style w:type="character" w:styleId="aa">
    <w:name w:val="Strong"/>
    <w:qFormat/>
    <w:rsid w:val="00BF7CA7"/>
    <w:rPr>
      <w:rFonts w:cs="Times New Roman"/>
      <w:b/>
      <w:bCs/>
    </w:rPr>
  </w:style>
  <w:style w:type="character" w:customStyle="1" w:styleId="31">
    <w:name w:val="Знак Знак3"/>
    <w:locked/>
    <w:rsid w:val="00527A86"/>
    <w:rPr>
      <w:b/>
      <w:sz w:val="28"/>
      <w:lang w:val="uk-UA" w:eastAsia="ru-RU" w:bidi="ar-SA"/>
    </w:rPr>
  </w:style>
  <w:style w:type="character" w:customStyle="1" w:styleId="ab">
    <w:name w:val="Знак Знак"/>
    <w:locked/>
    <w:rsid w:val="00527A86"/>
    <w:rPr>
      <w:b/>
      <w:spacing w:val="8"/>
      <w:sz w:val="30"/>
      <w:lang w:val="uk-UA" w:eastAsia="ru-RU" w:bidi="ar-SA"/>
    </w:rPr>
  </w:style>
  <w:style w:type="paragraph" w:customStyle="1" w:styleId="11">
    <w:name w:val="Знак Знак1"/>
    <w:basedOn w:val="a"/>
    <w:rsid w:val="006D0A11"/>
    <w:rPr>
      <w:rFonts w:ascii="Verdana" w:eastAsia="Times New Roman" w:hAnsi="Verdana" w:cs="Verdana"/>
      <w:sz w:val="20"/>
      <w:szCs w:val="20"/>
      <w:lang w:val="en-US" w:eastAsia="en-US"/>
    </w:rPr>
  </w:style>
  <w:style w:type="paragraph" w:styleId="ac">
    <w:name w:val="header"/>
    <w:basedOn w:val="a"/>
    <w:link w:val="ad"/>
    <w:uiPriority w:val="99"/>
    <w:rsid w:val="008773D7"/>
    <w:pPr>
      <w:tabs>
        <w:tab w:val="center" w:pos="4677"/>
        <w:tab w:val="right" w:pos="9355"/>
      </w:tabs>
    </w:pPr>
  </w:style>
  <w:style w:type="character" w:customStyle="1" w:styleId="ad">
    <w:name w:val="Верхний колонтитул Знак"/>
    <w:link w:val="ac"/>
    <w:uiPriority w:val="99"/>
    <w:rsid w:val="008773D7"/>
    <w:rPr>
      <w:rFonts w:eastAsia="Calibri"/>
      <w:sz w:val="24"/>
      <w:szCs w:val="24"/>
      <w:lang w:val="uk-UA"/>
    </w:rPr>
  </w:style>
  <w:style w:type="paragraph" w:styleId="ae">
    <w:name w:val="footer"/>
    <w:basedOn w:val="a"/>
    <w:link w:val="af"/>
    <w:rsid w:val="008773D7"/>
    <w:pPr>
      <w:tabs>
        <w:tab w:val="center" w:pos="4677"/>
        <w:tab w:val="right" w:pos="9355"/>
      </w:tabs>
    </w:pPr>
  </w:style>
  <w:style w:type="character" w:customStyle="1" w:styleId="af">
    <w:name w:val="Нижний колонтитул Знак"/>
    <w:link w:val="ae"/>
    <w:rsid w:val="008773D7"/>
    <w:rPr>
      <w:rFonts w:eastAsia="Calibri"/>
      <w:sz w:val="24"/>
      <w:szCs w:val="24"/>
      <w:lang w:val="uk-UA"/>
    </w:rPr>
  </w:style>
  <w:style w:type="table" w:styleId="af0">
    <w:name w:val="Table Grid"/>
    <w:basedOn w:val="a1"/>
    <w:rsid w:val="00A5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651755">
      <w:bodyDiv w:val="1"/>
      <w:marLeft w:val="0"/>
      <w:marRight w:val="0"/>
      <w:marTop w:val="0"/>
      <w:marBottom w:val="0"/>
      <w:divBdr>
        <w:top w:val="none" w:sz="0" w:space="0" w:color="auto"/>
        <w:left w:val="none" w:sz="0" w:space="0" w:color="auto"/>
        <w:bottom w:val="none" w:sz="0" w:space="0" w:color="auto"/>
        <w:right w:val="none" w:sz="0" w:space="0" w:color="auto"/>
      </w:divBdr>
    </w:div>
    <w:div w:id="20582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5EB46-DDCF-4321-B186-7FF0EB5C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585</Words>
  <Characters>4320</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Сергеевич</dc:creator>
  <cp:lastModifiedBy>user1</cp:lastModifiedBy>
  <cp:revision>6</cp:revision>
  <cp:lastPrinted>2019-08-30T10:26:00Z</cp:lastPrinted>
  <dcterms:created xsi:type="dcterms:W3CDTF">2019-08-30T09:55:00Z</dcterms:created>
  <dcterms:modified xsi:type="dcterms:W3CDTF">2019-08-30T13:57:00Z</dcterms:modified>
</cp:coreProperties>
</file>