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2D" w:rsidRPr="00A20C6A" w:rsidRDefault="00D7072D" w:rsidP="009409A7">
      <w:pPr>
        <w:framePr w:w="884" w:h="1152" w:wrap="notBeside" w:vAnchor="page" w:hAnchor="page" w:x="5806" w:y="1126"/>
        <w:jc w:val="center"/>
        <w:rPr>
          <w:lang w:val="uk-UA"/>
        </w:rPr>
      </w:pPr>
      <w:r w:rsidRPr="00A20C6A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 o:ole="" o:borderrightcolor="this" fillcolor="window">
            <v:imagedata r:id="rId6" o:title=""/>
            <w10:borderright type="single" width="30"/>
          </v:shape>
          <o:OLEObject Type="Embed" ProgID="Word.Picture.8" ShapeID="_x0000_i1025" DrawAspect="Content" ObjectID="_1628946742" r:id="rId7"/>
        </w:object>
      </w:r>
    </w:p>
    <w:p w:rsidR="009409A7" w:rsidRPr="009409A7" w:rsidRDefault="00D7072D" w:rsidP="009409A7">
      <w:pPr>
        <w:pStyle w:val="1"/>
        <w:tabs>
          <w:tab w:val="left" w:pos="5520"/>
        </w:tabs>
        <w:jc w:val="center"/>
        <w:rPr>
          <w:b/>
          <w:bCs/>
        </w:rPr>
      </w:pPr>
      <w:r w:rsidRPr="00A20C6A">
        <w:rPr>
          <w:b/>
          <w:bCs/>
        </w:rPr>
        <w:t>УКРАЇНА</w:t>
      </w:r>
    </w:p>
    <w:p w:rsidR="00944ED8" w:rsidRPr="00944ED8" w:rsidRDefault="00D7072D" w:rsidP="009409A7">
      <w:pPr>
        <w:spacing w:line="260" w:lineRule="exact"/>
        <w:jc w:val="center"/>
        <w:rPr>
          <w:b/>
          <w:sz w:val="28"/>
          <w:lang w:val="uk-UA"/>
        </w:rPr>
      </w:pPr>
      <w:r w:rsidRPr="00A20C6A">
        <w:rPr>
          <w:b/>
          <w:sz w:val="28"/>
          <w:lang w:val="uk-UA"/>
        </w:rPr>
        <w:t>ЖИТОМИРСЬКА  МІСЬКА  РАДА</w:t>
      </w:r>
    </w:p>
    <w:p w:rsidR="00F358E0" w:rsidRDefault="00944ED8" w:rsidP="0069268E">
      <w:pPr>
        <w:spacing w:line="260" w:lineRule="exact"/>
        <w:rPr>
          <w:b/>
          <w:sz w:val="40"/>
          <w:lang w:val="uk-UA"/>
        </w:rPr>
      </w:pPr>
      <w:r>
        <w:rPr>
          <w:b/>
          <w:sz w:val="40"/>
          <w:lang w:val="uk-UA"/>
        </w:rPr>
        <w:t xml:space="preserve">                                 </w:t>
      </w:r>
    </w:p>
    <w:p w:rsidR="00D7072D" w:rsidRDefault="00EB1189" w:rsidP="00EB1189">
      <w:pPr>
        <w:spacing w:line="260" w:lineRule="exact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ПРОЄ</w:t>
      </w:r>
      <w:r w:rsidR="00D85100">
        <w:rPr>
          <w:b/>
          <w:sz w:val="40"/>
          <w:lang w:val="uk-UA"/>
        </w:rPr>
        <w:t xml:space="preserve">КТ </w:t>
      </w:r>
      <w:r w:rsidR="00D7072D" w:rsidRPr="00A20C6A">
        <w:rPr>
          <w:b/>
          <w:sz w:val="40"/>
          <w:lang w:val="uk-UA"/>
        </w:rPr>
        <w:t>РІШЕННЯ</w:t>
      </w:r>
    </w:p>
    <w:p w:rsidR="00D7072D" w:rsidRPr="00A20C6A" w:rsidRDefault="00D7072D" w:rsidP="00AE115B">
      <w:pPr>
        <w:spacing w:line="260" w:lineRule="exact"/>
        <w:rPr>
          <w:bCs/>
          <w:sz w:val="40"/>
          <w:lang w:val="uk-UA"/>
        </w:rPr>
      </w:pPr>
    </w:p>
    <w:p w:rsidR="009409A7" w:rsidRDefault="009409A7" w:rsidP="009409A7">
      <w:pPr>
        <w:spacing w:line="260" w:lineRule="exact"/>
        <w:rPr>
          <w:sz w:val="28"/>
          <w:szCs w:val="28"/>
          <w:lang w:val="uk-UA"/>
        </w:rPr>
      </w:pPr>
    </w:p>
    <w:p w:rsidR="00D7072D" w:rsidRPr="009409A7" w:rsidRDefault="00D7072D" w:rsidP="009409A7">
      <w:pPr>
        <w:spacing w:line="260" w:lineRule="exact"/>
        <w:rPr>
          <w:bCs/>
          <w:lang w:val="uk-UA"/>
        </w:rPr>
      </w:pPr>
      <w:r w:rsidRPr="00695B9D">
        <w:rPr>
          <w:sz w:val="28"/>
          <w:szCs w:val="28"/>
          <w:lang w:val="uk-UA"/>
        </w:rPr>
        <w:t xml:space="preserve">від </w:t>
      </w:r>
      <w:r w:rsidR="00695B9D" w:rsidRPr="00695B9D">
        <w:rPr>
          <w:sz w:val="28"/>
          <w:szCs w:val="28"/>
          <w:lang w:val="uk-UA"/>
        </w:rPr>
        <w:t>___________</w:t>
      </w:r>
      <w:r w:rsidR="00AC2884" w:rsidRPr="00695B9D">
        <w:rPr>
          <w:sz w:val="28"/>
          <w:szCs w:val="28"/>
          <w:lang w:val="uk-UA"/>
        </w:rPr>
        <w:t xml:space="preserve"> </w:t>
      </w:r>
      <w:r w:rsidRPr="00695B9D">
        <w:rPr>
          <w:sz w:val="28"/>
          <w:szCs w:val="28"/>
          <w:lang w:val="uk-UA"/>
        </w:rPr>
        <w:t>№</w:t>
      </w:r>
      <w:r w:rsidR="000100FB" w:rsidRPr="00695B9D">
        <w:rPr>
          <w:sz w:val="28"/>
          <w:szCs w:val="28"/>
          <w:lang w:val="uk-UA"/>
        </w:rPr>
        <w:t xml:space="preserve"> </w:t>
      </w:r>
      <w:r w:rsidR="00695B9D" w:rsidRPr="00695B9D">
        <w:rPr>
          <w:sz w:val="28"/>
          <w:szCs w:val="28"/>
          <w:lang w:val="uk-UA"/>
        </w:rPr>
        <w:t>_____</w:t>
      </w:r>
    </w:p>
    <w:p w:rsidR="00D7072D" w:rsidRDefault="00D7072D" w:rsidP="00AE115B">
      <w:pPr>
        <w:pStyle w:val="a3"/>
        <w:jc w:val="both"/>
      </w:pPr>
      <w:r>
        <w:t xml:space="preserve">     </w:t>
      </w:r>
      <w:r w:rsidR="0069268E">
        <w:t xml:space="preserve">   </w:t>
      </w:r>
      <w:r>
        <w:t xml:space="preserve"> </w:t>
      </w:r>
      <w:r w:rsidRPr="00A20C6A">
        <w:t>м. Житомир</w:t>
      </w:r>
    </w:p>
    <w:p w:rsidR="00236554" w:rsidRDefault="00236554" w:rsidP="00D85100">
      <w:pPr>
        <w:rPr>
          <w:sz w:val="28"/>
          <w:lang w:val="uk-UA"/>
        </w:rPr>
      </w:pPr>
    </w:p>
    <w:p w:rsidR="00D85100" w:rsidRDefault="00D85100" w:rsidP="00D85100">
      <w:pPr>
        <w:rPr>
          <w:sz w:val="28"/>
          <w:lang w:val="uk-UA"/>
        </w:rPr>
      </w:pPr>
      <w:r>
        <w:rPr>
          <w:sz w:val="28"/>
          <w:lang w:val="uk-UA"/>
        </w:rPr>
        <w:t>Про</w:t>
      </w:r>
      <w:r>
        <w:rPr>
          <w:sz w:val="28"/>
        </w:rPr>
        <w:t xml:space="preserve">  </w:t>
      </w:r>
      <w:r>
        <w:rPr>
          <w:sz w:val="28"/>
          <w:lang w:val="uk-UA"/>
        </w:rPr>
        <w:t>прийняття</w:t>
      </w:r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r w:rsidRPr="0047298D">
        <w:rPr>
          <w:sz w:val="28"/>
        </w:rPr>
        <w:t xml:space="preserve"> </w:t>
      </w:r>
      <w:r>
        <w:rPr>
          <w:sz w:val="28"/>
          <w:lang w:val="uk-UA"/>
        </w:rPr>
        <w:t xml:space="preserve">комунальну </w:t>
      </w:r>
    </w:p>
    <w:p w:rsidR="00D85100" w:rsidRDefault="00D85100" w:rsidP="00D85100">
      <w:pPr>
        <w:rPr>
          <w:sz w:val="28"/>
          <w:lang w:val="uk-UA"/>
        </w:rPr>
      </w:pPr>
      <w:r>
        <w:rPr>
          <w:sz w:val="28"/>
          <w:lang w:val="uk-UA"/>
        </w:rPr>
        <w:t>власність</w:t>
      </w:r>
      <w:r w:rsidRPr="001935B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Житомирської міської </w:t>
      </w:r>
    </w:p>
    <w:p w:rsidR="00D85100" w:rsidRDefault="00D85100" w:rsidP="00D85100">
      <w:pPr>
        <w:rPr>
          <w:sz w:val="28"/>
          <w:lang w:val="uk-UA"/>
        </w:rPr>
      </w:pPr>
      <w:r>
        <w:rPr>
          <w:sz w:val="28"/>
          <w:lang w:val="uk-UA"/>
        </w:rPr>
        <w:t xml:space="preserve">об’єднаної    територіальної </w:t>
      </w:r>
    </w:p>
    <w:p w:rsidR="00D85100" w:rsidRDefault="00D85100" w:rsidP="00D85100">
      <w:pPr>
        <w:rPr>
          <w:sz w:val="28"/>
          <w:lang w:val="uk-UA"/>
        </w:rPr>
      </w:pPr>
      <w:r>
        <w:rPr>
          <w:sz w:val="28"/>
          <w:lang w:val="uk-UA"/>
        </w:rPr>
        <w:t xml:space="preserve">громади    зовнішніх    мереж  </w:t>
      </w:r>
    </w:p>
    <w:p w:rsidR="00D85100" w:rsidRDefault="00D85100" w:rsidP="00D85100">
      <w:pPr>
        <w:rPr>
          <w:sz w:val="28"/>
          <w:lang w:val="uk-UA"/>
        </w:rPr>
      </w:pPr>
      <w:r>
        <w:rPr>
          <w:sz w:val="28"/>
          <w:lang w:val="uk-UA"/>
        </w:rPr>
        <w:t xml:space="preserve">водопостачання, водовідведення </w:t>
      </w:r>
    </w:p>
    <w:p w:rsidR="00D85100" w:rsidRPr="00AE39CC" w:rsidRDefault="00D85100" w:rsidP="00D85100">
      <w:pPr>
        <w:rPr>
          <w:sz w:val="28"/>
          <w:lang w:val="uk-UA"/>
        </w:rPr>
      </w:pPr>
      <w:r>
        <w:rPr>
          <w:sz w:val="28"/>
          <w:lang w:val="uk-UA"/>
        </w:rPr>
        <w:t>та каналізаційної насосної станції</w:t>
      </w:r>
    </w:p>
    <w:p w:rsidR="00D85100" w:rsidRDefault="00D85100" w:rsidP="00D85100">
      <w:pPr>
        <w:spacing w:line="240" w:lineRule="exact"/>
        <w:jc w:val="both"/>
        <w:rPr>
          <w:lang w:val="uk-UA"/>
        </w:rPr>
      </w:pPr>
    </w:p>
    <w:p w:rsidR="00D85100" w:rsidRPr="00AE39CC" w:rsidRDefault="00D85100" w:rsidP="00D85100">
      <w:pPr>
        <w:ind w:firstLine="708"/>
        <w:jc w:val="both"/>
        <w:rPr>
          <w:sz w:val="28"/>
          <w:lang w:val="uk-UA"/>
        </w:rPr>
      </w:pPr>
      <w:r w:rsidRPr="00E94AC4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E94AC4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  голови   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– будівельного   кооперативу    «КВАРТАЛБУД - 22»   </w:t>
      </w:r>
      <w:r>
        <w:rPr>
          <w:sz w:val="28"/>
          <w:szCs w:val="28"/>
          <w:lang w:val="uk-UA"/>
        </w:rPr>
        <w:t xml:space="preserve">про прийняття в </w:t>
      </w:r>
      <w:r w:rsidRPr="00E94AC4">
        <w:rPr>
          <w:sz w:val="28"/>
          <w:szCs w:val="28"/>
          <w:lang w:val="uk-UA"/>
        </w:rPr>
        <w:t xml:space="preserve">комунальну </w:t>
      </w:r>
      <w:r>
        <w:rPr>
          <w:sz w:val="28"/>
          <w:szCs w:val="28"/>
          <w:lang w:val="uk-UA"/>
        </w:rPr>
        <w:t xml:space="preserve">   </w:t>
      </w:r>
      <w:r w:rsidRPr="00E94AC4">
        <w:rPr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lang w:val="uk-UA"/>
        </w:rPr>
        <w:t xml:space="preserve">Житомирської     міської об’єднаної територіальної громади  </w:t>
      </w:r>
      <w:r>
        <w:rPr>
          <w:sz w:val="28"/>
          <w:szCs w:val="28"/>
          <w:lang w:val="uk-UA"/>
        </w:rPr>
        <w:t xml:space="preserve">новозбудованих   зовнішніх    мереж    водопостачання,     водовідведення      та     </w:t>
      </w:r>
      <w:r>
        <w:rPr>
          <w:sz w:val="28"/>
          <w:lang w:val="uk-UA"/>
        </w:rPr>
        <w:t>каналізаційної      насосної      станції</w:t>
      </w:r>
    </w:p>
    <w:p w:rsidR="00D85100" w:rsidRPr="001935BA" w:rsidRDefault="00D85100" w:rsidP="00D8510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багатоповерхового житлового  будинку   за адресою: м. Житомир, вулиця 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>, 14    та  безоплатну  передачу  їх  на  баланс  комунального  підприємства</w:t>
      </w:r>
      <w:r w:rsidRPr="00E94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E94AC4">
        <w:rPr>
          <w:sz w:val="28"/>
          <w:szCs w:val="28"/>
          <w:lang w:val="uk-UA"/>
        </w:rPr>
        <w:t>“Житомирводоканал”</w:t>
      </w:r>
      <w:proofErr w:type="spellEnd"/>
      <w:r w:rsidRPr="00E94A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E94AC4">
        <w:rPr>
          <w:sz w:val="28"/>
          <w:szCs w:val="28"/>
          <w:lang w:val="uk-UA"/>
        </w:rPr>
        <w:t>Житомирської</w:t>
      </w:r>
      <w:r>
        <w:rPr>
          <w:sz w:val="28"/>
          <w:szCs w:val="28"/>
          <w:lang w:val="uk-UA"/>
        </w:rPr>
        <w:t xml:space="preserve">  </w:t>
      </w:r>
      <w:r w:rsidRPr="00E94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94AC4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  </w:t>
      </w:r>
      <w:r w:rsidRPr="00E94AC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 з  метою кваліфікованого   обслуговування,   утримання    в  технічно – справному  стані, відповідно до  Законів   України   «Про 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комунальні  </w:t>
      </w:r>
      <w:r w:rsidRPr="00A8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послуги»,  «Про місцеве самоврядування в Україні»,  міська рада</w:t>
      </w:r>
    </w:p>
    <w:p w:rsidR="00D85100" w:rsidRDefault="00D85100" w:rsidP="00D85100">
      <w:pPr>
        <w:suppressAutoHyphens/>
        <w:spacing w:line="240" w:lineRule="exact"/>
        <w:ind w:firstLine="709"/>
        <w:jc w:val="both"/>
        <w:rPr>
          <w:sz w:val="28"/>
          <w:szCs w:val="28"/>
          <w:lang w:val="uk-UA"/>
        </w:rPr>
      </w:pPr>
    </w:p>
    <w:p w:rsidR="00D85100" w:rsidRDefault="00D85100" w:rsidP="00BF0F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85100" w:rsidRDefault="00D85100" w:rsidP="00D85100">
      <w:pPr>
        <w:spacing w:line="240" w:lineRule="exact"/>
        <w:ind w:firstLine="709"/>
        <w:jc w:val="both"/>
        <w:rPr>
          <w:sz w:val="28"/>
          <w:szCs w:val="28"/>
          <w:lang w:val="uk-UA"/>
        </w:rPr>
      </w:pPr>
    </w:p>
    <w:p w:rsidR="00D85100" w:rsidRDefault="00D85100" w:rsidP="00D85100">
      <w:pPr>
        <w:pStyle w:val="ab"/>
        <w:numPr>
          <w:ilvl w:val="0"/>
          <w:numId w:val="4"/>
        </w:numPr>
        <w:jc w:val="both"/>
        <w:rPr>
          <w:sz w:val="28"/>
          <w:lang w:val="uk-UA"/>
        </w:rPr>
      </w:pPr>
      <w:r w:rsidRPr="00C77A70">
        <w:rPr>
          <w:sz w:val="28"/>
          <w:lang w:val="uk-UA"/>
        </w:rPr>
        <w:t>Прийняти</w:t>
      </w:r>
      <w:r>
        <w:rPr>
          <w:sz w:val="28"/>
          <w:lang w:val="uk-UA"/>
        </w:rPr>
        <w:t xml:space="preserve">  </w:t>
      </w:r>
      <w:r w:rsidRPr="00C77A70">
        <w:rPr>
          <w:sz w:val="28"/>
          <w:lang w:val="uk-UA"/>
        </w:rPr>
        <w:t>в</w:t>
      </w:r>
      <w:r>
        <w:rPr>
          <w:sz w:val="28"/>
          <w:lang w:val="uk-UA"/>
        </w:rPr>
        <w:t xml:space="preserve">  </w:t>
      </w:r>
      <w:r w:rsidRPr="00C77A70">
        <w:rPr>
          <w:sz w:val="28"/>
          <w:lang w:val="uk-UA"/>
        </w:rPr>
        <w:t>комунальну</w:t>
      </w:r>
      <w:r>
        <w:rPr>
          <w:sz w:val="28"/>
          <w:lang w:val="uk-UA"/>
        </w:rPr>
        <w:t xml:space="preserve">  </w:t>
      </w:r>
      <w:r w:rsidRPr="00C77A70">
        <w:rPr>
          <w:sz w:val="28"/>
          <w:lang w:val="uk-UA"/>
        </w:rPr>
        <w:t>власність</w:t>
      </w:r>
      <w:r>
        <w:rPr>
          <w:sz w:val="28"/>
          <w:lang w:val="uk-UA"/>
        </w:rPr>
        <w:t xml:space="preserve">  Житомирської  міської </w:t>
      </w:r>
      <w:r w:rsidRPr="00CA0BD7">
        <w:rPr>
          <w:sz w:val="28"/>
          <w:lang w:val="uk-UA"/>
        </w:rPr>
        <w:t>об’єднаної</w:t>
      </w:r>
    </w:p>
    <w:p w:rsidR="00D85100" w:rsidRDefault="00982293" w:rsidP="00D851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</w:t>
      </w:r>
      <w:r w:rsidR="00D85100" w:rsidRPr="00CA0BD7">
        <w:rPr>
          <w:sz w:val="28"/>
          <w:lang w:val="uk-UA"/>
        </w:rPr>
        <w:t>ериторіальн</w:t>
      </w:r>
      <w:r w:rsidR="00D85100">
        <w:rPr>
          <w:sz w:val="28"/>
          <w:lang w:val="uk-UA"/>
        </w:rPr>
        <w:t xml:space="preserve">ої </w:t>
      </w:r>
      <w:r w:rsidR="00D85100" w:rsidRPr="00CA0BD7">
        <w:rPr>
          <w:sz w:val="28"/>
          <w:lang w:val="uk-UA"/>
        </w:rPr>
        <w:t xml:space="preserve">громади </w:t>
      </w:r>
      <w:r w:rsidR="00660D6C">
        <w:rPr>
          <w:sz w:val="28"/>
          <w:lang w:val="uk-UA"/>
        </w:rPr>
        <w:t>безоплатно</w:t>
      </w:r>
      <w:r w:rsidR="00D85100" w:rsidRPr="00CA0BD7">
        <w:rPr>
          <w:sz w:val="28"/>
          <w:lang w:val="uk-UA"/>
        </w:rPr>
        <w:t xml:space="preserve"> від</w:t>
      </w:r>
      <w:r w:rsidR="009409A7">
        <w:rPr>
          <w:sz w:val="28"/>
          <w:lang w:val="uk-UA"/>
        </w:rPr>
        <w:t xml:space="preserve"> </w:t>
      </w:r>
      <w:r w:rsidR="00D85100" w:rsidRPr="00CA0BD7">
        <w:rPr>
          <w:sz w:val="28"/>
          <w:lang w:val="uk-UA"/>
        </w:rPr>
        <w:t xml:space="preserve"> </w:t>
      </w:r>
      <w:proofErr w:type="spellStart"/>
      <w:r w:rsidR="00D85100" w:rsidRPr="00CA0BD7">
        <w:rPr>
          <w:sz w:val="28"/>
          <w:lang w:val="uk-UA"/>
        </w:rPr>
        <w:t>житлово</w:t>
      </w:r>
      <w:proofErr w:type="spellEnd"/>
      <w:r w:rsidR="00D85100" w:rsidRPr="00CA0BD7">
        <w:rPr>
          <w:sz w:val="28"/>
          <w:lang w:val="uk-UA"/>
        </w:rPr>
        <w:t xml:space="preserve"> – будівельного</w:t>
      </w:r>
      <w:r w:rsidR="009409A7">
        <w:rPr>
          <w:sz w:val="28"/>
          <w:lang w:val="uk-UA"/>
        </w:rPr>
        <w:t xml:space="preserve">   кооперативу    «КВАРТАЛБУД-22»</w:t>
      </w:r>
      <w:r w:rsidR="00BF0F1A">
        <w:rPr>
          <w:sz w:val="28"/>
          <w:lang w:val="uk-UA"/>
        </w:rPr>
        <w:t xml:space="preserve">    </w:t>
      </w:r>
      <w:r w:rsidR="009409A7">
        <w:rPr>
          <w:sz w:val="28"/>
          <w:szCs w:val="28"/>
          <w:lang w:val="uk-UA"/>
        </w:rPr>
        <w:t xml:space="preserve">новозбудовані </w:t>
      </w:r>
      <w:r w:rsidR="00BF0F1A">
        <w:rPr>
          <w:sz w:val="28"/>
          <w:szCs w:val="28"/>
          <w:lang w:val="uk-UA"/>
        </w:rPr>
        <w:t xml:space="preserve">     </w:t>
      </w:r>
      <w:r w:rsidR="00D85100" w:rsidRPr="00CA0BD7">
        <w:rPr>
          <w:sz w:val="28"/>
          <w:szCs w:val="28"/>
          <w:lang w:val="uk-UA"/>
        </w:rPr>
        <w:t xml:space="preserve">зовнішні </w:t>
      </w:r>
      <w:r w:rsidR="00BF0F1A">
        <w:rPr>
          <w:sz w:val="28"/>
          <w:szCs w:val="28"/>
          <w:lang w:val="uk-UA"/>
        </w:rPr>
        <w:t xml:space="preserve">    </w:t>
      </w:r>
      <w:r w:rsidR="00D85100" w:rsidRPr="00CA0BD7">
        <w:rPr>
          <w:sz w:val="28"/>
          <w:szCs w:val="28"/>
          <w:lang w:val="uk-UA"/>
        </w:rPr>
        <w:t xml:space="preserve">мережі </w:t>
      </w:r>
      <w:r w:rsidR="00BF0F1A">
        <w:rPr>
          <w:sz w:val="28"/>
          <w:szCs w:val="28"/>
          <w:lang w:val="uk-UA"/>
        </w:rPr>
        <w:t xml:space="preserve">      </w:t>
      </w:r>
      <w:r w:rsidR="00D85100" w:rsidRPr="00CA0BD7">
        <w:rPr>
          <w:sz w:val="28"/>
          <w:szCs w:val="28"/>
          <w:lang w:val="uk-UA"/>
        </w:rPr>
        <w:t>вод</w:t>
      </w:r>
      <w:r w:rsidR="009409A7">
        <w:rPr>
          <w:sz w:val="28"/>
          <w:szCs w:val="28"/>
          <w:lang w:val="uk-UA"/>
        </w:rPr>
        <w:t xml:space="preserve">опостачання,     водовідведення </w:t>
      </w:r>
      <w:r w:rsidR="00D85100" w:rsidRPr="00CA0BD7">
        <w:rPr>
          <w:sz w:val="28"/>
          <w:szCs w:val="28"/>
          <w:lang w:val="uk-UA"/>
        </w:rPr>
        <w:t xml:space="preserve">та </w:t>
      </w:r>
      <w:r w:rsidR="00D85100">
        <w:rPr>
          <w:sz w:val="28"/>
          <w:lang w:val="uk-UA"/>
        </w:rPr>
        <w:t>каналізаційну</w:t>
      </w:r>
      <w:r w:rsidR="00D85100" w:rsidRPr="00CA0BD7">
        <w:rPr>
          <w:sz w:val="28"/>
          <w:lang w:val="uk-UA"/>
        </w:rPr>
        <w:t xml:space="preserve"> </w:t>
      </w:r>
      <w:r w:rsidR="00D85100">
        <w:rPr>
          <w:sz w:val="28"/>
          <w:lang w:val="uk-UA"/>
        </w:rPr>
        <w:t xml:space="preserve">насосну станцію </w:t>
      </w:r>
      <w:r w:rsidR="00D85100">
        <w:rPr>
          <w:sz w:val="28"/>
          <w:szCs w:val="28"/>
          <w:lang w:val="uk-UA"/>
        </w:rPr>
        <w:t xml:space="preserve">багатоповерхового </w:t>
      </w:r>
      <w:r w:rsidR="009409A7">
        <w:rPr>
          <w:sz w:val="28"/>
          <w:szCs w:val="28"/>
          <w:lang w:val="uk-UA"/>
        </w:rPr>
        <w:t xml:space="preserve"> </w:t>
      </w:r>
      <w:r w:rsidR="00D85100">
        <w:rPr>
          <w:sz w:val="28"/>
          <w:szCs w:val="28"/>
          <w:lang w:val="uk-UA"/>
        </w:rPr>
        <w:t xml:space="preserve">житлового  будинку   за адресою: м. Житомир, вулиця </w:t>
      </w:r>
      <w:proofErr w:type="spellStart"/>
      <w:r w:rsidR="00D85100">
        <w:rPr>
          <w:sz w:val="28"/>
          <w:szCs w:val="28"/>
          <w:lang w:val="uk-UA"/>
        </w:rPr>
        <w:t>Синельниківська</w:t>
      </w:r>
      <w:proofErr w:type="spellEnd"/>
      <w:r w:rsidR="00D85100">
        <w:rPr>
          <w:sz w:val="28"/>
          <w:szCs w:val="28"/>
          <w:lang w:val="uk-UA"/>
        </w:rPr>
        <w:t xml:space="preserve">, 14   </w:t>
      </w:r>
      <w:r w:rsidR="00D85100">
        <w:rPr>
          <w:sz w:val="28"/>
          <w:lang w:val="uk-UA"/>
        </w:rPr>
        <w:t>згідно з додатком.</w:t>
      </w:r>
    </w:p>
    <w:p w:rsidR="00660D6C" w:rsidRPr="00660D6C" w:rsidRDefault="00660D6C" w:rsidP="00660D6C">
      <w:pPr>
        <w:pStyle w:val="ab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Передати        комунальному      підприємству      </w:t>
      </w:r>
      <w:proofErr w:type="spellStart"/>
      <w:r>
        <w:rPr>
          <w:sz w:val="28"/>
          <w:szCs w:val="28"/>
          <w:lang w:val="uk-UA"/>
        </w:rPr>
        <w:t>“Житомирводоканал”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F0F1A" w:rsidRPr="00660D6C" w:rsidRDefault="00D85100" w:rsidP="00660D6C">
      <w:pPr>
        <w:jc w:val="both"/>
        <w:rPr>
          <w:sz w:val="28"/>
          <w:lang w:val="uk-UA"/>
        </w:rPr>
      </w:pPr>
      <w:r w:rsidRPr="00660D6C">
        <w:rPr>
          <w:sz w:val="28"/>
          <w:szCs w:val="28"/>
          <w:lang w:val="uk-UA"/>
        </w:rPr>
        <w:t>Житомирської  міської ради</w:t>
      </w:r>
      <w:r w:rsidR="00660D6C">
        <w:rPr>
          <w:sz w:val="28"/>
          <w:lang w:val="uk-UA"/>
        </w:rPr>
        <w:t xml:space="preserve">  </w:t>
      </w:r>
      <w:r w:rsidRPr="004E681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баланс </w:t>
      </w:r>
      <w:r w:rsidRPr="00CA0BD7">
        <w:rPr>
          <w:sz w:val="28"/>
          <w:szCs w:val="28"/>
          <w:lang w:val="uk-UA"/>
        </w:rPr>
        <w:t>новозбудовані</w:t>
      </w:r>
      <w:r w:rsidR="009409A7">
        <w:rPr>
          <w:sz w:val="28"/>
          <w:szCs w:val="28"/>
          <w:lang w:val="uk-UA"/>
        </w:rPr>
        <w:t xml:space="preserve"> зовнішні </w:t>
      </w:r>
      <w:r w:rsidRPr="00CA0BD7">
        <w:rPr>
          <w:sz w:val="28"/>
          <w:szCs w:val="28"/>
          <w:lang w:val="uk-UA"/>
        </w:rPr>
        <w:t>мережі</w:t>
      </w:r>
      <w:r w:rsidR="009409A7">
        <w:rPr>
          <w:sz w:val="28"/>
          <w:szCs w:val="28"/>
          <w:lang w:val="uk-UA"/>
        </w:rPr>
        <w:t xml:space="preserve"> </w:t>
      </w:r>
      <w:r w:rsidRPr="00CA0BD7">
        <w:rPr>
          <w:sz w:val="28"/>
          <w:szCs w:val="28"/>
          <w:lang w:val="uk-UA"/>
        </w:rPr>
        <w:t>водопостачання,</w:t>
      </w:r>
      <w:r>
        <w:rPr>
          <w:sz w:val="28"/>
          <w:szCs w:val="28"/>
          <w:lang w:val="uk-UA"/>
        </w:rPr>
        <w:t xml:space="preserve"> </w:t>
      </w:r>
      <w:r w:rsidRPr="00CA0BD7">
        <w:rPr>
          <w:sz w:val="28"/>
          <w:szCs w:val="28"/>
          <w:lang w:val="uk-UA"/>
        </w:rPr>
        <w:t xml:space="preserve">водовідведення та </w:t>
      </w:r>
      <w:r>
        <w:rPr>
          <w:sz w:val="28"/>
          <w:lang w:val="uk-UA"/>
        </w:rPr>
        <w:t>каналізаційну</w:t>
      </w:r>
      <w:r w:rsidRPr="00CA0BD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насосну </w:t>
      </w:r>
      <w:r w:rsidRPr="00CA0BD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станцію </w:t>
      </w:r>
      <w:r>
        <w:rPr>
          <w:sz w:val="28"/>
          <w:szCs w:val="28"/>
          <w:lang w:val="uk-UA"/>
        </w:rPr>
        <w:t xml:space="preserve">багатоповерхового житлового  будинку   за адресою: м. Житомир, вулиця 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, 14  </w:t>
      </w:r>
      <w:r w:rsidR="00236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 w:rsidR="00236554">
        <w:rPr>
          <w:sz w:val="28"/>
          <w:szCs w:val="28"/>
          <w:lang w:val="uk-UA"/>
        </w:rPr>
        <w:t xml:space="preserve">  </w:t>
      </w:r>
      <w:r w:rsidRPr="004E6811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</w:t>
      </w:r>
      <w:r w:rsidR="00236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 їх  </w:t>
      </w:r>
      <w:r w:rsidR="00236554"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належне </w:t>
      </w:r>
      <w:r w:rsidR="00236554"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 утримання </w:t>
      </w:r>
      <w:r>
        <w:rPr>
          <w:sz w:val="28"/>
          <w:szCs w:val="28"/>
          <w:lang w:val="uk-UA"/>
        </w:rPr>
        <w:t xml:space="preserve">  </w:t>
      </w:r>
      <w:r w:rsidR="00236554">
        <w:rPr>
          <w:sz w:val="28"/>
          <w:szCs w:val="28"/>
          <w:lang w:val="uk-UA"/>
        </w:rPr>
        <w:t xml:space="preserve">  </w:t>
      </w:r>
      <w:r w:rsidRPr="004E681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</w:t>
      </w:r>
      <w:proofErr w:type="spellStart"/>
      <w:r w:rsidR="009409A7">
        <w:rPr>
          <w:sz w:val="28"/>
          <w:szCs w:val="28"/>
          <w:lang w:val="uk-UA"/>
        </w:rPr>
        <w:t>планово-</w:t>
      </w:r>
      <w:proofErr w:type="spellEnd"/>
    </w:p>
    <w:p w:rsidR="00D85100" w:rsidRDefault="00D85100" w:rsidP="00BF0F1A">
      <w:pPr>
        <w:suppressAutoHyphens/>
        <w:jc w:val="both"/>
        <w:rPr>
          <w:lang w:val="uk-UA"/>
        </w:rPr>
      </w:pPr>
      <w:r w:rsidRPr="004E6811">
        <w:rPr>
          <w:sz w:val="28"/>
          <w:szCs w:val="28"/>
          <w:lang w:val="uk-UA"/>
        </w:rPr>
        <w:t xml:space="preserve">профілактичне </w:t>
      </w:r>
      <w:r>
        <w:rPr>
          <w:sz w:val="28"/>
          <w:szCs w:val="28"/>
          <w:lang w:val="uk-UA"/>
        </w:rPr>
        <w:t>обслуговування у відповідності до вимог</w:t>
      </w:r>
      <w:r w:rsidRPr="004E6811">
        <w:rPr>
          <w:sz w:val="28"/>
          <w:szCs w:val="28"/>
          <w:lang w:val="uk-UA"/>
        </w:rPr>
        <w:t xml:space="preserve"> чинного законодавства</w:t>
      </w:r>
      <w:r w:rsidR="00660D6C">
        <w:rPr>
          <w:lang w:val="uk-UA"/>
        </w:rPr>
        <w:t>.</w:t>
      </w:r>
      <w:r w:rsidRPr="004E6811">
        <w:rPr>
          <w:lang w:val="uk-UA"/>
        </w:rPr>
        <w:t xml:space="preserve">  </w:t>
      </w:r>
    </w:p>
    <w:p w:rsidR="00660D6C" w:rsidRDefault="00660D6C" w:rsidP="00BF0F1A">
      <w:pPr>
        <w:suppressAutoHyphens/>
        <w:jc w:val="both"/>
        <w:rPr>
          <w:lang w:val="uk-UA"/>
        </w:rPr>
      </w:pPr>
    </w:p>
    <w:p w:rsidR="00660D6C" w:rsidRPr="00660D6C" w:rsidRDefault="00660D6C" w:rsidP="00660D6C">
      <w:pPr>
        <w:suppressAutoHyphens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D85100" w:rsidRPr="004E6811" w:rsidRDefault="00D85100" w:rsidP="00D85100">
      <w:pPr>
        <w:pStyle w:val="ab"/>
        <w:numPr>
          <w:ilvl w:val="0"/>
          <w:numId w:val="4"/>
        </w:numPr>
        <w:suppressAutoHyphens/>
        <w:jc w:val="both"/>
        <w:rPr>
          <w:sz w:val="28"/>
          <w:szCs w:val="28"/>
          <w:lang w:val="uk-UA"/>
        </w:rPr>
      </w:pPr>
      <w:r w:rsidRPr="004E681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  </w:t>
      </w:r>
      <w:r w:rsidRPr="004E6811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</w:t>
      </w:r>
      <w:r w:rsidRPr="004E6811">
        <w:rPr>
          <w:sz w:val="28"/>
          <w:szCs w:val="28"/>
          <w:lang w:val="uk-UA"/>
        </w:rPr>
        <w:t xml:space="preserve"> виконанням </w:t>
      </w:r>
      <w:r>
        <w:rPr>
          <w:sz w:val="28"/>
          <w:szCs w:val="28"/>
          <w:lang w:val="uk-UA"/>
        </w:rPr>
        <w:t xml:space="preserve">  </w:t>
      </w:r>
      <w:r w:rsidRPr="004E6811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 </w:t>
      </w:r>
      <w:r w:rsidRPr="004E6811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4E6811">
        <w:rPr>
          <w:sz w:val="28"/>
          <w:szCs w:val="28"/>
          <w:lang w:val="uk-UA"/>
        </w:rPr>
        <w:t>заступника</w:t>
      </w:r>
    </w:p>
    <w:p w:rsidR="00D85100" w:rsidRPr="00E22EED" w:rsidRDefault="00D85100" w:rsidP="00D85100">
      <w:pPr>
        <w:suppressAutoHyphens/>
        <w:jc w:val="both"/>
        <w:rPr>
          <w:sz w:val="28"/>
          <w:szCs w:val="28"/>
          <w:lang w:val="uk-UA"/>
        </w:rPr>
      </w:pPr>
      <w:r w:rsidRPr="00E22EED">
        <w:rPr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r w:rsidR="00660D6C">
        <w:rPr>
          <w:sz w:val="28"/>
          <w:szCs w:val="28"/>
          <w:lang w:val="uk-UA"/>
        </w:rPr>
        <w:t>Кондратюка С.М.</w:t>
      </w:r>
    </w:p>
    <w:p w:rsidR="00660D6C" w:rsidRDefault="00660D6C" w:rsidP="00D85100">
      <w:pPr>
        <w:suppressAutoHyphens/>
        <w:jc w:val="both"/>
        <w:rPr>
          <w:sz w:val="28"/>
          <w:lang w:val="uk-UA"/>
        </w:rPr>
      </w:pPr>
    </w:p>
    <w:p w:rsidR="00660D6C" w:rsidRDefault="00660D6C" w:rsidP="00D85100">
      <w:pPr>
        <w:suppressAutoHyphens/>
        <w:jc w:val="both"/>
        <w:rPr>
          <w:sz w:val="28"/>
          <w:lang w:val="uk-UA"/>
        </w:rPr>
      </w:pPr>
    </w:p>
    <w:p w:rsidR="00660D6C" w:rsidRDefault="00660D6C" w:rsidP="00D85100">
      <w:pPr>
        <w:suppressAutoHyphens/>
        <w:jc w:val="both"/>
        <w:rPr>
          <w:sz w:val="28"/>
          <w:lang w:val="uk-UA"/>
        </w:rPr>
      </w:pPr>
    </w:p>
    <w:p w:rsidR="00D85100" w:rsidRPr="00E22EED" w:rsidRDefault="00D85100" w:rsidP="00D85100">
      <w:pPr>
        <w:suppressAutoHyphens/>
        <w:jc w:val="both"/>
        <w:rPr>
          <w:sz w:val="28"/>
          <w:szCs w:val="28"/>
          <w:lang w:val="uk-UA"/>
        </w:rPr>
      </w:pPr>
      <w:r w:rsidRPr="00E22EED">
        <w:rPr>
          <w:sz w:val="28"/>
          <w:lang w:val="uk-UA"/>
        </w:rPr>
        <w:t>Міський голова</w:t>
      </w:r>
      <w:r w:rsidRPr="00E22EED">
        <w:rPr>
          <w:sz w:val="28"/>
          <w:lang w:val="uk-UA"/>
        </w:rPr>
        <w:tab/>
      </w:r>
      <w:r w:rsidRPr="00E22EED">
        <w:rPr>
          <w:sz w:val="28"/>
          <w:lang w:val="uk-UA"/>
        </w:rPr>
        <w:tab/>
      </w:r>
      <w:r w:rsidRPr="00E22EED">
        <w:rPr>
          <w:sz w:val="28"/>
          <w:lang w:val="uk-UA"/>
        </w:rPr>
        <w:tab/>
      </w:r>
      <w:r w:rsidRPr="00E22EED">
        <w:rPr>
          <w:sz w:val="28"/>
          <w:lang w:val="uk-UA"/>
        </w:rPr>
        <w:tab/>
      </w:r>
      <w:r w:rsidRPr="00E22EED">
        <w:rPr>
          <w:sz w:val="28"/>
          <w:lang w:val="uk-UA"/>
        </w:rPr>
        <w:tab/>
      </w:r>
      <w:r w:rsidRPr="00E22EED">
        <w:rPr>
          <w:sz w:val="28"/>
          <w:lang w:val="uk-UA"/>
        </w:rPr>
        <w:tab/>
        <w:t xml:space="preserve">   </w:t>
      </w:r>
      <w:r w:rsidRPr="00E22EED">
        <w:rPr>
          <w:sz w:val="28"/>
          <w:lang w:val="uk-UA"/>
        </w:rPr>
        <w:tab/>
        <w:t xml:space="preserve">          </w:t>
      </w:r>
      <w:r w:rsidRPr="00E22EED">
        <w:rPr>
          <w:sz w:val="28"/>
          <w:lang w:val="uk-UA"/>
        </w:rPr>
        <w:tab/>
        <w:t xml:space="preserve">С.І. </w:t>
      </w:r>
      <w:proofErr w:type="spellStart"/>
      <w:r w:rsidRPr="00E22EED">
        <w:rPr>
          <w:sz w:val="28"/>
          <w:lang w:val="uk-UA"/>
        </w:rPr>
        <w:t>Сухомлин</w:t>
      </w:r>
      <w:proofErr w:type="spellEnd"/>
      <w:r w:rsidRPr="00E22EED">
        <w:rPr>
          <w:sz w:val="28"/>
          <w:lang w:val="uk-UA"/>
        </w:rPr>
        <w:t xml:space="preserve"> </w:t>
      </w:r>
    </w:p>
    <w:p w:rsidR="00D85100" w:rsidRDefault="00D85100" w:rsidP="00D85100">
      <w:pPr>
        <w:rPr>
          <w:sz w:val="28"/>
          <w:lang w:val="uk-UA"/>
        </w:rPr>
      </w:pPr>
    </w:p>
    <w:p w:rsidR="00695B9D" w:rsidRPr="00A20C6A" w:rsidRDefault="00695B9D" w:rsidP="00AE115B">
      <w:pPr>
        <w:pStyle w:val="a3"/>
        <w:jc w:val="both"/>
      </w:pPr>
    </w:p>
    <w:p w:rsidR="0088104F" w:rsidRDefault="0069268E" w:rsidP="00AE115B">
      <w:pPr>
        <w:pStyle w:val="a3"/>
        <w:jc w:val="both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tab/>
      </w: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660D6C" w:rsidP="00AE115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BA5E4C" w:rsidRDefault="00BA5E4C" w:rsidP="00AE115B">
      <w:pPr>
        <w:rPr>
          <w:sz w:val="28"/>
          <w:lang w:val="uk-UA"/>
        </w:rPr>
      </w:pPr>
    </w:p>
    <w:p w:rsidR="00D85100" w:rsidRDefault="00D85100" w:rsidP="00AE115B">
      <w:pPr>
        <w:rPr>
          <w:sz w:val="28"/>
          <w:lang w:val="uk-UA"/>
        </w:rPr>
      </w:pPr>
    </w:p>
    <w:p w:rsidR="00D85100" w:rsidRDefault="00D85100" w:rsidP="00AE115B">
      <w:pPr>
        <w:rPr>
          <w:sz w:val="28"/>
          <w:lang w:val="uk-UA"/>
        </w:rPr>
      </w:pPr>
    </w:p>
    <w:p w:rsidR="006629BA" w:rsidRDefault="006629BA" w:rsidP="00AE115B">
      <w:pPr>
        <w:rPr>
          <w:sz w:val="28"/>
          <w:lang w:val="uk-UA"/>
        </w:rPr>
      </w:pPr>
    </w:p>
    <w:p w:rsidR="00660D6C" w:rsidRDefault="00660D6C" w:rsidP="00C1467B">
      <w:pPr>
        <w:jc w:val="both"/>
        <w:rPr>
          <w:sz w:val="28"/>
          <w:szCs w:val="28"/>
          <w:lang w:val="uk-UA"/>
        </w:rPr>
      </w:pPr>
    </w:p>
    <w:p w:rsidR="00660D6C" w:rsidRDefault="00660D6C" w:rsidP="00C1467B">
      <w:pPr>
        <w:jc w:val="both"/>
        <w:rPr>
          <w:sz w:val="28"/>
          <w:szCs w:val="28"/>
          <w:lang w:val="uk-UA"/>
        </w:rPr>
      </w:pPr>
    </w:p>
    <w:p w:rsidR="007F5473" w:rsidRDefault="007F5473" w:rsidP="007F5473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</w:p>
    <w:p w:rsidR="002D164A" w:rsidRDefault="007F5473" w:rsidP="00AE115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 w:rsidR="005359F0">
        <w:rPr>
          <w:sz w:val="28"/>
          <w:lang w:val="uk-UA"/>
        </w:rPr>
        <w:t xml:space="preserve">Додаток </w:t>
      </w:r>
    </w:p>
    <w:p w:rsidR="005359F0" w:rsidRDefault="007F5473" w:rsidP="00AE115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 w:rsidR="005359F0">
        <w:rPr>
          <w:sz w:val="28"/>
          <w:lang w:val="uk-UA"/>
        </w:rPr>
        <w:t>до рішення міської ради</w:t>
      </w:r>
    </w:p>
    <w:p w:rsidR="002D164A" w:rsidRDefault="007F5473" w:rsidP="00AE115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</w:t>
      </w:r>
      <w:r w:rsidR="005359F0">
        <w:rPr>
          <w:sz w:val="28"/>
          <w:lang w:val="uk-UA"/>
        </w:rPr>
        <w:t>_____________ № _____</w:t>
      </w:r>
    </w:p>
    <w:p w:rsidR="002D164A" w:rsidRDefault="002D164A" w:rsidP="00AE115B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726"/>
        <w:gridCol w:w="158"/>
        <w:gridCol w:w="1826"/>
        <w:gridCol w:w="144"/>
        <w:gridCol w:w="6"/>
        <w:gridCol w:w="1942"/>
      </w:tblGrid>
      <w:tr w:rsidR="007F5473" w:rsidRPr="00CC4896" w:rsidTr="007F5473">
        <w:tc>
          <w:tcPr>
            <w:tcW w:w="769" w:type="dxa"/>
            <w:shd w:val="clear" w:color="auto" w:fill="auto"/>
            <w:vAlign w:val="center"/>
          </w:tcPr>
          <w:p w:rsidR="007F5473" w:rsidRPr="00CC4896" w:rsidRDefault="007F5473" w:rsidP="003E6838">
            <w:pPr>
              <w:jc w:val="center"/>
            </w:pPr>
            <w:r w:rsidRPr="00CC4896">
              <w:t>№</w:t>
            </w:r>
            <w:proofErr w:type="spellStart"/>
            <w:proofErr w:type="gramStart"/>
            <w:r w:rsidRPr="00CC4896">
              <w:t>п</w:t>
            </w:r>
            <w:proofErr w:type="spellEnd"/>
            <w:proofErr w:type="gramEnd"/>
            <w:r w:rsidRPr="00CC4896">
              <w:t>/</w:t>
            </w:r>
            <w:proofErr w:type="spellStart"/>
            <w:r w:rsidRPr="00CC4896">
              <w:t>н</w:t>
            </w:r>
            <w:proofErr w:type="spellEnd"/>
          </w:p>
        </w:tc>
        <w:tc>
          <w:tcPr>
            <w:tcW w:w="4726" w:type="dxa"/>
            <w:shd w:val="clear" w:color="auto" w:fill="auto"/>
            <w:vAlign w:val="center"/>
          </w:tcPr>
          <w:p w:rsidR="007F5473" w:rsidRPr="00CC4896" w:rsidRDefault="007F5473" w:rsidP="003E6838">
            <w:pPr>
              <w:jc w:val="center"/>
            </w:pPr>
            <w:proofErr w:type="spellStart"/>
            <w:r w:rsidRPr="00CC4896">
              <w:t>Найменування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мережі</w:t>
            </w:r>
            <w:proofErr w:type="spellEnd"/>
            <w:r w:rsidRPr="00CC4896">
              <w:t xml:space="preserve"> (</w:t>
            </w:r>
            <w:proofErr w:type="spellStart"/>
            <w:r w:rsidRPr="00CC4896">
              <w:t>об’єкта</w:t>
            </w:r>
            <w:proofErr w:type="spellEnd"/>
            <w:r w:rsidRPr="00CC4896"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F5473" w:rsidRPr="00CC4896" w:rsidRDefault="007F5473" w:rsidP="003E6838">
            <w:pPr>
              <w:jc w:val="center"/>
            </w:pPr>
            <w:proofErr w:type="spellStart"/>
            <w:r w:rsidRPr="00CC4896">
              <w:t>Діаметр</w:t>
            </w:r>
            <w:proofErr w:type="spellEnd"/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7F5473" w:rsidRPr="00CC4896" w:rsidRDefault="007F5473" w:rsidP="003E6838">
            <w:pPr>
              <w:jc w:val="center"/>
            </w:pPr>
            <w:proofErr w:type="spellStart"/>
            <w:r w:rsidRPr="00CC4896">
              <w:t>Довжина</w:t>
            </w:r>
            <w:proofErr w:type="spellEnd"/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1.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roofErr w:type="spellStart"/>
            <w:r>
              <w:t>Водопровід</w:t>
            </w:r>
            <w:proofErr w:type="spellEnd"/>
            <w:r>
              <w:t xml:space="preserve"> В</w:t>
            </w:r>
            <w:proofErr w:type="gramStart"/>
            <w:r>
              <w:t>1</w:t>
            </w:r>
            <w:proofErr w:type="gramEnd"/>
            <w:r w:rsidRPr="00CC4896">
              <w:rPr>
                <w:vertAlign w:val="subscript"/>
              </w:rPr>
              <w:t xml:space="preserve"> </w:t>
            </w:r>
            <w:r w:rsidRPr="00CC4896">
              <w:t>(перенос)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=315х18,7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=121,5 м</w:t>
            </w:r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2.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Pr>
              <w:rPr>
                <w:lang w:val="en-US"/>
              </w:rPr>
            </w:pPr>
            <w:proofErr w:type="spellStart"/>
            <w:r w:rsidRPr="00CC4896">
              <w:t>Водопровід</w:t>
            </w:r>
            <w:proofErr w:type="spellEnd"/>
            <w:r w:rsidRPr="00CC4896">
              <w:t xml:space="preserve"> В</w:t>
            </w:r>
            <w:proofErr w:type="gramStart"/>
            <w:r>
              <w:t>1</w:t>
            </w:r>
            <w:proofErr w:type="gramEnd"/>
            <w:r w:rsidRPr="00CC4896">
              <w:rPr>
                <w:lang w:val="en-US"/>
              </w:rPr>
              <w:t xml:space="preserve"> (</w:t>
            </w:r>
            <w:r w:rsidRPr="00CC4896">
              <w:t>перенос</w:t>
            </w:r>
            <w:r w:rsidRPr="00CC4896">
              <w:rPr>
                <w:lang w:val="en-US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=110х6,6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>
              <w:t xml:space="preserve">=68,5 м </w:t>
            </w:r>
            <w:proofErr w:type="spellStart"/>
            <w:r>
              <w:t>дві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C4896">
              <w:t>лінії</w:t>
            </w:r>
            <w:proofErr w:type="spellEnd"/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3.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Водопровід</w:t>
            </w:r>
            <w:proofErr w:type="spellEnd"/>
            <w:r w:rsidRPr="00CC4896">
              <w:t xml:space="preserve"> В</w:t>
            </w:r>
            <w:proofErr w:type="gramStart"/>
            <w:r>
              <w:t>1</w:t>
            </w:r>
            <w:proofErr w:type="gramEnd"/>
            <w:r w:rsidRPr="00CC4896">
              <w:t xml:space="preserve"> (</w:t>
            </w:r>
            <w:proofErr w:type="spellStart"/>
            <w:r w:rsidRPr="00CC4896">
              <w:t>внутрішньоквартальний</w:t>
            </w:r>
            <w:proofErr w:type="spellEnd"/>
            <w:r w:rsidRPr="00CC4896"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=160х9,5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=11,5 м</w:t>
            </w:r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4.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Водопровід</w:t>
            </w:r>
            <w:proofErr w:type="spellEnd"/>
            <w:r w:rsidRPr="00CC4896">
              <w:t xml:space="preserve"> В</w:t>
            </w:r>
            <w:proofErr w:type="gramStart"/>
            <w:r>
              <w:t>1</w:t>
            </w:r>
            <w:proofErr w:type="gramEnd"/>
            <w:r w:rsidRPr="00CC4896">
              <w:t xml:space="preserve"> (</w:t>
            </w:r>
            <w:proofErr w:type="spellStart"/>
            <w:r w:rsidRPr="00CC4896">
              <w:t>внутрішньоквартальний</w:t>
            </w:r>
            <w:proofErr w:type="spellEnd"/>
            <w:r w:rsidRPr="00CC4896"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=110х6,6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=124 м</w:t>
            </w:r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5.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Водопровід</w:t>
            </w:r>
            <w:proofErr w:type="spellEnd"/>
            <w:r w:rsidRPr="00CC4896">
              <w:t xml:space="preserve"> В</w:t>
            </w:r>
            <w:proofErr w:type="gramStart"/>
            <w:r>
              <w:t>1</w:t>
            </w:r>
            <w:proofErr w:type="gramEnd"/>
            <w:r>
              <w:t xml:space="preserve"> (</w:t>
            </w:r>
            <w:proofErr w:type="spellStart"/>
            <w:r>
              <w:t>подвійна</w:t>
            </w:r>
            <w:proofErr w:type="spellEnd"/>
            <w:r>
              <w:t xml:space="preserve"> </w:t>
            </w:r>
            <w:proofErr w:type="spellStart"/>
            <w:r>
              <w:t>лінія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камери</w:t>
            </w:r>
            <w:proofErr w:type="spellEnd"/>
            <w:r w:rsidRPr="00CC4896">
              <w:t xml:space="preserve"> до </w:t>
            </w:r>
            <w:proofErr w:type="spellStart"/>
            <w:r w:rsidRPr="00CC4896">
              <w:t>колодязя</w:t>
            </w:r>
            <w:proofErr w:type="spellEnd"/>
            <w:r w:rsidRPr="00CC4896">
              <w:t xml:space="preserve"> 6;7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=160х9,5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=115 м</w:t>
            </w:r>
          </w:p>
        </w:tc>
      </w:tr>
      <w:tr w:rsidR="007F5473" w:rsidRPr="00CC4896" w:rsidTr="007F5473">
        <w:trPr>
          <w:trHeight w:val="227"/>
        </w:trPr>
        <w:tc>
          <w:tcPr>
            <w:tcW w:w="769" w:type="dxa"/>
            <w:vMerge w:val="restart"/>
            <w:shd w:val="clear" w:color="auto" w:fill="auto"/>
          </w:tcPr>
          <w:p w:rsidR="007F5473" w:rsidRPr="00CC4896" w:rsidRDefault="007F5473" w:rsidP="003E6838">
            <w:r w:rsidRPr="00CC4896">
              <w:t>6.</w:t>
            </w:r>
          </w:p>
        </w:tc>
        <w:tc>
          <w:tcPr>
            <w:tcW w:w="4726" w:type="dxa"/>
            <w:vMerge w:val="restart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Додаткові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врізки</w:t>
            </w:r>
            <w:proofErr w:type="spellEnd"/>
            <w:r w:rsidRPr="00CC4896">
              <w:t xml:space="preserve"> в </w:t>
            </w:r>
            <w:proofErr w:type="spellStart"/>
            <w:r w:rsidRPr="00CC4896">
              <w:t>мокрі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колодязі</w:t>
            </w:r>
            <w:proofErr w:type="spellEnd"/>
            <w:r w:rsidRPr="00CC4896">
              <w:t>:</w:t>
            </w:r>
          </w:p>
          <w:p w:rsidR="007F5473" w:rsidRPr="00AC361B" w:rsidRDefault="007F5473" w:rsidP="003E6838">
            <w:r w:rsidRPr="00CC4896">
              <w:t xml:space="preserve">МК-1 </w:t>
            </w:r>
            <w:proofErr w:type="spellStart"/>
            <w:r w:rsidRPr="00CC4896">
              <w:t>водопровід</w:t>
            </w:r>
            <w:proofErr w:type="spellEnd"/>
            <w:r w:rsidRPr="00CC4896">
              <w:t xml:space="preserve"> В</w:t>
            </w:r>
            <w:proofErr w:type="gramStart"/>
            <w:r>
              <w:t>1</w:t>
            </w:r>
            <w:proofErr w:type="gramEnd"/>
          </w:p>
          <w:p w:rsidR="007F5473" w:rsidRPr="00AC361B" w:rsidRDefault="007F5473" w:rsidP="003E6838">
            <w:r w:rsidRPr="00CC4896">
              <w:t xml:space="preserve">МК-2 </w:t>
            </w:r>
            <w:proofErr w:type="spellStart"/>
            <w:r w:rsidRPr="00CC4896">
              <w:t>водопровід</w:t>
            </w:r>
            <w:proofErr w:type="spellEnd"/>
            <w:r w:rsidRPr="00CC4896">
              <w:t xml:space="preserve"> В</w:t>
            </w:r>
            <w:proofErr w:type="gramStart"/>
            <w:r>
              <w:t>1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/>
        </w:tc>
        <w:tc>
          <w:tcPr>
            <w:tcW w:w="2092" w:type="dxa"/>
            <w:gridSpan w:val="3"/>
            <w:shd w:val="clear" w:color="auto" w:fill="auto"/>
          </w:tcPr>
          <w:p w:rsidR="007F5473" w:rsidRPr="00AC361B" w:rsidRDefault="007F5473" w:rsidP="003E6838"/>
        </w:tc>
      </w:tr>
      <w:tr w:rsidR="007F5473" w:rsidRPr="00CC4896" w:rsidTr="007F5473">
        <w:trPr>
          <w:trHeight w:val="57"/>
        </w:trPr>
        <w:tc>
          <w:tcPr>
            <w:tcW w:w="769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4726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=63х3,8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=3 м</w:t>
            </w:r>
          </w:p>
        </w:tc>
      </w:tr>
      <w:tr w:rsidR="007F5473" w:rsidRPr="00CC4896" w:rsidTr="007F5473">
        <w:trPr>
          <w:trHeight w:val="57"/>
        </w:trPr>
        <w:tc>
          <w:tcPr>
            <w:tcW w:w="769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4726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=50х3,0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=3 м</w:t>
            </w:r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7.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Каналізація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напірна</w:t>
            </w:r>
            <w:proofErr w:type="spellEnd"/>
            <w:r w:rsidRPr="00CC4896">
              <w:t xml:space="preserve"> </w:t>
            </w:r>
            <w:r w:rsidRPr="00AC361B">
              <w:t>К</w:t>
            </w:r>
            <w:r>
              <w:t>1</w:t>
            </w:r>
            <w:r w:rsidRPr="00AC361B">
              <w:t>Н</w:t>
            </w:r>
            <w:r w:rsidRPr="00CC4896">
              <w:t xml:space="preserve"> (</w:t>
            </w:r>
            <w:proofErr w:type="spellStart"/>
            <w:r w:rsidRPr="00CC4896">
              <w:t>дві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лінії</w:t>
            </w:r>
            <w:proofErr w:type="spellEnd"/>
            <w:r w:rsidRPr="00CC4896"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=110х6,6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=604 м</w:t>
            </w:r>
          </w:p>
        </w:tc>
      </w:tr>
      <w:tr w:rsidR="007F5473" w:rsidRPr="00CC4896" w:rsidTr="007F5473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8.</w:t>
            </w:r>
          </w:p>
        </w:tc>
        <w:tc>
          <w:tcPr>
            <w:tcW w:w="4726" w:type="dxa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Каналізація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напірна</w:t>
            </w:r>
            <w:proofErr w:type="spellEnd"/>
            <w:r w:rsidRPr="00CC4896">
              <w:t xml:space="preserve"> </w:t>
            </w:r>
            <w:r w:rsidRPr="00AC361B">
              <w:t>К</w:t>
            </w:r>
            <w:r>
              <w:t>1</w:t>
            </w:r>
            <w:r w:rsidRPr="00AC361B">
              <w:t>Н</w:t>
            </w:r>
            <w:r w:rsidRPr="00CC4896">
              <w:t xml:space="preserve"> (на </w:t>
            </w:r>
            <w:proofErr w:type="spellStart"/>
            <w:r w:rsidRPr="00CC4896">
              <w:t>ділянці</w:t>
            </w:r>
            <w:proofErr w:type="spellEnd"/>
            <w:r w:rsidRPr="00CC4896">
              <w:t xml:space="preserve"> ЗКГН-18 </w:t>
            </w:r>
            <w:proofErr w:type="spellStart"/>
            <w:r w:rsidRPr="00CC4896">
              <w:t>існуючої</w:t>
            </w:r>
            <w:proofErr w:type="spellEnd"/>
            <w:r w:rsidRPr="00CC4896">
              <w:t xml:space="preserve"> до </w:t>
            </w:r>
            <w:proofErr w:type="spellStart"/>
            <w:r w:rsidRPr="00CC4896">
              <w:t>колектора</w:t>
            </w:r>
            <w:proofErr w:type="spellEnd"/>
            <w:r w:rsidRPr="00CC4896">
              <w:t xml:space="preserve"> </w:t>
            </w:r>
            <w:r w:rsidRPr="00CC4896">
              <w:rPr>
                <w:lang w:val="en-US"/>
              </w:rPr>
              <w:t>D</w:t>
            </w:r>
            <w:r w:rsidRPr="00CC4896">
              <w:t>=800 мм)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D=</w:t>
            </w:r>
            <w:r w:rsidRPr="00CC4896">
              <w:t>200х4,9 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L=</w:t>
            </w:r>
            <w:r w:rsidRPr="00CC4896">
              <w:t>17 м</w:t>
            </w:r>
          </w:p>
        </w:tc>
      </w:tr>
      <w:tr w:rsidR="007F5473" w:rsidRPr="00CC4896" w:rsidTr="003E6838">
        <w:tc>
          <w:tcPr>
            <w:tcW w:w="9571" w:type="dxa"/>
            <w:gridSpan w:val="7"/>
            <w:shd w:val="clear" w:color="auto" w:fill="auto"/>
          </w:tcPr>
          <w:p w:rsidR="007F5473" w:rsidRPr="00CC4896" w:rsidRDefault="007F5473" w:rsidP="003E6838">
            <w:pPr>
              <w:jc w:val="center"/>
            </w:pPr>
            <w:proofErr w:type="spellStart"/>
            <w:r w:rsidRPr="00CC4896">
              <w:t>Каналізація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побутова</w:t>
            </w:r>
            <w:proofErr w:type="spellEnd"/>
            <w:r w:rsidRPr="00CC4896">
              <w:t xml:space="preserve"> К</w:t>
            </w:r>
            <w:proofErr w:type="gramStart"/>
            <w:r w:rsidRPr="00CC4896">
              <w:rPr>
                <w:vertAlign w:val="subscript"/>
              </w:rPr>
              <w:t>1</w:t>
            </w:r>
            <w:proofErr w:type="gramEnd"/>
            <w:r w:rsidRPr="00CC4896">
              <w:t xml:space="preserve"> (</w:t>
            </w:r>
            <w:proofErr w:type="spellStart"/>
            <w:r w:rsidRPr="00CC4896">
              <w:t>внутрішньоквартальний</w:t>
            </w:r>
            <w:proofErr w:type="spellEnd"/>
            <w:r w:rsidRPr="00CC4896">
              <w:t xml:space="preserve">) разом </w:t>
            </w:r>
            <w:proofErr w:type="spellStart"/>
            <w:r w:rsidRPr="00CC4896">
              <w:t>з</w:t>
            </w:r>
            <w:proofErr w:type="spellEnd"/>
            <w:r w:rsidRPr="00CC4896">
              <w:t xml:space="preserve"> КНС</w:t>
            </w:r>
          </w:p>
        </w:tc>
      </w:tr>
      <w:tr w:rsidR="007F5473" w:rsidRPr="00CC4896" w:rsidTr="003E6838">
        <w:trPr>
          <w:trHeight w:val="543"/>
        </w:trPr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CC4896">
              <w:t>9.</w:t>
            </w:r>
          </w:p>
          <w:p w:rsidR="007F5473" w:rsidRPr="00731061" w:rsidRDefault="007F5473" w:rsidP="003E6838"/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>
            <w:proofErr w:type="spellStart"/>
            <w:r>
              <w:t>Секція</w:t>
            </w:r>
            <w:proofErr w:type="spellEnd"/>
            <w:r>
              <w:t xml:space="preserve"> 6       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 w:rsidRPr="00731061">
              <w:t xml:space="preserve">                </w:t>
            </w:r>
            <w:r>
              <w:t xml:space="preserve">    ПВХ</w:t>
            </w:r>
          </w:p>
          <w:p w:rsidR="007F5473" w:rsidRPr="00731061" w:rsidRDefault="007F5473" w:rsidP="003E6838">
            <w:pPr>
              <w:ind w:left="1345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                    ПВХ 2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Pr="00871E37" w:rsidRDefault="007F5473" w:rsidP="003E6838">
            <w:r>
              <w:rPr>
                <w:lang w:val="en-US"/>
              </w:rPr>
              <w:t>D</w:t>
            </w:r>
            <w:r>
              <w:t>=200х3.9мм</w:t>
            </w:r>
          </w:p>
          <w:p w:rsidR="007F5473" w:rsidRPr="00731061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=160х3.2мм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Pr="00871E37" w:rsidRDefault="007F5473" w:rsidP="003E6838">
            <w:r>
              <w:rPr>
                <w:lang w:val="en-US"/>
              </w:rPr>
              <w:t>L</w:t>
            </w:r>
            <w:r>
              <w:t>=31.2м</w:t>
            </w:r>
          </w:p>
          <w:p w:rsidR="007F5473" w:rsidRPr="00871E37" w:rsidRDefault="007F5473" w:rsidP="003E6838">
            <w:r>
              <w:rPr>
                <w:lang w:val="en-US"/>
              </w:rPr>
              <w:t>L</w:t>
            </w:r>
            <w:r>
              <w:t>=5.4м</w:t>
            </w:r>
          </w:p>
        </w:tc>
      </w:tr>
      <w:tr w:rsidR="007F5473" w:rsidRPr="00CC4896" w:rsidTr="003E6838">
        <w:trPr>
          <w:trHeight w:val="282"/>
        </w:trPr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 w:rsidRPr="00731061">
              <w:t>10</w:t>
            </w:r>
            <w:r>
              <w:t>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>
            <w:r>
              <w:rPr>
                <w:lang w:val="en-US"/>
              </w:rPr>
              <w:t>C</w:t>
            </w:r>
            <w:proofErr w:type="spellStart"/>
            <w:r>
              <w:t>екція</w:t>
            </w:r>
            <w:proofErr w:type="spellEnd"/>
            <w:r>
              <w:t xml:space="preserve"> 5        К1                     ПВХ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Default="007F5473" w:rsidP="003E6838">
            <w:r>
              <w:rPr>
                <w:lang w:val="en-US"/>
              </w:rPr>
              <w:t>D</w:t>
            </w:r>
            <w:r w:rsidRPr="00731061">
              <w:t>=200</w:t>
            </w:r>
            <w:r>
              <w:t>х3.9мм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Default="007F5473" w:rsidP="003E6838">
            <w:r>
              <w:rPr>
                <w:lang w:val="en-US"/>
              </w:rPr>
              <w:t>L</w:t>
            </w:r>
            <w:r>
              <w:t>=22.3м</w:t>
            </w:r>
          </w:p>
          <w:p w:rsidR="007F5473" w:rsidRDefault="007F5473" w:rsidP="003E6838"/>
        </w:tc>
      </w:tr>
      <w:tr w:rsidR="007F5473" w:rsidRPr="00CC4896" w:rsidTr="003E6838">
        <w:trPr>
          <w:trHeight w:val="557"/>
        </w:trPr>
        <w:tc>
          <w:tcPr>
            <w:tcW w:w="769" w:type="dxa"/>
            <w:shd w:val="clear" w:color="auto" w:fill="auto"/>
          </w:tcPr>
          <w:p w:rsidR="007F5473" w:rsidRPr="00A82808" w:rsidRDefault="007F5473" w:rsidP="003E6838">
            <w:r>
              <w:t>11.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Default="007F5473" w:rsidP="003E6838">
            <w:proofErr w:type="spellStart"/>
            <w:r>
              <w:t>Секція</w:t>
            </w:r>
            <w:proofErr w:type="spellEnd"/>
            <w:r>
              <w:t xml:space="preserve"> 4        К</w:t>
            </w:r>
            <w:proofErr w:type="gramStart"/>
            <w:r>
              <w:t>1</w:t>
            </w:r>
            <w:proofErr w:type="gramEnd"/>
            <w:r>
              <w:t xml:space="preserve">                     ПВХ </w:t>
            </w:r>
          </w:p>
          <w:p w:rsidR="007F5473" w:rsidRPr="00731061" w:rsidRDefault="007F5473" w:rsidP="007F5473">
            <w:r>
              <w:rPr>
                <w:lang w:val="uk-UA"/>
              </w:rPr>
              <w:t xml:space="preserve">                                                </w:t>
            </w:r>
            <w:r>
              <w:t>ПВХ 2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Pr="00727AAD" w:rsidRDefault="007F5473" w:rsidP="003E6838">
            <w:r>
              <w:rPr>
                <w:lang w:val="en-US"/>
              </w:rPr>
              <w:t>D</w:t>
            </w:r>
            <w:r>
              <w:t>=200х3.9мм</w:t>
            </w:r>
          </w:p>
          <w:p w:rsidR="007F5473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=160х3.2мм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Pr="00727AAD" w:rsidRDefault="007F5473" w:rsidP="003E6838">
            <w:r>
              <w:rPr>
                <w:lang w:val="en-US"/>
              </w:rPr>
              <w:t>L</w:t>
            </w:r>
            <w:r>
              <w:t>=36м</w:t>
            </w:r>
          </w:p>
          <w:p w:rsidR="007F5473" w:rsidRPr="00A82808" w:rsidRDefault="007F5473" w:rsidP="003E6838">
            <w:r>
              <w:rPr>
                <w:lang w:val="en-US"/>
              </w:rPr>
              <w:t>L</w:t>
            </w:r>
            <w:r>
              <w:t>=5м</w:t>
            </w:r>
          </w:p>
        </w:tc>
      </w:tr>
      <w:tr w:rsidR="007F5473" w:rsidRPr="00CC4896" w:rsidTr="003E6838">
        <w:trPr>
          <w:trHeight w:val="298"/>
        </w:trPr>
        <w:tc>
          <w:tcPr>
            <w:tcW w:w="769" w:type="dxa"/>
            <w:shd w:val="clear" w:color="auto" w:fill="auto"/>
          </w:tcPr>
          <w:p w:rsidR="007F5473" w:rsidRDefault="007F5473" w:rsidP="003E6838">
            <w:r>
              <w:t xml:space="preserve"> 12.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Default="007F5473" w:rsidP="003E6838">
            <w:r>
              <w:t>Секція3          К</w:t>
            </w:r>
            <w:proofErr w:type="gramStart"/>
            <w:r>
              <w:t>1</w:t>
            </w:r>
            <w:proofErr w:type="gramEnd"/>
            <w:r>
              <w:t xml:space="preserve">                    ПВХ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=200х3.9мм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Default="007F5473" w:rsidP="003E6838">
            <w:r>
              <w:rPr>
                <w:lang w:val="en-US"/>
              </w:rPr>
              <w:t>L</w:t>
            </w:r>
            <w:r>
              <w:t>=33 м</w:t>
            </w:r>
          </w:p>
        </w:tc>
      </w:tr>
      <w:tr w:rsidR="007F5473" w:rsidRPr="00CC4896" w:rsidTr="003E6838">
        <w:trPr>
          <w:trHeight w:val="244"/>
        </w:trPr>
        <w:tc>
          <w:tcPr>
            <w:tcW w:w="769" w:type="dxa"/>
            <w:shd w:val="clear" w:color="auto" w:fill="auto"/>
          </w:tcPr>
          <w:p w:rsidR="007F5473" w:rsidRDefault="007F5473" w:rsidP="003E6838">
            <w:r>
              <w:t xml:space="preserve"> 13.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Default="007F5473" w:rsidP="003E6838">
            <w:proofErr w:type="spellStart"/>
            <w:r>
              <w:t>Секція</w:t>
            </w:r>
            <w:proofErr w:type="spellEnd"/>
            <w:r>
              <w:t xml:space="preserve"> 2         К</w:t>
            </w:r>
            <w:proofErr w:type="gramStart"/>
            <w:r>
              <w:t>1</w:t>
            </w:r>
            <w:proofErr w:type="gramEnd"/>
            <w:r>
              <w:t xml:space="preserve">                    ПВХ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=200х3.9мм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Default="007F5473" w:rsidP="003E6838">
            <w:r>
              <w:rPr>
                <w:lang w:val="en-US"/>
              </w:rPr>
              <w:t>L</w:t>
            </w:r>
            <w:r>
              <w:t>=10 м</w:t>
            </w:r>
          </w:p>
        </w:tc>
      </w:tr>
      <w:tr w:rsidR="007F5473" w:rsidRPr="00CC4896" w:rsidTr="003E6838">
        <w:trPr>
          <w:trHeight w:val="299"/>
        </w:trPr>
        <w:tc>
          <w:tcPr>
            <w:tcW w:w="769" w:type="dxa"/>
            <w:shd w:val="clear" w:color="auto" w:fill="auto"/>
          </w:tcPr>
          <w:p w:rsidR="007F5473" w:rsidRDefault="007F5473" w:rsidP="003E6838">
            <w:r>
              <w:t xml:space="preserve"> 14.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Default="007F5473" w:rsidP="003E6838">
            <w:proofErr w:type="spellStart"/>
            <w:r>
              <w:t>Секція</w:t>
            </w:r>
            <w:proofErr w:type="spellEnd"/>
            <w:r>
              <w:t xml:space="preserve"> 1         К</w:t>
            </w:r>
            <w:proofErr w:type="gramStart"/>
            <w:r>
              <w:t>1</w:t>
            </w:r>
            <w:proofErr w:type="gramEnd"/>
            <w:r>
              <w:t xml:space="preserve">                    ПВХ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=200х3.9мм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t>=7 м</w:t>
            </w:r>
          </w:p>
        </w:tc>
      </w:tr>
      <w:tr w:rsidR="007F5473" w:rsidRPr="00CC4896" w:rsidTr="003E6838">
        <w:tc>
          <w:tcPr>
            <w:tcW w:w="9571" w:type="dxa"/>
            <w:gridSpan w:val="7"/>
            <w:shd w:val="clear" w:color="auto" w:fill="auto"/>
          </w:tcPr>
          <w:p w:rsidR="007F5473" w:rsidRPr="00CC4896" w:rsidRDefault="007F5473" w:rsidP="003E6838">
            <w:pPr>
              <w:jc w:val="center"/>
            </w:pPr>
            <w:proofErr w:type="spellStart"/>
            <w:r w:rsidRPr="00CC4896">
              <w:t>Каналізація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побутова</w:t>
            </w:r>
            <w:proofErr w:type="spellEnd"/>
            <w:r w:rsidRPr="00CC4896">
              <w:t xml:space="preserve"> К</w:t>
            </w:r>
            <w:proofErr w:type="gramStart"/>
            <w:r>
              <w:t>1</w:t>
            </w:r>
            <w:proofErr w:type="gramEnd"/>
            <w:r>
              <w:t>.1-</w:t>
            </w:r>
            <w:r w:rsidRPr="00CC4896">
              <w:t>перенос</w:t>
            </w:r>
          </w:p>
        </w:tc>
      </w:tr>
      <w:tr w:rsidR="007F5473" w:rsidRPr="00CC4896" w:rsidTr="003E6838">
        <w:trPr>
          <w:trHeight w:val="315"/>
        </w:trPr>
        <w:tc>
          <w:tcPr>
            <w:tcW w:w="769" w:type="dxa"/>
            <w:vMerge w:val="restart"/>
            <w:shd w:val="clear" w:color="auto" w:fill="auto"/>
          </w:tcPr>
          <w:p w:rsidR="007F5473" w:rsidRPr="00CC4896" w:rsidRDefault="007F5473" w:rsidP="003E6838">
            <w:r>
              <w:t>15.</w:t>
            </w:r>
          </w:p>
        </w:tc>
        <w:tc>
          <w:tcPr>
            <w:tcW w:w="4884" w:type="dxa"/>
            <w:gridSpan w:val="2"/>
            <w:vMerge w:val="restart"/>
            <w:shd w:val="clear" w:color="auto" w:fill="auto"/>
          </w:tcPr>
          <w:p w:rsidR="007F5473" w:rsidRPr="00CC4896" w:rsidRDefault="007F5473" w:rsidP="003E6838">
            <w:r w:rsidRPr="00CC4896">
              <w:t>ПВХ тип</w:t>
            </w:r>
            <w:proofErr w:type="gramStart"/>
            <w:r w:rsidRPr="00CC4896">
              <w:t xml:space="preserve"> А</w:t>
            </w:r>
            <w:proofErr w:type="gramEnd"/>
          </w:p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=200х3,9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=65 м</w:t>
            </w:r>
          </w:p>
        </w:tc>
      </w:tr>
      <w:tr w:rsidR="007F5473" w:rsidRPr="00CC4896" w:rsidTr="003E6838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3918" w:type="dxa"/>
            <w:gridSpan w:val="4"/>
            <w:shd w:val="clear" w:color="auto" w:fill="auto"/>
          </w:tcPr>
          <w:p w:rsidR="007F5473" w:rsidRPr="00CC4896" w:rsidRDefault="007F5473" w:rsidP="003E6838">
            <w:pPr>
              <w:jc w:val="center"/>
            </w:pPr>
            <w:r w:rsidRPr="00CC4896">
              <w:t xml:space="preserve">Футляр </w:t>
            </w:r>
            <w:proofErr w:type="spellStart"/>
            <w:r w:rsidRPr="00CC4896">
              <w:t>сталевий</w:t>
            </w:r>
            <w:proofErr w:type="spellEnd"/>
          </w:p>
        </w:tc>
      </w:tr>
      <w:tr w:rsidR="007F5473" w:rsidRPr="00CC4896" w:rsidTr="003E6838">
        <w:trPr>
          <w:trHeight w:val="120"/>
        </w:trPr>
        <w:tc>
          <w:tcPr>
            <w:tcW w:w="769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=325х4,0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=6,0 м</w:t>
            </w:r>
          </w:p>
        </w:tc>
      </w:tr>
      <w:tr w:rsidR="007F5473" w:rsidRPr="00CC4896" w:rsidTr="003E6838">
        <w:trPr>
          <w:trHeight w:val="195"/>
        </w:trPr>
        <w:tc>
          <w:tcPr>
            <w:tcW w:w="769" w:type="dxa"/>
            <w:vMerge w:val="restart"/>
            <w:shd w:val="clear" w:color="auto" w:fill="auto"/>
          </w:tcPr>
          <w:p w:rsidR="007F5473" w:rsidRPr="00CC4896" w:rsidRDefault="007F5473" w:rsidP="003E6838">
            <w:r>
              <w:t>16.</w:t>
            </w:r>
          </w:p>
        </w:tc>
        <w:tc>
          <w:tcPr>
            <w:tcW w:w="4884" w:type="dxa"/>
            <w:gridSpan w:val="2"/>
            <w:vMerge w:val="restart"/>
            <w:shd w:val="clear" w:color="auto" w:fill="auto"/>
          </w:tcPr>
          <w:p w:rsidR="007F5473" w:rsidRPr="00CC4896" w:rsidRDefault="007F5473" w:rsidP="003E6838">
            <w:r w:rsidRPr="00CC4896">
              <w:t>НПВХ (</w:t>
            </w:r>
            <w:r w:rsidRPr="00CC4896">
              <w:rPr>
                <w:lang w:val="en-US"/>
              </w:rPr>
              <w:t>S</w:t>
            </w:r>
            <w:r>
              <w:t>20</w:t>
            </w:r>
            <w:r w:rsidRPr="00CC4896">
              <w:t>)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=225х5,5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=38 м</w:t>
            </w:r>
          </w:p>
        </w:tc>
      </w:tr>
      <w:tr w:rsidR="007F5473" w:rsidRPr="00CC4896" w:rsidTr="003E6838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3918" w:type="dxa"/>
            <w:gridSpan w:val="4"/>
            <w:shd w:val="clear" w:color="auto" w:fill="auto"/>
          </w:tcPr>
          <w:p w:rsidR="007F5473" w:rsidRPr="00CC4896" w:rsidRDefault="007F5473" w:rsidP="003E6838">
            <w:pPr>
              <w:jc w:val="center"/>
              <w:rPr>
                <w:lang w:val="en-US"/>
              </w:rPr>
            </w:pPr>
            <w:r w:rsidRPr="00CC4896">
              <w:t xml:space="preserve">Футляр ПВХ </w:t>
            </w:r>
            <w:r w:rsidRPr="00CC4896">
              <w:rPr>
                <w:lang w:val="en-US"/>
              </w:rPr>
              <w:t>SN8</w:t>
            </w:r>
          </w:p>
        </w:tc>
      </w:tr>
      <w:tr w:rsidR="007F5473" w:rsidRPr="00CC4896" w:rsidTr="003E6838">
        <w:trPr>
          <w:trHeight w:val="291"/>
        </w:trPr>
        <w:tc>
          <w:tcPr>
            <w:tcW w:w="769" w:type="dxa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vMerge/>
            <w:shd w:val="clear" w:color="auto" w:fill="auto"/>
          </w:tcPr>
          <w:p w:rsidR="007F5473" w:rsidRPr="00CC4896" w:rsidRDefault="007F5473" w:rsidP="003E6838"/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=315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=18 м</w:t>
            </w:r>
          </w:p>
        </w:tc>
      </w:tr>
      <w:tr w:rsidR="007F5473" w:rsidRPr="00CC4896" w:rsidTr="003E6838">
        <w:tc>
          <w:tcPr>
            <w:tcW w:w="9571" w:type="dxa"/>
            <w:gridSpan w:val="7"/>
            <w:shd w:val="clear" w:color="auto" w:fill="auto"/>
          </w:tcPr>
          <w:p w:rsidR="007F5473" w:rsidRPr="00CC4896" w:rsidRDefault="007F5473" w:rsidP="003E6838">
            <w:pPr>
              <w:jc w:val="center"/>
            </w:pPr>
            <w:proofErr w:type="spellStart"/>
            <w:r w:rsidRPr="00CC4896">
              <w:t>Каналізація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побутова</w:t>
            </w:r>
            <w:proofErr w:type="spellEnd"/>
            <w:r w:rsidRPr="00CC4896">
              <w:t xml:space="preserve"> К</w:t>
            </w:r>
            <w:proofErr w:type="gramStart"/>
            <w:r>
              <w:t>1</w:t>
            </w:r>
            <w:proofErr w:type="gramEnd"/>
            <w:r>
              <w:t>.2</w:t>
            </w:r>
            <w:r w:rsidRPr="00CC4896">
              <w:t>-перенос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>
              <w:t>17.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t>ПВХ тип</w:t>
            </w:r>
            <w:proofErr w:type="gramStart"/>
            <w:r w:rsidRPr="00CC4896">
              <w:t xml:space="preserve"> А</w:t>
            </w:r>
            <w:proofErr w:type="gramEnd"/>
          </w:p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=200х3,9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58 м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/>
        </w:tc>
        <w:tc>
          <w:tcPr>
            <w:tcW w:w="3918" w:type="dxa"/>
            <w:gridSpan w:val="4"/>
            <w:shd w:val="clear" w:color="auto" w:fill="auto"/>
          </w:tcPr>
          <w:p w:rsidR="007F5473" w:rsidRPr="00CC4896" w:rsidRDefault="007F5473" w:rsidP="003E6838">
            <w:pPr>
              <w:jc w:val="center"/>
            </w:pPr>
            <w:r w:rsidRPr="00CC4896">
              <w:t xml:space="preserve">Футляр </w:t>
            </w:r>
            <w:proofErr w:type="spellStart"/>
            <w:r w:rsidRPr="00CC4896">
              <w:t>сталевий</w:t>
            </w:r>
            <w:proofErr w:type="spellEnd"/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/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=273х3,6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=3 м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>
              <w:t>18.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>
            <w:r>
              <w:t>НПВХ (</w:t>
            </w:r>
            <w:r w:rsidRPr="00CC4896">
              <w:rPr>
                <w:lang w:val="en-US"/>
              </w:rPr>
              <w:t>SDR</w:t>
            </w:r>
            <w:r w:rsidRPr="00AC361B">
              <w:t xml:space="preserve"> 41</w:t>
            </w:r>
            <w:r>
              <w:t>)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F5473" w:rsidRPr="00AC361B" w:rsidRDefault="007F5473" w:rsidP="003E683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=225х5,5 мм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7F5473" w:rsidRPr="00AC361B" w:rsidRDefault="007F5473" w:rsidP="003E6838">
            <w:r>
              <w:rPr>
                <w:lang w:val="en-US"/>
              </w:rPr>
              <w:t>L</w:t>
            </w:r>
            <w:r>
              <w:t>=24 м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/>
        </w:tc>
        <w:tc>
          <w:tcPr>
            <w:tcW w:w="3918" w:type="dxa"/>
            <w:gridSpan w:val="4"/>
            <w:shd w:val="clear" w:color="auto" w:fill="auto"/>
          </w:tcPr>
          <w:p w:rsidR="007F5473" w:rsidRPr="00AC361B" w:rsidRDefault="007F5473" w:rsidP="003E6838">
            <w:pPr>
              <w:jc w:val="center"/>
            </w:pPr>
            <w:r w:rsidRPr="00AC361B">
              <w:t xml:space="preserve">Футляр ПВХ </w:t>
            </w:r>
            <w:r w:rsidRPr="00CC4896">
              <w:rPr>
                <w:lang w:val="en-US"/>
              </w:rPr>
              <w:t>SN</w:t>
            </w:r>
            <w:r w:rsidRPr="00AC361B">
              <w:t>8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/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/>
        </w:tc>
        <w:tc>
          <w:tcPr>
            <w:tcW w:w="1976" w:type="dxa"/>
            <w:gridSpan w:val="3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D</w:t>
            </w:r>
            <w:r w:rsidRPr="00CC4896">
              <w:t>=315 мм</w:t>
            </w:r>
          </w:p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=18 м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>
              <w:t>19.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>
            <w:proofErr w:type="spellStart"/>
            <w:r w:rsidRPr="00CC4896">
              <w:t>Зовнішнє</w:t>
            </w:r>
            <w:proofErr w:type="spellEnd"/>
            <w:r w:rsidRPr="00CC4896">
              <w:t xml:space="preserve"> </w:t>
            </w:r>
            <w:proofErr w:type="spellStart"/>
            <w:r w:rsidRPr="00CC4896">
              <w:t>електропостачання</w:t>
            </w:r>
            <w:proofErr w:type="spellEnd"/>
            <w:r w:rsidRPr="00CC4896">
              <w:t xml:space="preserve"> КНС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7F5473" w:rsidRPr="00AC361B" w:rsidRDefault="007F5473" w:rsidP="003E6838"/>
        </w:tc>
        <w:tc>
          <w:tcPr>
            <w:tcW w:w="1942" w:type="dxa"/>
            <w:shd w:val="clear" w:color="auto" w:fill="auto"/>
          </w:tcPr>
          <w:p w:rsidR="007F5473" w:rsidRPr="00CC4896" w:rsidRDefault="007F5473" w:rsidP="003E6838">
            <w:r w:rsidRPr="00CC4896">
              <w:rPr>
                <w:lang w:val="en-US"/>
              </w:rPr>
              <w:t>L</w:t>
            </w:r>
            <w:r w:rsidRPr="00CC4896">
              <w:t>=70 м</w:t>
            </w:r>
          </w:p>
        </w:tc>
      </w:tr>
      <w:tr w:rsidR="007F5473" w:rsidRPr="00CC4896" w:rsidTr="003E6838">
        <w:tc>
          <w:tcPr>
            <w:tcW w:w="769" w:type="dxa"/>
            <w:shd w:val="clear" w:color="auto" w:fill="auto"/>
          </w:tcPr>
          <w:p w:rsidR="007F5473" w:rsidRPr="00CC4896" w:rsidRDefault="007F5473" w:rsidP="003E6838">
            <w:r>
              <w:t>20.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7F5473" w:rsidRPr="00CC4896" w:rsidRDefault="007F5473" w:rsidP="003E6838">
            <w:r w:rsidRPr="00CC4896">
              <w:t xml:space="preserve"> КНС</w:t>
            </w:r>
          </w:p>
        </w:tc>
        <w:tc>
          <w:tcPr>
            <w:tcW w:w="3918" w:type="dxa"/>
            <w:gridSpan w:val="4"/>
            <w:shd w:val="clear" w:color="auto" w:fill="auto"/>
          </w:tcPr>
          <w:p w:rsidR="007F5473" w:rsidRPr="00AC361B" w:rsidRDefault="007F5473" w:rsidP="003E6838">
            <w:pPr>
              <w:jc w:val="center"/>
            </w:pPr>
            <w:r w:rsidRPr="00AC361B">
              <w:t xml:space="preserve">1 </w:t>
            </w:r>
            <w:proofErr w:type="spellStart"/>
            <w:proofErr w:type="gramStart"/>
            <w:r w:rsidRPr="00AC361B">
              <w:t>шт</w:t>
            </w:r>
            <w:proofErr w:type="spellEnd"/>
            <w:proofErr w:type="gramEnd"/>
          </w:p>
        </w:tc>
      </w:tr>
    </w:tbl>
    <w:p w:rsidR="007F5473" w:rsidRDefault="007F5473" w:rsidP="007F5473">
      <w:pPr>
        <w:rPr>
          <w:sz w:val="28"/>
          <w:szCs w:val="28"/>
        </w:rPr>
      </w:pPr>
    </w:p>
    <w:p w:rsidR="007F5473" w:rsidRDefault="007F5473" w:rsidP="007F5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ab/>
      </w:r>
      <w:r w:rsidRPr="003E4BA3">
        <w:rPr>
          <w:sz w:val="28"/>
          <w:szCs w:val="28"/>
          <w:lang w:val="uk-UA"/>
        </w:rPr>
        <w:t xml:space="preserve">комунального </w:t>
      </w:r>
    </w:p>
    <w:p w:rsidR="007F5473" w:rsidRDefault="007F5473" w:rsidP="007F5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E4BA3">
        <w:rPr>
          <w:sz w:val="28"/>
          <w:szCs w:val="28"/>
          <w:lang w:val="uk-UA"/>
        </w:rPr>
        <w:t>осподарства</w:t>
      </w:r>
      <w:r>
        <w:rPr>
          <w:sz w:val="28"/>
          <w:szCs w:val="28"/>
          <w:lang w:val="uk-UA"/>
        </w:rPr>
        <w:t xml:space="preserve"> міської ради                                                     </w:t>
      </w:r>
      <w:r>
        <w:rPr>
          <w:sz w:val="28"/>
          <w:szCs w:val="28"/>
        </w:rPr>
        <w:t>О.</w:t>
      </w:r>
      <w:r w:rsidRPr="003E4BA3">
        <w:rPr>
          <w:sz w:val="28"/>
          <w:szCs w:val="28"/>
        </w:rPr>
        <w:t xml:space="preserve">В. </w:t>
      </w:r>
      <w:proofErr w:type="spellStart"/>
      <w:r w:rsidRPr="003E4BA3">
        <w:rPr>
          <w:sz w:val="28"/>
          <w:szCs w:val="28"/>
        </w:rPr>
        <w:t>Марцу</w:t>
      </w:r>
      <w:proofErr w:type="spellEnd"/>
      <w:r>
        <w:rPr>
          <w:sz w:val="28"/>
          <w:szCs w:val="28"/>
          <w:lang w:val="uk-UA"/>
        </w:rPr>
        <w:t>н</w:t>
      </w:r>
    </w:p>
    <w:p w:rsidR="007F5473" w:rsidRDefault="007F5473" w:rsidP="007F5473">
      <w:pPr>
        <w:jc w:val="both"/>
        <w:rPr>
          <w:sz w:val="28"/>
          <w:szCs w:val="28"/>
          <w:lang w:val="uk-UA"/>
        </w:rPr>
      </w:pPr>
    </w:p>
    <w:p w:rsidR="00660D6C" w:rsidRDefault="00660D6C" w:rsidP="007F5473">
      <w:pPr>
        <w:jc w:val="both"/>
        <w:rPr>
          <w:sz w:val="28"/>
          <w:szCs w:val="28"/>
          <w:lang w:val="uk-UA"/>
        </w:rPr>
      </w:pPr>
    </w:p>
    <w:p w:rsidR="007F5473" w:rsidRPr="007F5473" w:rsidRDefault="007F5473" w:rsidP="007F547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Н.М. Чиж</w:t>
      </w:r>
    </w:p>
    <w:sectPr w:rsidR="007F5473" w:rsidRPr="007F5473" w:rsidSect="009409A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A93"/>
    <w:multiLevelType w:val="hybridMultilevel"/>
    <w:tmpl w:val="19680502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">
    <w:nsid w:val="0E6745CD"/>
    <w:multiLevelType w:val="hybridMultilevel"/>
    <w:tmpl w:val="0A8E33C0"/>
    <w:lvl w:ilvl="0" w:tplc="9EC8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940C9"/>
    <w:multiLevelType w:val="hybridMultilevel"/>
    <w:tmpl w:val="C192AFD2"/>
    <w:lvl w:ilvl="0" w:tplc="B32E5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E1062"/>
    <w:multiLevelType w:val="hybridMultilevel"/>
    <w:tmpl w:val="5A94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115B"/>
    <w:rsid w:val="00006EAD"/>
    <w:rsid w:val="000100FB"/>
    <w:rsid w:val="000129A6"/>
    <w:rsid w:val="000164D5"/>
    <w:rsid w:val="000264DD"/>
    <w:rsid w:val="00026BBA"/>
    <w:rsid w:val="00042558"/>
    <w:rsid w:val="00042B3B"/>
    <w:rsid w:val="00047298"/>
    <w:rsid w:val="0005384A"/>
    <w:rsid w:val="00055BBE"/>
    <w:rsid w:val="000639DF"/>
    <w:rsid w:val="00077A80"/>
    <w:rsid w:val="0009374C"/>
    <w:rsid w:val="000A1DD3"/>
    <w:rsid w:val="000A47BA"/>
    <w:rsid w:val="000C6B86"/>
    <w:rsid w:val="000E3D8A"/>
    <w:rsid w:val="000E7317"/>
    <w:rsid w:val="000E7CE0"/>
    <w:rsid w:val="000F0AE7"/>
    <w:rsid w:val="000F0D66"/>
    <w:rsid w:val="000F2AAE"/>
    <w:rsid w:val="00104D34"/>
    <w:rsid w:val="001062EB"/>
    <w:rsid w:val="00106E96"/>
    <w:rsid w:val="0011304A"/>
    <w:rsid w:val="00123027"/>
    <w:rsid w:val="00126C72"/>
    <w:rsid w:val="00164907"/>
    <w:rsid w:val="001703DA"/>
    <w:rsid w:val="00172375"/>
    <w:rsid w:val="00174079"/>
    <w:rsid w:val="00175039"/>
    <w:rsid w:val="00175390"/>
    <w:rsid w:val="00176549"/>
    <w:rsid w:val="00177477"/>
    <w:rsid w:val="00182B7E"/>
    <w:rsid w:val="00183485"/>
    <w:rsid w:val="00186D57"/>
    <w:rsid w:val="00190B6A"/>
    <w:rsid w:val="00191091"/>
    <w:rsid w:val="00195C48"/>
    <w:rsid w:val="001B5AC1"/>
    <w:rsid w:val="001B667C"/>
    <w:rsid w:val="001B79F2"/>
    <w:rsid w:val="001D0716"/>
    <w:rsid w:val="00201D2F"/>
    <w:rsid w:val="00221D1F"/>
    <w:rsid w:val="00221FC0"/>
    <w:rsid w:val="00235CAF"/>
    <w:rsid w:val="00236554"/>
    <w:rsid w:val="002368A4"/>
    <w:rsid w:val="00237105"/>
    <w:rsid w:val="00237B49"/>
    <w:rsid w:val="00247967"/>
    <w:rsid w:val="00256A0E"/>
    <w:rsid w:val="002611C9"/>
    <w:rsid w:val="002648B9"/>
    <w:rsid w:val="00274388"/>
    <w:rsid w:val="002764A8"/>
    <w:rsid w:val="00283964"/>
    <w:rsid w:val="00284692"/>
    <w:rsid w:val="002902F5"/>
    <w:rsid w:val="002B40DB"/>
    <w:rsid w:val="002D164A"/>
    <w:rsid w:val="002D3FD6"/>
    <w:rsid w:val="002D55B2"/>
    <w:rsid w:val="002E0049"/>
    <w:rsid w:val="002E33BE"/>
    <w:rsid w:val="002F561F"/>
    <w:rsid w:val="002F76EE"/>
    <w:rsid w:val="002F7D81"/>
    <w:rsid w:val="00300960"/>
    <w:rsid w:val="00304986"/>
    <w:rsid w:val="00304F01"/>
    <w:rsid w:val="0031165B"/>
    <w:rsid w:val="003155FF"/>
    <w:rsid w:val="0031590B"/>
    <w:rsid w:val="00321049"/>
    <w:rsid w:val="00322D51"/>
    <w:rsid w:val="00333C41"/>
    <w:rsid w:val="00341DC8"/>
    <w:rsid w:val="0034368C"/>
    <w:rsid w:val="003443FD"/>
    <w:rsid w:val="003668BB"/>
    <w:rsid w:val="003755B5"/>
    <w:rsid w:val="003801C9"/>
    <w:rsid w:val="00383F00"/>
    <w:rsid w:val="00385FFF"/>
    <w:rsid w:val="0038629E"/>
    <w:rsid w:val="00394880"/>
    <w:rsid w:val="00396740"/>
    <w:rsid w:val="003B3FC4"/>
    <w:rsid w:val="003B43A6"/>
    <w:rsid w:val="003B6030"/>
    <w:rsid w:val="003C121D"/>
    <w:rsid w:val="003C2255"/>
    <w:rsid w:val="003C249E"/>
    <w:rsid w:val="003D13D3"/>
    <w:rsid w:val="003D152F"/>
    <w:rsid w:val="003E366B"/>
    <w:rsid w:val="003E664F"/>
    <w:rsid w:val="003E7F63"/>
    <w:rsid w:val="003F19B4"/>
    <w:rsid w:val="003F6F85"/>
    <w:rsid w:val="00400920"/>
    <w:rsid w:val="00403244"/>
    <w:rsid w:val="00403F96"/>
    <w:rsid w:val="00404D6C"/>
    <w:rsid w:val="00414C35"/>
    <w:rsid w:val="00415042"/>
    <w:rsid w:val="00415150"/>
    <w:rsid w:val="004256FE"/>
    <w:rsid w:val="00430DC1"/>
    <w:rsid w:val="00433CA4"/>
    <w:rsid w:val="004404C9"/>
    <w:rsid w:val="004440F1"/>
    <w:rsid w:val="00450E2A"/>
    <w:rsid w:val="004510BD"/>
    <w:rsid w:val="00452498"/>
    <w:rsid w:val="00457226"/>
    <w:rsid w:val="00457FD1"/>
    <w:rsid w:val="004631E9"/>
    <w:rsid w:val="00464165"/>
    <w:rsid w:val="00464E46"/>
    <w:rsid w:val="0047086C"/>
    <w:rsid w:val="00475039"/>
    <w:rsid w:val="0047659E"/>
    <w:rsid w:val="00484003"/>
    <w:rsid w:val="004911AB"/>
    <w:rsid w:val="00492F15"/>
    <w:rsid w:val="0049404F"/>
    <w:rsid w:val="004A07B5"/>
    <w:rsid w:val="004C1614"/>
    <w:rsid w:val="004C3629"/>
    <w:rsid w:val="004C3F1D"/>
    <w:rsid w:val="004D7FFA"/>
    <w:rsid w:val="004E5A9F"/>
    <w:rsid w:val="004F1A0B"/>
    <w:rsid w:val="00501BEE"/>
    <w:rsid w:val="00502E5A"/>
    <w:rsid w:val="00503401"/>
    <w:rsid w:val="00514DA5"/>
    <w:rsid w:val="0052180A"/>
    <w:rsid w:val="00524617"/>
    <w:rsid w:val="005273D0"/>
    <w:rsid w:val="005300CD"/>
    <w:rsid w:val="005359F0"/>
    <w:rsid w:val="0053721E"/>
    <w:rsid w:val="0054174B"/>
    <w:rsid w:val="00552075"/>
    <w:rsid w:val="005520D1"/>
    <w:rsid w:val="00557941"/>
    <w:rsid w:val="00573800"/>
    <w:rsid w:val="005739AB"/>
    <w:rsid w:val="00576E48"/>
    <w:rsid w:val="005855B1"/>
    <w:rsid w:val="0058664B"/>
    <w:rsid w:val="005900B5"/>
    <w:rsid w:val="00590EE0"/>
    <w:rsid w:val="005950C4"/>
    <w:rsid w:val="005A0045"/>
    <w:rsid w:val="005B06A3"/>
    <w:rsid w:val="005C1C5A"/>
    <w:rsid w:val="005C75F6"/>
    <w:rsid w:val="005D6F5A"/>
    <w:rsid w:val="005E7150"/>
    <w:rsid w:val="005F0E77"/>
    <w:rsid w:val="005F6C0C"/>
    <w:rsid w:val="00600EC6"/>
    <w:rsid w:val="00602A27"/>
    <w:rsid w:val="006236F3"/>
    <w:rsid w:val="006254BA"/>
    <w:rsid w:val="00630DC2"/>
    <w:rsid w:val="00631C65"/>
    <w:rsid w:val="006357A8"/>
    <w:rsid w:val="00660D6C"/>
    <w:rsid w:val="006629BA"/>
    <w:rsid w:val="00671102"/>
    <w:rsid w:val="00676236"/>
    <w:rsid w:val="006767C1"/>
    <w:rsid w:val="00684AA5"/>
    <w:rsid w:val="00687B66"/>
    <w:rsid w:val="0069268E"/>
    <w:rsid w:val="00695B9D"/>
    <w:rsid w:val="006A2E30"/>
    <w:rsid w:val="006A5BC1"/>
    <w:rsid w:val="006A61A5"/>
    <w:rsid w:val="006A7E7F"/>
    <w:rsid w:val="006B2C10"/>
    <w:rsid w:val="006B49D2"/>
    <w:rsid w:val="006C21C7"/>
    <w:rsid w:val="006C2C15"/>
    <w:rsid w:val="006C4D84"/>
    <w:rsid w:val="006D3260"/>
    <w:rsid w:val="006E11B4"/>
    <w:rsid w:val="006E4003"/>
    <w:rsid w:val="006E43EF"/>
    <w:rsid w:val="007059DD"/>
    <w:rsid w:val="00706C96"/>
    <w:rsid w:val="00712312"/>
    <w:rsid w:val="007125A0"/>
    <w:rsid w:val="007131D1"/>
    <w:rsid w:val="007227B8"/>
    <w:rsid w:val="00722F54"/>
    <w:rsid w:val="00741A04"/>
    <w:rsid w:val="00747DDF"/>
    <w:rsid w:val="007564E8"/>
    <w:rsid w:val="00766223"/>
    <w:rsid w:val="00766DA9"/>
    <w:rsid w:val="00767DD3"/>
    <w:rsid w:val="00773728"/>
    <w:rsid w:val="00780A5F"/>
    <w:rsid w:val="007A2552"/>
    <w:rsid w:val="007A4983"/>
    <w:rsid w:val="007A4D69"/>
    <w:rsid w:val="007B382F"/>
    <w:rsid w:val="007D4FFC"/>
    <w:rsid w:val="007E042D"/>
    <w:rsid w:val="007E75DA"/>
    <w:rsid w:val="007F5473"/>
    <w:rsid w:val="00801F97"/>
    <w:rsid w:val="008031F7"/>
    <w:rsid w:val="00804528"/>
    <w:rsid w:val="0081126E"/>
    <w:rsid w:val="00824899"/>
    <w:rsid w:val="00826505"/>
    <w:rsid w:val="00834B1F"/>
    <w:rsid w:val="00835386"/>
    <w:rsid w:val="008418B1"/>
    <w:rsid w:val="00846394"/>
    <w:rsid w:val="00856A7C"/>
    <w:rsid w:val="00860F76"/>
    <w:rsid w:val="008617EC"/>
    <w:rsid w:val="00862427"/>
    <w:rsid w:val="0087151E"/>
    <w:rsid w:val="00873749"/>
    <w:rsid w:val="008763DA"/>
    <w:rsid w:val="0088104F"/>
    <w:rsid w:val="00886D54"/>
    <w:rsid w:val="00891912"/>
    <w:rsid w:val="00892827"/>
    <w:rsid w:val="008C00A4"/>
    <w:rsid w:val="008C24C6"/>
    <w:rsid w:val="008C54BB"/>
    <w:rsid w:val="008C7CB6"/>
    <w:rsid w:val="008D06B0"/>
    <w:rsid w:val="008D0E76"/>
    <w:rsid w:val="008D1969"/>
    <w:rsid w:val="008D3893"/>
    <w:rsid w:val="008E5E88"/>
    <w:rsid w:val="008E5F66"/>
    <w:rsid w:val="008F284E"/>
    <w:rsid w:val="008F7E91"/>
    <w:rsid w:val="00900377"/>
    <w:rsid w:val="00901C4D"/>
    <w:rsid w:val="00902B14"/>
    <w:rsid w:val="00905C67"/>
    <w:rsid w:val="00907ECD"/>
    <w:rsid w:val="009215E4"/>
    <w:rsid w:val="009409A7"/>
    <w:rsid w:val="009419D4"/>
    <w:rsid w:val="00944ED8"/>
    <w:rsid w:val="0095279B"/>
    <w:rsid w:val="00953167"/>
    <w:rsid w:val="00954868"/>
    <w:rsid w:val="00954ACD"/>
    <w:rsid w:val="0096573F"/>
    <w:rsid w:val="0096769D"/>
    <w:rsid w:val="00975B36"/>
    <w:rsid w:val="00975DB2"/>
    <w:rsid w:val="00982293"/>
    <w:rsid w:val="00987A27"/>
    <w:rsid w:val="009933EB"/>
    <w:rsid w:val="009A157E"/>
    <w:rsid w:val="009A2491"/>
    <w:rsid w:val="009A255C"/>
    <w:rsid w:val="009A4121"/>
    <w:rsid w:val="009B21BB"/>
    <w:rsid w:val="009B6C71"/>
    <w:rsid w:val="009C1FB7"/>
    <w:rsid w:val="009C43DC"/>
    <w:rsid w:val="009C5450"/>
    <w:rsid w:val="009D6FF3"/>
    <w:rsid w:val="009F0355"/>
    <w:rsid w:val="009F0467"/>
    <w:rsid w:val="009F60CF"/>
    <w:rsid w:val="009F6146"/>
    <w:rsid w:val="009F6FFA"/>
    <w:rsid w:val="00A016DA"/>
    <w:rsid w:val="00A20B8A"/>
    <w:rsid w:val="00A20C6A"/>
    <w:rsid w:val="00A21324"/>
    <w:rsid w:val="00A271F8"/>
    <w:rsid w:val="00A27909"/>
    <w:rsid w:val="00A41493"/>
    <w:rsid w:val="00A41B82"/>
    <w:rsid w:val="00A533F9"/>
    <w:rsid w:val="00A608DA"/>
    <w:rsid w:val="00A60FD1"/>
    <w:rsid w:val="00A62AB8"/>
    <w:rsid w:val="00A81771"/>
    <w:rsid w:val="00A81D9F"/>
    <w:rsid w:val="00A85C01"/>
    <w:rsid w:val="00AA0A8B"/>
    <w:rsid w:val="00AB0989"/>
    <w:rsid w:val="00AB39BA"/>
    <w:rsid w:val="00AB7420"/>
    <w:rsid w:val="00AC2884"/>
    <w:rsid w:val="00AC6491"/>
    <w:rsid w:val="00AD2EC5"/>
    <w:rsid w:val="00AD303A"/>
    <w:rsid w:val="00AD5E81"/>
    <w:rsid w:val="00AE115B"/>
    <w:rsid w:val="00B0402B"/>
    <w:rsid w:val="00B07215"/>
    <w:rsid w:val="00B16244"/>
    <w:rsid w:val="00B2353E"/>
    <w:rsid w:val="00B26AA7"/>
    <w:rsid w:val="00B35B36"/>
    <w:rsid w:val="00B44A87"/>
    <w:rsid w:val="00B45849"/>
    <w:rsid w:val="00B45DFD"/>
    <w:rsid w:val="00B519B5"/>
    <w:rsid w:val="00B5248D"/>
    <w:rsid w:val="00B56BB9"/>
    <w:rsid w:val="00B64AC3"/>
    <w:rsid w:val="00B65A54"/>
    <w:rsid w:val="00B667A8"/>
    <w:rsid w:val="00B73E47"/>
    <w:rsid w:val="00B83B32"/>
    <w:rsid w:val="00BA302F"/>
    <w:rsid w:val="00BA5E4C"/>
    <w:rsid w:val="00BA667B"/>
    <w:rsid w:val="00BB4C2C"/>
    <w:rsid w:val="00BD52FE"/>
    <w:rsid w:val="00BD737D"/>
    <w:rsid w:val="00BE6C6B"/>
    <w:rsid w:val="00BF0F1A"/>
    <w:rsid w:val="00BF159B"/>
    <w:rsid w:val="00BF2BDB"/>
    <w:rsid w:val="00BF3784"/>
    <w:rsid w:val="00BF7C31"/>
    <w:rsid w:val="00C07A37"/>
    <w:rsid w:val="00C1467B"/>
    <w:rsid w:val="00C2417A"/>
    <w:rsid w:val="00C3252D"/>
    <w:rsid w:val="00C436FE"/>
    <w:rsid w:val="00C51D6B"/>
    <w:rsid w:val="00C5253B"/>
    <w:rsid w:val="00C52C38"/>
    <w:rsid w:val="00C53F95"/>
    <w:rsid w:val="00C53FEE"/>
    <w:rsid w:val="00C629F2"/>
    <w:rsid w:val="00C6384B"/>
    <w:rsid w:val="00C6536B"/>
    <w:rsid w:val="00C72855"/>
    <w:rsid w:val="00C72D25"/>
    <w:rsid w:val="00C90690"/>
    <w:rsid w:val="00C937E0"/>
    <w:rsid w:val="00C976E2"/>
    <w:rsid w:val="00CA499D"/>
    <w:rsid w:val="00CB0697"/>
    <w:rsid w:val="00CB0F73"/>
    <w:rsid w:val="00CB6741"/>
    <w:rsid w:val="00CC5E21"/>
    <w:rsid w:val="00D0123D"/>
    <w:rsid w:val="00D11398"/>
    <w:rsid w:val="00D11CDB"/>
    <w:rsid w:val="00D131F8"/>
    <w:rsid w:val="00D13D39"/>
    <w:rsid w:val="00D153C1"/>
    <w:rsid w:val="00D32193"/>
    <w:rsid w:val="00D36831"/>
    <w:rsid w:val="00D53312"/>
    <w:rsid w:val="00D5658A"/>
    <w:rsid w:val="00D57041"/>
    <w:rsid w:val="00D604E2"/>
    <w:rsid w:val="00D670A8"/>
    <w:rsid w:val="00D7072D"/>
    <w:rsid w:val="00D76161"/>
    <w:rsid w:val="00D76C9B"/>
    <w:rsid w:val="00D80A67"/>
    <w:rsid w:val="00D84801"/>
    <w:rsid w:val="00D84AAD"/>
    <w:rsid w:val="00D85100"/>
    <w:rsid w:val="00D9098E"/>
    <w:rsid w:val="00DA725C"/>
    <w:rsid w:val="00DC7B67"/>
    <w:rsid w:val="00DD06D5"/>
    <w:rsid w:val="00DD0B73"/>
    <w:rsid w:val="00DD17FF"/>
    <w:rsid w:val="00DD3D1C"/>
    <w:rsid w:val="00DE4841"/>
    <w:rsid w:val="00DF347A"/>
    <w:rsid w:val="00E0118F"/>
    <w:rsid w:val="00E02DE3"/>
    <w:rsid w:val="00E03D97"/>
    <w:rsid w:val="00E10013"/>
    <w:rsid w:val="00E23B71"/>
    <w:rsid w:val="00E26FFB"/>
    <w:rsid w:val="00E30F80"/>
    <w:rsid w:val="00E336C6"/>
    <w:rsid w:val="00E44D3B"/>
    <w:rsid w:val="00E519E9"/>
    <w:rsid w:val="00E6228C"/>
    <w:rsid w:val="00E70C49"/>
    <w:rsid w:val="00E75008"/>
    <w:rsid w:val="00E842BC"/>
    <w:rsid w:val="00E90981"/>
    <w:rsid w:val="00E943B2"/>
    <w:rsid w:val="00E96E00"/>
    <w:rsid w:val="00EA18A7"/>
    <w:rsid w:val="00EA1987"/>
    <w:rsid w:val="00EA1B2C"/>
    <w:rsid w:val="00EA5828"/>
    <w:rsid w:val="00EA6C96"/>
    <w:rsid w:val="00EB1189"/>
    <w:rsid w:val="00EB2084"/>
    <w:rsid w:val="00EB509B"/>
    <w:rsid w:val="00EC03B0"/>
    <w:rsid w:val="00EC2462"/>
    <w:rsid w:val="00EC4BC5"/>
    <w:rsid w:val="00EC4C64"/>
    <w:rsid w:val="00ED05F3"/>
    <w:rsid w:val="00EE17F2"/>
    <w:rsid w:val="00EE29FB"/>
    <w:rsid w:val="00EE3E48"/>
    <w:rsid w:val="00EF7B9C"/>
    <w:rsid w:val="00F07C8E"/>
    <w:rsid w:val="00F105B5"/>
    <w:rsid w:val="00F1438A"/>
    <w:rsid w:val="00F21256"/>
    <w:rsid w:val="00F25273"/>
    <w:rsid w:val="00F272D0"/>
    <w:rsid w:val="00F27AAE"/>
    <w:rsid w:val="00F358E0"/>
    <w:rsid w:val="00F36C16"/>
    <w:rsid w:val="00F40EC2"/>
    <w:rsid w:val="00F43595"/>
    <w:rsid w:val="00F45F88"/>
    <w:rsid w:val="00F5744A"/>
    <w:rsid w:val="00FA0430"/>
    <w:rsid w:val="00FA35DD"/>
    <w:rsid w:val="00FB1404"/>
    <w:rsid w:val="00FB7FA9"/>
    <w:rsid w:val="00FE708E"/>
    <w:rsid w:val="00F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15B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E115B"/>
    <w:pPr>
      <w:keepNext/>
      <w:spacing w:line="260" w:lineRule="atLeast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55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5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AE115B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link w:val="a3"/>
    <w:uiPriority w:val="10"/>
    <w:rsid w:val="008155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AE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6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55F6"/>
    <w:rPr>
      <w:sz w:val="0"/>
      <w:szCs w:val="0"/>
    </w:rPr>
  </w:style>
  <w:style w:type="paragraph" w:styleId="a8">
    <w:name w:val="Normal (Web)"/>
    <w:basedOn w:val="a"/>
    <w:uiPriority w:val="99"/>
    <w:semiHidden/>
    <w:unhideWhenUsed/>
    <w:rsid w:val="004C161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4C1614"/>
    <w:rPr>
      <w:color w:val="0000FF"/>
      <w:u w:val="single"/>
    </w:rPr>
  </w:style>
  <w:style w:type="paragraph" w:styleId="aa">
    <w:name w:val="No Spacing"/>
    <w:uiPriority w:val="1"/>
    <w:qFormat/>
    <w:rsid w:val="002D164A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2D164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DE74-34F5-4580-8FD7-92EDCE1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МВК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Саламаха</dc:creator>
  <cp:lastModifiedBy>user1</cp:lastModifiedBy>
  <cp:revision>21</cp:revision>
  <cp:lastPrinted>2019-06-11T08:52:00Z</cp:lastPrinted>
  <dcterms:created xsi:type="dcterms:W3CDTF">2019-05-23T07:14:00Z</dcterms:created>
  <dcterms:modified xsi:type="dcterms:W3CDTF">2019-09-02T13:26:00Z</dcterms:modified>
</cp:coreProperties>
</file>