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504866" cy="6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47A" w:rsidRP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A347A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УКРАЇНА</w:t>
      </w:r>
    </w:p>
    <w:p w:rsidR="000A347A" w:rsidRPr="000A347A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>ЖИТОМИРСЬКА МІСЬКА РАДА</w:t>
      </w: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ВИКОНАВЧИЙ КОМІТЕТ</w:t>
      </w:r>
    </w:p>
    <w:p w:rsidR="00A22A09" w:rsidRDefault="00A22A09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</w:t>
      </w:r>
    </w:p>
    <w:p w:rsidR="000A347A" w:rsidRDefault="000A347A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22A09" w:rsidRPr="000A347A" w:rsidRDefault="00A22A09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A347A" w:rsidRPr="000A347A" w:rsidRDefault="000A347A" w:rsidP="005245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47A">
        <w:rPr>
          <w:rFonts w:ascii="Times New Roman" w:eastAsia="Times New Roman" w:hAnsi="Times New Roman" w:cs="Times New Roman"/>
          <w:sz w:val="28"/>
          <w:szCs w:val="24"/>
          <w:lang w:eastAsia="ar-SA"/>
        </w:rPr>
        <w:t>від ______________  № _____</w:t>
      </w:r>
    </w:p>
    <w:p w:rsidR="000A347A" w:rsidRPr="000A347A" w:rsidRDefault="00BF4565" w:rsidP="005245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0A347A" w:rsidRPr="000A347A">
        <w:rPr>
          <w:rFonts w:ascii="Times New Roman" w:eastAsia="Times New Roman" w:hAnsi="Times New Roman" w:cs="Times New Roman"/>
          <w:sz w:val="24"/>
          <w:szCs w:val="24"/>
          <w:lang w:eastAsia="ar-SA"/>
        </w:rPr>
        <w:t>м. Житомир</w:t>
      </w:r>
    </w:p>
    <w:p w:rsidR="000A347A" w:rsidRPr="000A347A" w:rsidRDefault="000A347A" w:rsidP="00524503">
      <w:pPr>
        <w:keepNext/>
        <w:suppressAutoHyphens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A347A" w:rsidRPr="000A347A" w:rsidRDefault="000A347A" w:rsidP="0052450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4ACD" w:rsidRPr="00D04ACD" w:rsidRDefault="00D04ACD" w:rsidP="00D0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4AC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 передачу матеріальних цінностей</w:t>
      </w:r>
    </w:p>
    <w:p w:rsidR="00D04ACD" w:rsidRPr="00D04ACD" w:rsidRDefault="00D04ACD" w:rsidP="00D04AC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04ACD" w:rsidRPr="00D04ACD" w:rsidRDefault="00D04ACD" w:rsidP="00D0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04ACD" w:rsidRDefault="00D04ACD" w:rsidP="006021D5">
      <w:pPr>
        <w:widowControl w:val="0"/>
        <w:spacing w:after="0" w:line="240" w:lineRule="atLeast"/>
        <w:ind w:firstLine="78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  <w:r w:rsidRPr="00D04A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З метою ефективного і раціонального використання майна, що перебуває у комунальній власності територіальної громади міста Житомира,  відповідно до статті 29 Закону України «Про місцеве самоврядування в Україні» виконавчий комітет міської ради</w:t>
      </w:r>
    </w:p>
    <w:p w:rsidR="006021D5" w:rsidRPr="00D04ACD" w:rsidRDefault="006021D5" w:rsidP="006021D5">
      <w:pPr>
        <w:widowControl w:val="0"/>
        <w:spacing w:after="0" w:line="240" w:lineRule="atLeast"/>
        <w:ind w:firstLine="78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</w:p>
    <w:p w:rsidR="00D04ACD" w:rsidRDefault="00D04ACD" w:rsidP="00D04AC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  <w:r w:rsidRPr="00D04A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ВИРІШИВ:</w:t>
      </w:r>
    </w:p>
    <w:p w:rsidR="006021D5" w:rsidRDefault="006021D5" w:rsidP="00D04AC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</w:p>
    <w:p w:rsidR="004D1F6F" w:rsidRPr="001427D0" w:rsidRDefault="004D1F6F" w:rsidP="00487344">
      <w:pPr>
        <w:pStyle w:val="a3"/>
        <w:widowControl w:val="0"/>
        <w:numPr>
          <w:ilvl w:val="0"/>
          <w:numId w:val="7"/>
        </w:numPr>
        <w:spacing w:after="0" w:line="240" w:lineRule="atLeast"/>
        <w:ind w:left="0" w:firstLine="37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bookmarkStart w:id="0" w:name="_Hlk19012348"/>
      <w:r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Передати</w:t>
      </w:r>
      <w:r w:rsidR="0082739F" w:rsidRPr="001427D0">
        <w:t xml:space="preserve"> </w:t>
      </w:r>
      <w:r w:rsidR="0082739F"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комп’ютерну техніку</w:t>
      </w:r>
      <w:r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з балансу виконавчого комітету Житомирської міської ради на баланс </w:t>
      </w:r>
      <w:bookmarkStart w:id="1" w:name="_Hlk21511825"/>
      <w:r w:rsidR="0082739F"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управління з питань надзвичайних ситуацій та цивільного захисту населення</w:t>
      </w:r>
      <w:r w:rsidR="0082739F" w:rsidRPr="001427D0">
        <w:t xml:space="preserve"> </w:t>
      </w:r>
      <w:bookmarkStart w:id="2" w:name="_Hlk21511931"/>
      <w:r w:rsidR="0082739F"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Житомирської міської ради </w:t>
      </w:r>
      <w:bookmarkEnd w:id="1"/>
      <w:bookmarkEnd w:id="2"/>
      <w:r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згідно з додатком 1.</w:t>
      </w:r>
    </w:p>
    <w:p w:rsidR="0082739F" w:rsidRPr="001427D0" w:rsidRDefault="0082739F" w:rsidP="00487344">
      <w:pPr>
        <w:pStyle w:val="a3"/>
        <w:widowControl w:val="0"/>
        <w:numPr>
          <w:ilvl w:val="0"/>
          <w:numId w:val="7"/>
        </w:numPr>
        <w:spacing w:after="0" w:line="240" w:lineRule="atLeast"/>
        <w:ind w:left="0" w:firstLine="372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Передати комп’ютерну техніку з балансу виконавчого комітету Житомирської міської ради на баланс</w:t>
      </w:r>
      <w:r w:rsidR="00487344" w:rsidRPr="001427D0">
        <w:t xml:space="preserve"> </w:t>
      </w:r>
      <w:r w:rsidR="00487344"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управління </w:t>
      </w:r>
      <w:bookmarkStart w:id="3" w:name="_Hlk21511967"/>
      <w:r w:rsidR="00487344"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транспорту і зв’язку</w:t>
      </w:r>
      <w:r w:rsidR="00105B35" w:rsidRPr="00105B35">
        <w:t xml:space="preserve"> </w:t>
      </w:r>
      <w:r w:rsidR="00105B35" w:rsidRPr="00105B35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Житомирської міської ради</w:t>
      </w:r>
      <w:bookmarkEnd w:id="3"/>
      <w:r w:rsidR="00487344" w:rsidRPr="001427D0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згідно з додатком 2.</w:t>
      </w:r>
    </w:p>
    <w:p w:rsidR="004D1F6F" w:rsidRDefault="004D1F6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</w:t>
      </w:r>
      <w:r w:rsidR="0082739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3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.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</w:r>
      <w:bookmarkStart w:id="4" w:name="_Hlk21509299"/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Передати комп’ютерну техніку з балансу виконавчого комітету Житомирської міської ради на баланс </w:t>
      </w:r>
      <w:bookmarkStart w:id="5" w:name="_Hlk21512044"/>
      <w:bookmarkEnd w:id="4"/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департаменту соціальної політики </w:t>
      </w:r>
      <w:bookmarkStart w:id="6" w:name="_Hlk21509220"/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Житомирської міської ради </w:t>
      </w:r>
      <w:bookmarkEnd w:id="5"/>
      <w:bookmarkEnd w:id="6"/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згідно з додатком </w:t>
      </w:r>
      <w:r w:rsidR="0082739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3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.</w:t>
      </w:r>
    </w:p>
    <w:p w:rsidR="004D1F6F" w:rsidRPr="004D1F6F" w:rsidRDefault="0082739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4</w:t>
      </w:r>
      <w:r w:rsidR="004D1F6F"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.</w:t>
      </w:r>
      <w:r w:rsidR="004D1F6F"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  <w:t>Приймання-передачу вищезазначеного майна провести відповідно до чинного законодавства України.</w:t>
      </w:r>
    </w:p>
    <w:p w:rsidR="004D1F6F" w:rsidRPr="004D1F6F" w:rsidRDefault="004D1F6F" w:rsidP="004D1F6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</w:t>
      </w:r>
      <w:r w:rsidR="0082739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5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.</w:t>
      </w:r>
      <w:r w:rsidRPr="004D1F6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ab/>
        <w:t>Контроль за виконанням цього рішення покласти на керуючого справами виконавчого комітету міської ради Пашко О.М.</w:t>
      </w:r>
    </w:p>
    <w:p w:rsidR="00D04ACD" w:rsidRPr="00D04ACD" w:rsidRDefault="00D04ACD" w:rsidP="00D04AC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</w:p>
    <w:p w:rsidR="00D04ACD" w:rsidRPr="00D04ACD" w:rsidRDefault="004D1F6F" w:rsidP="004D1F6F">
      <w:pPr>
        <w:pStyle w:val="a3"/>
        <w:widowControl w:val="0"/>
        <w:spacing w:after="0" w:line="240" w:lineRule="atLeast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</w:p>
    <w:bookmarkEnd w:id="0"/>
    <w:p w:rsidR="00BF39D0" w:rsidRDefault="005E3535" w:rsidP="00BF4565">
      <w:pPr>
        <w:tabs>
          <w:tab w:val="left" w:pos="7088"/>
        </w:tabs>
        <w:suppressAutoHyphens/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535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Міський голова</w:t>
      </w:r>
      <w:r w:rsidR="005245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3535">
        <w:rPr>
          <w:rFonts w:ascii="Times New Roman" w:eastAsia="Times New Roman" w:hAnsi="Times New Roman" w:cs="Times New Roman"/>
          <w:sz w:val="28"/>
          <w:szCs w:val="28"/>
          <w:lang w:eastAsia="ar-SA"/>
        </w:rPr>
        <w:t>С.І. Сухомлин</w:t>
      </w:r>
    </w:p>
    <w:p w:rsidR="00BF39D0" w:rsidRDefault="00BF39D0" w:rsidP="00BF4565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D1F6F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1D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021D5" w:rsidRPr="006021D5" w:rsidRDefault="006021D5" w:rsidP="0060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345" w:type="dxa"/>
        <w:tblLook w:val="04A0"/>
      </w:tblPr>
      <w:tblGrid>
        <w:gridCol w:w="3242"/>
      </w:tblGrid>
      <w:tr w:rsidR="006021D5" w:rsidRPr="006021D5" w:rsidTr="00257546">
        <w:tc>
          <w:tcPr>
            <w:tcW w:w="3242" w:type="dxa"/>
            <w:shd w:val="clear" w:color="auto" w:fill="auto"/>
          </w:tcPr>
          <w:p w:rsidR="006021D5" w:rsidRPr="006021D5" w:rsidRDefault="006021D5" w:rsidP="00602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7" w:name="_Hlk18567262"/>
            <w:r w:rsidRPr="00602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Додаток  1 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 міської ради                     _____________№____</w:t>
            </w:r>
          </w:p>
        </w:tc>
      </w:tr>
    </w:tbl>
    <w:p w:rsidR="006021D5" w:rsidRP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1D5" w:rsidRDefault="006021D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Перелік</w:t>
      </w:r>
    </w:p>
    <w:p w:rsidR="00105B35" w:rsidRDefault="00105B3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_Hlk21511860"/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комп’ютерної техніки, яка передається на баланс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управління </w:t>
      </w:r>
      <w:bookmarkEnd w:id="8"/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питань надзвичайних ситуацій та цивільного захисту населення </w:t>
      </w:r>
    </w:p>
    <w:p w:rsidR="00105B35" w:rsidRPr="006021D5" w:rsidRDefault="00105B35" w:rsidP="0060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Житомирської міської ради</w:t>
      </w:r>
    </w:p>
    <w:p w:rsidR="006021D5" w:rsidRPr="006021D5" w:rsidRDefault="006021D5" w:rsidP="006021D5">
      <w:pPr>
        <w:tabs>
          <w:tab w:val="left" w:pos="6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  <w:tab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418"/>
        <w:gridCol w:w="2977"/>
        <w:gridCol w:w="1275"/>
        <w:gridCol w:w="709"/>
        <w:gridCol w:w="1531"/>
      </w:tblGrid>
      <w:tr w:rsidR="006021D5" w:rsidRPr="006021D5" w:rsidTr="00E53D67">
        <w:trPr>
          <w:trHeight w:val="760"/>
        </w:trPr>
        <w:tc>
          <w:tcPr>
            <w:tcW w:w="568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Інв. 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Рік випуску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обладнання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К-сть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  <w:p w:rsidR="006021D5" w:rsidRPr="006021D5" w:rsidRDefault="006021D5" w:rsidP="00602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у грн.)</w:t>
            </w:r>
          </w:p>
        </w:tc>
      </w:tr>
      <w:tr w:rsidR="006021D5" w:rsidRPr="006021D5" w:rsidTr="00E53D67">
        <w:trPr>
          <w:trHeight w:val="562"/>
        </w:trPr>
        <w:tc>
          <w:tcPr>
            <w:tcW w:w="568" w:type="dxa"/>
            <w:shd w:val="clear" w:color="auto" w:fill="auto"/>
            <w:vAlign w:val="center"/>
          </w:tcPr>
          <w:p w:rsidR="006021D5" w:rsidRPr="006021D5" w:rsidRDefault="001427D0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9" w:name="_Hlk1850168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1D5" w:rsidRPr="006021D5" w:rsidRDefault="004A7729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101461516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1D5" w:rsidRPr="006021D5" w:rsidRDefault="00CA5E31" w:rsidP="00CA5E3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="004A7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21D5" w:rsidRPr="00E53D67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Комплект комп’ютерної техніки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Vinga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021D5" w:rsidRPr="00CA5E31" w:rsidRDefault="00E53D67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14943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6021D5" w:rsidRPr="006021D5" w:rsidTr="00E53D67">
        <w:trPr>
          <w:trHeight w:val="595"/>
        </w:trPr>
        <w:tc>
          <w:tcPr>
            <w:tcW w:w="6380" w:type="dxa"/>
            <w:gridSpan w:val="4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Всього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1D5" w:rsidRPr="006021D5" w:rsidRDefault="006021D5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021D5" w:rsidRPr="006021D5" w:rsidRDefault="00E53D67" w:rsidP="006021D5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14943,9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bookmarkEnd w:id="9"/>
    </w:tbl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21D5" w:rsidRP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6021D5" w:rsidRDefault="006021D5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              </w:t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021D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6021D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Default="00D21452" w:rsidP="00D2145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3</w:t>
      </w:r>
    </w:p>
    <w:p w:rsidR="00D21452" w:rsidRDefault="00D21452" w:rsidP="00D2145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6204" w:type="dxa"/>
        <w:tblLook w:val="04A0"/>
      </w:tblPr>
      <w:tblGrid>
        <w:gridCol w:w="3383"/>
      </w:tblGrid>
      <w:tr w:rsidR="00D21452" w:rsidRPr="00D21452" w:rsidTr="00257546">
        <w:tc>
          <w:tcPr>
            <w:tcW w:w="3383" w:type="dxa"/>
            <w:shd w:val="clear" w:color="auto" w:fill="auto"/>
          </w:tcPr>
          <w:p w:rsidR="00D21452" w:rsidRPr="00D21452" w:rsidRDefault="00D21452" w:rsidP="00D21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0" w:name="_Hlk21510343"/>
            <w:r w:rsidRPr="00D2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 2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 міської ради                     _____________№____</w:t>
            </w:r>
          </w:p>
        </w:tc>
      </w:tr>
      <w:bookmarkEnd w:id="10"/>
    </w:tbl>
    <w:p w:rsidR="00D21452" w:rsidRPr="00D21452" w:rsidRDefault="00D21452" w:rsidP="00D2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21452" w:rsidRDefault="00D21452" w:rsidP="00D2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_Hlk21511996"/>
      <w:r w:rsidRPr="00D214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Перелік</w:t>
      </w:r>
    </w:p>
    <w:p w:rsidR="00105B35" w:rsidRPr="00D21452" w:rsidRDefault="00105B35" w:rsidP="00D21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комп’ютерної техніки, яка передається на баланс </w:t>
      </w:r>
      <w:bookmarkEnd w:id="11"/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B3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транспорту і зв’язку Житомирської міської ради</w:t>
      </w:r>
    </w:p>
    <w:p w:rsidR="00D21452" w:rsidRPr="00D21452" w:rsidRDefault="00D21452" w:rsidP="00D21452">
      <w:pPr>
        <w:tabs>
          <w:tab w:val="left" w:pos="6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  <w:tab/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388"/>
        <w:gridCol w:w="2835"/>
        <w:gridCol w:w="1276"/>
        <w:gridCol w:w="851"/>
        <w:gridCol w:w="1134"/>
      </w:tblGrid>
      <w:tr w:rsidR="00D21452" w:rsidRPr="00D21452" w:rsidTr="00E53D67">
        <w:trPr>
          <w:trHeight w:val="760"/>
        </w:trPr>
        <w:tc>
          <w:tcPr>
            <w:tcW w:w="567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2" w:name="_Hlk21510403"/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Інв. 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Рік випуску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обладнання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  <w:p w:rsidR="00D21452" w:rsidRPr="00D21452" w:rsidRDefault="00D21452" w:rsidP="00D21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у грн.)</w:t>
            </w:r>
          </w:p>
        </w:tc>
      </w:tr>
      <w:tr w:rsidR="00E53D67" w:rsidRPr="00D21452" w:rsidTr="00E53D67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10146151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D67" w:rsidRPr="00E53D67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Комплект комп’ютерної техніки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Vinga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67" w:rsidRPr="00CA5E31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14943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53D67" w:rsidRPr="00D21452" w:rsidTr="00E53D67">
        <w:trPr>
          <w:trHeight w:val="595"/>
        </w:trPr>
        <w:tc>
          <w:tcPr>
            <w:tcW w:w="6350" w:type="dxa"/>
            <w:gridSpan w:val="4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14943,9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bookmarkEnd w:id="12"/>
    </w:tbl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13" w:name="_Hlk21512064"/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21452" w:rsidRPr="00D21452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6021D5" w:rsidRDefault="00D21452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              </w:t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  <w:bookmarkEnd w:id="7"/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bookmarkEnd w:id="13"/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1427D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1427D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D0" w:rsidRDefault="001427D0" w:rsidP="001427D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4</w:t>
      </w:r>
    </w:p>
    <w:p w:rsidR="001427D0" w:rsidRDefault="001427D0" w:rsidP="00D21452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04" w:type="dxa"/>
        <w:tblLook w:val="04A0"/>
      </w:tblPr>
      <w:tblGrid>
        <w:gridCol w:w="3383"/>
      </w:tblGrid>
      <w:tr w:rsidR="001427D0" w:rsidRPr="00D21452" w:rsidTr="000753B9">
        <w:tc>
          <w:tcPr>
            <w:tcW w:w="3383" w:type="dxa"/>
            <w:shd w:val="clear" w:color="auto" w:fill="auto"/>
          </w:tcPr>
          <w:p w:rsidR="001427D0" w:rsidRPr="00D21452" w:rsidRDefault="001427D0" w:rsidP="00075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Додаток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427D0" w:rsidRPr="00D21452" w:rsidRDefault="001427D0" w:rsidP="00075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виконавчого  комітету міської ради                     _____________№____</w:t>
            </w:r>
          </w:p>
        </w:tc>
      </w:tr>
    </w:tbl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5B35" w:rsidRPr="00105B35" w:rsidRDefault="00105B35" w:rsidP="00105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35">
        <w:rPr>
          <w:rFonts w:ascii="Times New Roman" w:hAnsi="Times New Roman" w:cs="Times New Roman"/>
          <w:sz w:val="28"/>
          <w:szCs w:val="28"/>
        </w:rPr>
        <w:t>Перелік</w:t>
      </w:r>
    </w:p>
    <w:p w:rsidR="006021D5" w:rsidRPr="00105B35" w:rsidRDefault="00105B35" w:rsidP="00105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35">
        <w:rPr>
          <w:rFonts w:ascii="Times New Roman" w:hAnsi="Times New Roman" w:cs="Times New Roman"/>
          <w:sz w:val="28"/>
          <w:szCs w:val="28"/>
        </w:rPr>
        <w:t>комп’ютерної техніки, яка передається на баланс</w:t>
      </w:r>
      <w:r w:rsidR="005D3A70">
        <w:rPr>
          <w:rFonts w:ascii="Times New Roman" w:hAnsi="Times New Roman" w:cs="Times New Roman"/>
          <w:sz w:val="28"/>
          <w:szCs w:val="28"/>
        </w:rPr>
        <w:t xml:space="preserve"> </w:t>
      </w:r>
      <w:r w:rsidR="005D3A70" w:rsidRPr="005D3A70">
        <w:rPr>
          <w:rFonts w:ascii="Times New Roman" w:hAnsi="Times New Roman" w:cs="Times New Roman"/>
          <w:sz w:val="28"/>
          <w:szCs w:val="28"/>
        </w:rPr>
        <w:t>департаменту соціальної політики Житомирської міської ради</w:t>
      </w:r>
    </w:p>
    <w:p w:rsidR="006021D5" w:rsidRPr="00105B3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388"/>
        <w:gridCol w:w="2835"/>
        <w:gridCol w:w="1276"/>
        <w:gridCol w:w="851"/>
        <w:gridCol w:w="1134"/>
      </w:tblGrid>
      <w:tr w:rsidR="001427D0" w:rsidRPr="00D21452" w:rsidTr="00E53D67">
        <w:trPr>
          <w:trHeight w:val="760"/>
        </w:trPr>
        <w:tc>
          <w:tcPr>
            <w:tcW w:w="567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Інв. 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Рік випуску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обладнання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</w:t>
            </w:r>
          </w:p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  <w:p w:rsidR="001427D0" w:rsidRPr="00D21452" w:rsidRDefault="001427D0" w:rsidP="00075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у грн.)</w:t>
            </w:r>
          </w:p>
        </w:tc>
      </w:tr>
      <w:tr w:rsidR="00E53D67" w:rsidRPr="00D21452" w:rsidTr="00E53D67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10146151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53D67" w:rsidRPr="00D21452" w:rsidRDefault="00E53D67" w:rsidP="00CA5E3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Комплект комп’ютерної техніки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Vinga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67" w:rsidRPr="00CA5E31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14943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53D67" w:rsidRPr="00D21452" w:rsidTr="00E53D67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10146151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53D67" w:rsidRPr="00D21452" w:rsidRDefault="00E53D67" w:rsidP="00CA5E3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Комплект комп’ютерної техніки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Vinga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67" w:rsidRPr="00CA5E31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14943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53D67" w:rsidRPr="00D21452" w:rsidTr="00E53D67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1014615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53D67" w:rsidRPr="00D21452" w:rsidRDefault="00E53D67" w:rsidP="00CA5E3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Комплект комп’ютерної техніки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Vinga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2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67" w:rsidRPr="00CA5E31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14943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9</w:t>
            </w:r>
            <w:r w:rsid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53D67" w:rsidRPr="00D21452" w:rsidTr="00E53D67">
        <w:trPr>
          <w:trHeight w:val="595"/>
        </w:trPr>
        <w:tc>
          <w:tcPr>
            <w:tcW w:w="6350" w:type="dxa"/>
            <w:gridSpan w:val="4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D67" w:rsidRPr="00D21452" w:rsidRDefault="00E53D67" w:rsidP="00E53D67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D67" w:rsidRPr="00D21452" w:rsidRDefault="00CA5E31" w:rsidP="00CA5E3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A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44831,88</w:t>
            </w:r>
          </w:p>
        </w:tc>
      </w:tr>
    </w:tbl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3A70" w:rsidRPr="00D21452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5D3A70" w:rsidRPr="00D21452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5D3A70" w:rsidRPr="00D21452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3A70" w:rsidRPr="00D21452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5D3A70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              </w:t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45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5D3A70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3A70" w:rsidRDefault="005D3A70" w:rsidP="005D3A7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P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21D5" w:rsidRPr="00011923" w:rsidRDefault="006021D5" w:rsidP="0060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021D5" w:rsidRPr="00011923" w:rsidSect="004A77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E5"/>
    <w:multiLevelType w:val="multilevel"/>
    <w:tmpl w:val="7A48AB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43D4"/>
    <w:multiLevelType w:val="multilevel"/>
    <w:tmpl w:val="7A48AB2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B7231"/>
    <w:multiLevelType w:val="hybridMultilevel"/>
    <w:tmpl w:val="A858A580"/>
    <w:lvl w:ilvl="0" w:tplc="4086CFF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64EC7C01"/>
    <w:multiLevelType w:val="hybridMultilevel"/>
    <w:tmpl w:val="46CC6362"/>
    <w:lvl w:ilvl="0" w:tplc="BF384FD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BD6E6C"/>
    <w:multiLevelType w:val="hybridMultilevel"/>
    <w:tmpl w:val="ADE47F42"/>
    <w:lvl w:ilvl="0" w:tplc="BF384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346A8"/>
    <w:multiLevelType w:val="hybridMultilevel"/>
    <w:tmpl w:val="AD3EA716"/>
    <w:lvl w:ilvl="0" w:tplc="DE168446">
      <w:start w:val="1"/>
      <w:numFmt w:val="decimal"/>
      <w:lvlText w:val="%1"/>
      <w:lvlJc w:val="left"/>
      <w:pPr>
        <w:ind w:left="1135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abstractNum w:abstractNumId="6">
    <w:nsid w:val="71F5065A"/>
    <w:multiLevelType w:val="multilevel"/>
    <w:tmpl w:val="D9C02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786E"/>
    <w:rsid w:val="00011923"/>
    <w:rsid w:val="000A347A"/>
    <w:rsid w:val="000B1779"/>
    <w:rsid w:val="00105B35"/>
    <w:rsid w:val="001427D0"/>
    <w:rsid w:val="001E67CA"/>
    <w:rsid w:val="00231A39"/>
    <w:rsid w:val="00247D4D"/>
    <w:rsid w:val="002764A6"/>
    <w:rsid w:val="002E3445"/>
    <w:rsid w:val="002E747A"/>
    <w:rsid w:val="003B48C8"/>
    <w:rsid w:val="00462340"/>
    <w:rsid w:val="00487344"/>
    <w:rsid w:val="004A7729"/>
    <w:rsid w:val="004B3CE9"/>
    <w:rsid w:val="004C6A85"/>
    <w:rsid w:val="004D1F6F"/>
    <w:rsid w:val="00524503"/>
    <w:rsid w:val="005A7D9F"/>
    <w:rsid w:val="005D3A70"/>
    <w:rsid w:val="005E18CC"/>
    <w:rsid w:val="005E3535"/>
    <w:rsid w:val="006021D5"/>
    <w:rsid w:val="006B2E56"/>
    <w:rsid w:val="006B6812"/>
    <w:rsid w:val="00707780"/>
    <w:rsid w:val="0074498B"/>
    <w:rsid w:val="00796A7E"/>
    <w:rsid w:val="008062ED"/>
    <w:rsid w:val="00806518"/>
    <w:rsid w:val="0082739F"/>
    <w:rsid w:val="009B786E"/>
    <w:rsid w:val="009E6C56"/>
    <w:rsid w:val="00A22A09"/>
    <w:rsid w:val="00A75C52"/>
    <w:rsid w:val="00A77E72"/>
    <w:rsid w:val="00AB5D04"/>
    <w:rsid w:val="00B83874"/>
    <w:rsid w:val="00BD4600"/>
    <w:rsid w:val="00BF39D0"/>
    <w:rsid w:val="00BF4565"/>
    <w:rsid w:val="00CA5E31"/>
    <w:rsid w:val="00D04ACD"/>
    <w:rsid w:val="00D21452"/>
    <w:rsid w:val="00D54B00"/>
    <w:rsid w:val="00DC4CBE"/>
    <w:rsid w:val="00DF3DAF"/>
    <w:rsid w:val="00E42B0A"/>
    <w:rsid w:val="00E53D67"/>
    <w:rsid w:val="00F07B43"/>
    <w:rsid w:val="00F9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4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4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5273-EAE1-477D-A277-EE0BAE44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ВИКОНАВЧИЙ КОМІТЕТ</vt:lpstr>
      <vt:lpstr/>
      <vt:lpstr>РІШЕННЯ</vt:lpstr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30</cp:revision>
  <cp:lastPrinted>2019-10-21T14:07:00Z</cp:lastPrinted>
  <dcterms:created xsi:type="dcterms:W3CDTF">2018-05-22T08:40:00Z</dcterms:created>
  <dcterms:modified xsi:type="dcterms:W3CDTF">2019-10-30T13:02:00Z</dcterms:modified>
</cp:coreProperties>
</file>