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C6" w:rsidRDefault="00C455C6" w:rsidP="00444C20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4825" cy="757238"/>
            <wp:effectExtent l="0" t="0" r="0" b="5080"/>
            <wp:docPr id="1" name="Рисунок 1" descr="D:\Хабарова\logoЖМ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абарова\logoЖМР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1" cy="76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4C20"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  <w:t xml:space="preserve">                                                            </w:t>
      </w:r>
      <w:r w:rsidR="00996C4F" w:rsidRPr="00996C4F"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>
            <wp:extent cx="784261" cy="666115"/>
            <wp:effectExtent l="0" t="0" r="0" b="635"/>
            <wp:docPr id="11" name="Рисунок 11" descr="C:\Users\user\Desktop\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Ж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82" cy="67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20" w:rsidRDefault="00444C20" w:rsidP="00444C20">
      <w:pPr>
        <w:tabs>
          <w:tab w:val="left" w:pos="6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6FB5">
        <w:rPr>
          <w:rFonts w:ascii="Times New Roman" w:hAnsi="Times New Roman" w:cs="Times New Roman"/>
          <w:b/>
          <w:color w:val="0070C0"/>
          <w:sz w:val="48"/>
          <w:szCs w:val="48"/>
          <w:lang w:val="uk-UA"/>
        </w:rPr>
        <w:t>МИ:</w:t>
      </w:r>
    </w:p>
    <w:p w:rsidR="00C455C6" w:rsidRDefault="00C455C6" w:rsidP="00DB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5C6" w:rsidRDefault="00C455C6" w:rsidP="00DB3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55C6" w:rsidRPr="00C455C6" w:rsidRDefault="005C1992" w:rsidP="00D514C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</w:pPr>
      <w:r w:rsidRPr="00C455C6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  <w:t>Житомирський міський центр</w:t>
      </w:r>
      <w:r w:rsidR="00DB36C3" w:rsidRPr="00C455C6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  <w:t xml:space="preserve"> соціальних с</w:t>
      </w:r>
      <w:r w:rsidR="00C455C6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  <w:t xml:space="preserve">лужб </w:t>
      </w:r>
      <w:r w:rsidR="00D514C5">
        <w:rPr>
          <w:rFonts w:ascii="Times New Roman" w:hAnsi="Times New Roman" w:cs="Times New Roman"/>
          <w:b/>
          <w:color w:val="632423" w:themeColor="accent2" w:themeShade="80"/>
          <w:sz w:val="28"/>
          <w:szCs w:val="28"/>
          <w:lang w:val="uk-UA"/>
        </w:rPr>
        <w:t>міської ради</w:t>
      </w:r>
    </w:p>
    <w:p w:rsidR="00C455C6" w:rsidRPr="00C455C6" w:rsidRDefault="00B319FF" w:rsidP="00C455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244.8pt;margin-top:1.55pt;width:0;height:17.2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paGgIAAGEEAAAOAAAAZHJzL2Uyb0RvYy54bWysVElu2zAU3RfoHQjua8kO0rSG5SycppsO&#10;RocDMBRpE+CET8ayd2kvkCP0Ct100QE5g3SjflK2kg4o0KKbL07v/fcfPzU73RpNNgKCcrai41FJ&#10;ibDc1cquKvr2zfmDR5SEyGzNtLOiojsR6On8/r1Z46di4tZO1wIIktgwbXxF1zH6aVEEvhaGhZHz&#10;wuKmdGBYxCmsihpYg+xGF5OyfFg0DmoPjosQcPWs36TzzC+l4PGllEFEoiuK2mKOkONFisV8xqYr&#10;YH6t+F4G+wcVhimLSQeqMxYZuQT1C5VRHFxwMo64M4WTUnGRa8BqxuVP1bxeMy9yLWhO8INN4f/R&#10;8hebJRBVV/SIEssMXlH7obvqrttv7cfumnTv2hsM3fvuqv3Ufm2/tDftZ3KUfGt8mCJ8YZewnwW/&#10;hGTCVoJJXyyPbLPXu8FrsY2E94scVyfjx+XJcaIrbnEeQnwqnCFpUNEQganVOi6ctXihDsbZarZ5&#10;FmIPPABSUm1TDE6r+lxpnSepm8RCA9kw7APGubBxkkn0pXnu6n795Lgsc0eglNyACZKF/cAWmdJP&#10;bE3izqNbDMA1e/0pdZFs6Y3Io7jTopf1Skg0Gkvv5Q8Z7ooaD0x4OsEkljAAyyz5j8D9+QQVuf3/&#10;BjwgcmZn4wA2yjr4Xfa4PUiW/fmDA33dyYILV+9yi2RrsI+zpfs3lx7K3XmG3/4Z5t8BAAD//wMA&#10;UEsDBBQABgAIAAAAIQByS6/43AAAAAgBAAAPAAAAZHJzL2Rvd25yZXYueG1sTI/dSsNAEIXvBd9h&#10;GcEbsbvVEmPMpviDULAFU32ATXZMgtnZkN228e074oW9PJzDN9/ky8n1Yo9j6DxpmM8UCKTa244a&#10;DZ8fr9cpiBANWdN7Qg0/GGBZnJ/lJrP+QCXut7ERDKGQGQ1tjEMmZahbdCbM/IDE3ZcfnYkcx0ba&#10;0RwY7np5o1QinemIL7RmwOcW6+/tzmm4fYvyqquUWy/oXT2V5eZllW60vryYHh9ARJzi/xh+9Vkd&#10;Cnaq/I5sEL2GRXqf8JRhcxDc/+WK810Cssjl6QPFEQAA//8DAFBLAQItABQABgAIAAAAIQC2gziS&#10;/gAAAOEBAAATAAAAAAAAAAAAAAAAAAAAAABbQ29udGVudF9UeXBlc10ueG1sUEsBAi0AFAAGAAgA&#10;AAAhADj9If/WAAAAlAEAAAsAAAAAAAAAAAAAAAAALwEAAF9yZWxzLy5yZWxzUEsBAi0AFAAGAAgA&#10;AAAhAJtFuloaAgAAYQQAAA4AAAAAAAAAAAAAAAAALgIAAGRycy9lMm9Eb2MueG1sUEsBAi0AFAAG&#10;AAgAAAAhAHJLr/jcAAAACAEAAA8AAAAAAAAAAAAAAAAAdAQAAGRycy9kb3ducmV2LnhtbFBLBQYA&#10;AAAABAAEAPMAAAB9BQAAAAA=&#10;" strokecolor="#943634 [2405]">
            <v:stroke endarrow="open"/>
          </v:shape>
        </w:pict>
      </w:r>
    </w:p>
    <w:p w:rsidR="003B15FB" w:rsidRPr="00C455C6" w:rsidRDefault="005F434E" w:rsidP="005F434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 w:eastAsia="ru-RU"/>
        </w:rPr>
        <w:t xml:space="preserve">Проводимо </w:t>
      </w:r>
      <w:r w:rsidR="00DB36C3" w:rsidRPr="00C455C6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 w:eastAsia="ru-RU"/>
        </w:rPr>
        <w:t xml:space="preserve"> соціальну роботу з сім’ями, дітьми та молоддю, які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 w:eastAsia="ru-RU"/>
        </w:rPr>
        <w:t xml:space="preserve"> мають ризик потрапляння у складні життєві обставини чи</w:t>
      </w:r>
      <w:r w:rsidR="00DB36C3" w:rsidRPr="00C455C6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 w:eastAsia="ru-RU"/>
        </w:rPr>
        <w:t xml:space="preserve"> перебувають у складних життєвих обставинах та потре</w:t>
      </w:r>
      <w:r w:rsidR="00A053ED"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 w:eastAsia="ru-RU"/>
        </w:rPr>
        <w:t>бують сторонньої допомоги</w:t>
      </w:r>
      <w:r>
        <w:rPr>
          <w:rFonts w:ascii="Times New Roman" w:hAnsi="Times New Roman" w:cs="Times New Roman"/>
          <w:color w:val="632423" w:themeColor="accent2" w:themeShade="80"/>
          <w:sz w:val="28"/>
          <w:szCs w:val="28"/>
          <w:lang w:val="uk-UA" w:eastAsia="ru-RU"/>
        </w:rPr>
        <w:t xml:space="preserve"> і підтримки</w:t>
      </w:r>
    </w:p>
    <w:p w:rsidR="00BA0903" w:rsidRDefault="00BA0903" w:rsidP="005F434E">
      <w:pPr>
        <w:keepNext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30E7" w:rsidRPr="008B55C3" w:rsidRDefault="00C455C6" w:rsidP="00C455C6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spacing w:after="0" w:line="240" w:lineRule="auto"/>
        <w:ind w:right="-187"/>
        <w:jc w:val="center"/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</w:pPr>
      <w:r w:rsidRPr="008B55C3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Основні</w:t>
      </w:r>
      <w:r w:rsidR="00444C20" w:rsidRPr="008B55C3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 xml:space="preserve"> </w:t>
      </w:r>
      <w:r w:rsidR="00B52107" w:rsidRPr="008B55C3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завдання</w:t>
      </w:r>
      <w:r w:rsidR="00C530E7" w:rsidRPr="008B55C3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uk-UA" w:eastAsia="ru-RU"/>
        </w:rPr>
        <w:t>:</w:t>
      </w:r>
    </w:p>
    <w:p w:rsidR="00F50323" w:rsidRDefault="00086172" w:rsidP="00C455C6">
      <w:pPr>
        <w:widowControl w:val="0"/>
        <w:shd w:val="clear" w:color="auto" w:fill="FFFFFF"/>
        <w:tabs>
          <w:tab w:val="left" w:pos="-1800"/>
        </w:tabs>
        <w:autoSpaceDE w:val="0"/>
        <w:autoSpaceDN w:val="0"/>
        <w:adjustRightInd w:val="0"/>
        <w:spacing w:after="0" w:line="240" w:lineRule="auto"/>
        <w:ind w:right="-187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roundrect id="Скругленный прямоугольник 7" o:spid="_x0000_s1029" style="position:absolute;left:0;text-align:left;margin-left:-18.1pt;margin-top:168.35pt;width:250.15pt;height:153.7pt;z-index:25166233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seqAIAAFIFAAAOAAAAZHJzL2Uyb0RvYy54bWysVM1OGzEQvlfqO1i+l/1pIBCxQRGIqhIC&#10;BFScHa9NVvXaru1kk54qcWylPkOfoarUQqGvsHmjjr2bhdKcql52Zzzzzf/M7t68FGjGjC2UzHCy&#10;EWPEJFV5Ia8y/Obi8MU2RtYRmROhJMvwglm8N3z+bLfSA5aqiRI5MwiMSDuodIYnzulBFFk6YSWx&#10;G0ozCUKuTEkcsOYqyg2pwHopojSOt6JKmVwbRZm18HrQCPEw2OecUXfCuWUOiQxDbC58TfiO/Tca&#10;7pLBlSF6UtA2DPIPUZSkkOC0M3VAHEFTU/xlqiyoUVZxt0FVGSnOC8pCDpBNEj/J5nxCNAu5QHGs&#10;7spk/59Zejw7NajIM9zHSJISWlR/qW+WH5bX9df6tv5W39V3y4/1D1T/gsfP9c/6Poju69vlJxB+&#10;r29Q35ex0nYA1s71qWk5C6SvyZyb0v8hWzQPpV90pWdzhyg8pv2deDvdxIiCLE3SXtzf9FajB7g2&#10;1r1iqkSeyLBRU5mfQYND3cnsyLpGf6UHYB9TE0Wg3EIwH4iQZ4xD0t5vQIdxY/vCoBmBQSGUMum2&#10;Wv9B28N4IUQHTNYBhUtaUKvrYSyMYQeM1wH/9NghglclXQcuC6nMOgP5285zo7/KvsnZp+/m43no&#10;9Esfo38Zq3wB3TeqWQur6WEBtT0i1p0SA3sAGwO77U7gw4WqMqxaCqOJMu/XvXt9GE+QYlTBXmXY&#10;vpsSwzASryUM7k7S6/lFDExvs58CYx5Lxo8lclruK+hIAldE00B6fSdWJDeqvIQTMPJeQUQkBd8Z&#10;ps6smH3X7DscEcpGo6AGy6eJO5Lnmnrjvs5+bC7ml8TodsAczOaxWu0gGTwZsUbXI6UaTZ3iRZi/&#10;h7q2HYDFDWPcHhl/GR7zQevhFA5/AwAA//8DAFBLAwQUAAYACAAAACEAYKg52N0AAAAJAQAADwAA&#10;AGRycy9kb3ducmV2LnhtbEyPQUvDQBCF74L/YRnBi9hN0hhqzKaIUsRjq+B1mh2TYHY2ZLdp/PeO&#10;Jz3Oe48336u2ixvUTFPoPRtIVwko4sbbnlsD72+72w2oEJEtDp7JwDcF2NaXFxWW1p95T/MhtkpK&#10;OJRooItxLLUOTUcOw8qPxOJ9+slhlHNqtZ3wLOVu0FmSFNphz/Khw5GeOmq+DidnIHzM2c1zEXV6&#10;x7tkxvHldRPZmOur5fEBVKQl/oXhF1/QoRamoz+xDWowkOWFJEXPZYH4eZGnoI4G1vn9GnRd6f8L&#10;6h8AAAD//wMAUEsBAi0AFAAGAAgAAAAhALaDOJL+AAAA4QEAABMAAAAAAAAAAAAAAAAAAAAAAFtD&#10;b250ZW50X1R5cGVzXS54bWxQSwECLQAUAAYACAAAACEAOP0h/9YAAACUAQAACwAAAAAAAAAAAAAA&#10;AAAvAQAAX3JlbHMvLnJlbHNQSwECLQAUAAYACAAAACEAF+K7HqgCAABSBQAADgAAAAAAAAAAAAAA&#10;AAAuAgAAZHJzL2Uyb0RvYy54bWxQSwECLQAUAAYACAAAACEAYKg52N0AAAAJAQAADwAAAAAAAAAA&#10;AAAAAAACBQAAZHJzL2Rvd25yZXYueG1sUEsFBgAAAAAEAAQA8wAAAAwGAAAAAA==&#10;" fillcolor="white [3201]" strokecolor="#f79646 [3209]" strokeweight="2pt">
            <v:textbox>
              <w:txbxContent>
                <w:p w:rsidR="00F50323" w:rsidRPr="00F50323" w:rsidRDefault="00F50323" w:rsidP="00F50323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uk-UA"/>
                    </w:rPr>
                  </w:pPr>
                  <w:r w:rsidRPr="00F5032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uk-UA"/>
                    </w:rPr>
                    <w:t>здійснення соціального супроводу сімей, дітей та молоді, які перебувають у складних життєвих обставинах і потребують сторонньої допомоги, надання їм соціальних послуг за результат</w:t>
                  </w:r>
                  <w:r w:rsidR="00A9549B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uk-UA"/>
                    </w:rPr>
                    <w:t xml:space="preserve">ами проведеної оцінки потреб </w:t>
                  </w:r>
                  <w:r w:rsidRPr="00F5032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uk-UA"/>
                    </w:rPr>
                    <w:t>у послугах (відповідно до угоди)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ru-RU"/>
        </w:rPr>
        <w:pict>
          <v:roundrect id="Скругленный прямоугольник 4" o:spid="_x0000_s1045" style="position:absolute;left:0;text-align:left;margin-left:-18.1pt;margin-top:27.85pt;width:250.15pt;height:124.5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4kpgIAAEsFAAAOAAAAZHJzL2Uyb0RvYy54bWysVM1u1DAQviPxDpbvNJtV+rdqtlptVYRU&#10;tVVb1LPXsbsRjm1s7ybLCYkjSDwDz4CQoKXlFbJvxNjJpkvZE+KSzHjmm5/PMz44rAqB5szYXMkU&#10;x1s9jJikKsvlTYpfXx2/2MPIOiIzIpRkKV4wiw+Hz58dlHrA+mqqRMYMgiDSDkqd4qlzehBFlk5Z&#10;QeyW0kyCkStTEAequYkyQ0qIXoio3+vtRKUymTaKMmvh9Kgx4mGIzzmj7oxzyxwSKYbaXPia8J34&#10;bzQ8IIMbQ/Q0p20Z5B+qKEguIWkX6og4gmYm/ytUkVOjrOJui6oiUpznlIUeoJu496SbyynRLPQC&#10;5Fjd0WT/X1h6Oj83KM9SnGAkSQFXVH+pb5fvlx/qr/Vd/a2+r++XH+sfqP4Fh5/rn/VDMD3Ud8tP&#10;YPxe36LE01hqO4Bol/rctJoF0XNScVP4P3SLqkD9oqOeVQ5ROOzv7vf2+tsYUbDFyf52AgrEiR7h&#10;2lj3kqkCeSHFRs1kdgEXHHgn8xPrGv+VH4B9TU0VQXILwXwhQl4wDk37vAEdxo2NhUFzAoNCKGXS&#10;7bT5g7eH8VyIDhhvAgoXt6DW18NYGMMO2NsE/DNjhwhZlXQduMilMpsCZG+6zI3/qvumZ9++qyZV&#10;ezMTlS3g2o1q9sFqepwDqSfEunNiYAFgVWCp3Rl8uFBlilUrYTRV5t2mc+8PcwlWjEpYqBTbtzNi&#10;GEbilYSJ3Y+TxG9gUJLt3T4oZt0yWbfIWTFWcBUxPB+aBtH7O7ESuVHFNez+yGcFE5EUcqeYOrNS&#10;xq5ZdHg9KBuNghtsnSbuRF5q6oN7gv28XFXXxOh2shwM5alaLR8ZPJmtxtcjpRrNnOJ5GDxPccNr&#10;Sz1sbJjf9nXxT8K6Hrwe38DhbwAAAP//AwBQSwMEFAAGAAgAAAAhAJ7EWwTdAAAACQEAAA8AAABk&#10;cnMvZG93bnJldi54bWxMj0FPwzAMhe9I/IfISFwQS1raaitNJwSaEEcG0q5ZY9qKxqmarCv/HnNi&#10;J8t+T8/fq7aLG8SMU+g9aUhWCgRS421PrYbPj939GkSIhqwZPKGGHwywra+vKlNaf6Z3nPexFRxC&#10;oTQauhjHUsrQdOhMWPkRibUvPzkTeZ1aaSdz5nA3yFSpQjrTE3/ozIjPHTbf+5PTEA5zevdSRJnk&#10;tFOzGV/f1pG0vr1Znh5BRFzivxn+8BkdamY6+hPZIAYNaVawk+dDDoL1rMgSEEc+5BsFsq7kZYP6&#10;FwAA//8DAFBLAQItABQABgAIAAAAIQC2gziS/gAAAOEBAAATAAAAAAAAAAAAAAAAAAAAAABbQ29u&#10;dGVudF9UeXBlc10ueG1sUEsBAi0AFAAGAAgAAAAhADj9If/WAAAAlAEAAAsAAAAAAAAAAAAAAAAA&#10;LwEAAF9yZWxzLy5yZWxzUEsBAi0AFAAGAAgAAAAhAO/QziSmAgAASwUAAA4AAAAAAAAAAAAAAAAA&#10;LgIAAGRycy9lMm9Eb2MueG1sUEsBAi0AFAAGAAgAAAAhAJ7EWwTdAAAACQEAAA8AAAAAAAAAAAAA&#10;AAAAAAUAAGRycy9kb3ducmV2LnhtbFBLBQYAAAAABAAEAPMAAAAKBgAAAAA=&#10;" fillcolor="white [3201]" strokecolor="#f79646 [3209]" strokeweight="2pt">
            <v:textbox style="mso-next-textbox:#Скругленный прямоугольник 4">
              <w:txbxContent>
                <w:p w:rsidR="00F50323" w:rsidRPr="00F50323" w:rsidRDefault="00F50323" w:rsidP="00F50323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uk-UA"/>
                    </w:rPr>
                  </w:pPr>
                  <w:r w:rsidRPr="00F5032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  <w:lang w:val="uk-UA"/>
                    </w:rPr>
                    <w:t>проведення соціально-профілактичної роботи, спрямованої на запобігання потраплянню в складні життєві обставини сімей, дітей та молоді</w:t>
                  </w:r>
                </w:p>
              </w:txbxContent>
            </v:textbox>
          </v:roundrect>
        </w:pic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50323" w:rsidTr="00F50323">
        <w:tc>
          <w:tcPr>
            <w:tcW w:w="4927" w:type="dxa"/>
          </w:tcPr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</w:tc>
        <w:tc>
          <w:tcPr>
            <w:tcW w:w="4927" w:type="dxa"/>
          </w:tcPr>
          <w:p w:rsidR="00F50323" w:rsidRDefault="00B319FF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pict>
                <v:roundrect id="Скругленный прямоугольник 5" o:spid="_x0000_s1027" style="position:absolute;left:0;text-align:left;margin-left:11.2pt;margin-top:11.75pt;width:253.75pt;height:121.5pt;z-index:25166131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xQqQIAAFIFAAAOAAAAZHJzL2Uyb0RvYy54bWysVM1uEzEQviPxDpbvdLNp0tKomypqVYRU&#10;tVVb1LPjtZMVXtvYTnbDCalHkHgGngEhQUvLK2zeiLF3sw0lJ8Rld8Yz3/zP7B+UuUBzZmymZILj&#10;rQ5GTFKVZnKS4DdXxy9eYmQdkSkRSrIEL5jFB8Pnz/YLPWBdNVUiZQaBEWkHhU7w1Dk9iCJLpywn&#10;dktpJkHIlcmJA9ZMotSQAqznIup2OjtRoUyqjaLMWng9qoV4GOxzzqg749wyh0SCITYXviZ8x/4b&#10;DffJYGKInma0CYP8QxQ5ySQ4bU0dEUfQzGR/mcozapRV3G1RlUeK84yykANkE3eeZHM5JZqFXKA4&#10;Vrdlsv/PLD2dnxuUpQnuYyRJDi2qvlS3yw/Lm+prdVd9q+6r++XH6geqfsHj5+pn9RBED9Xd8hMI&#10;v1e3qO/LWGg7AGuX+tw0nAXS16TkJvd/yBaVofSLtvSsdIjCY3d3e3tnF2KgIIt7e/1eN1iNHuHa&#10;WPeKqRx5IsFGzWR6AQ0OdSfzE+vAL+iv9IDxMdVRBMotBPOBCHnBOCTt/QZ0GDd2KAyaExgUQimT&#10;bsdnBfaCtofxTIgWGG8CChc3oEbXw1gYwxbY2QT802OLCF6VdC04z6Qymwykb1vPtf4q+zpnn74r&#10;x2XodND0L2OVLqD7RtVrYTU9zqC2J8S6c2JgD2BjYLfdGXy4UEWCVUNhNFXm/aZ3rw/jCVKMCtir&#10;BNt3M2IYRuK1hMHdi3s9v4iB6fV3u8CYdcl4XSJn+aGCjsRwRTQNpNd3YkVyo/JrOAEj7xVERFLw&#10;nWDqzIo5dPW+wxGhbDQKarB8mrgTeampN+7r7MfmqrwmRjcD5mA2T9VqB8ngyYjVuh4p1WjmFM/C&#10;/D3WtekALG4Yo+bI+Muwzgetx1M4/A0AAP//AwBQSwMEFAAGAAgAAAAhAAXQrZvdAAAACQEAAA8A&#10;AABkcnMvZG93bnJldi54bWxMj0FPwzAMhe9I/IfISFwQS1bWaStNJwSaEEcGElevMW1F41RN1pV/&#10;jznBybLf0/P3yt3sezXRGLvAFpYLA4q4Dq7jxsL72/52AyomZId9YLLwTRF21eVFiYULZ36l6ZAa&#10;JSEcC7TQpjQUWse6JY9xEQZi0T7D6DHJOjbajXiWcN/rzJi19tixfGhxoMeW6q/DyVuIH1N287RO&#10;epnz3kw4PL9sElt7fTU/3INKNKc/M/ziCzpUwnQMJ3ZR9RaybCVOmXc5KNFXebYFdZRDvjWgq1L/&#10;b1D9AAAA//8DAFBLAQItABQABgAIAAAAIQC2gziS/gAAAOEBAAATAAAAAAAAAAAAAAAAAAAAAABb&#10;Q29udGVudF9UeXBlc10ueG1sUEsBAi0AFAAGAAgAAAAhADj9If/WAAAAlAEAAAsAAAAAAAAAAAAA&#10;AAAALwEAAF9yZWxzLy5yZWxzUEsBAi0AFAAGAAgAAAAhAOZ9nFCpAgAAUgUAAA4AAAAAAAAAAAAA&#10;AAAALgIAAGRycy9lMm9Eb2MueG1sUEsBAi0AFAAGAAgAAAAhAAXQrZvdAAAACQEAAA8AAAAAAAAA&#10;AAAAAAAAAwUAAGRycy9kb3ducmV2LnhtbFBLBQYAAAAABAAEAPMAAAANBgAAAAA=&#10;" fillcolor="white [3201]" strokecolor="#f79646 [3209]" strokeweight="2pt">
                  <v:textbox style="mso-next-textbox:#Скругленный прямоугольник 5">
                    <w:txbxContent>
                      <w:p w:rsidR="00F50323" w:rsidRPr="00F50323" w:rsidRDefault="00F50323" w:rsidP="00F503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</w:rPr>
                        </w:pPr>
                        <w:r w:rsidRPr="00F5032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  <w:t>виявлення та організація індивідуальної та групової соціальної роботи із сім’ями, дітьми та молоддю, які перебувають у складних життєвих обставинах і потребують сторонньої</w:t>
                        </w:r>
                        <w:r w:rsidRPr="00F5032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</w:rPr>
                          <w:t xml:space="preserve"> допомоги</w:t>
                        </w:r>
                      </w:p>
                    </w:txbxContent>
                  </v:textbox>
                </v:roundrect>
              </w:pict>
            </w:r>
          </w:p>
        </w:tc>
      </w:tr>
      <w:tr w:rsidR="00F50323" w:rsidTr="00F50323">
        <w:trPr>
          <w:trHeight w:val="3752"/>
        </w:trPr>
        <w:tc>
          <w:tcPr>
            <w:tcW w:w="4927" w:type="dxa"/>
          </w:tcPr>
          <w:p w:rsidR="00F50323" w:rsidRDefault="00B319FF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pict>
                <v:roundrect id="Скругленный прямоугольник 9" o:spid="_x0000_s1028" style="position:absolute;left:0;text-align:left;margin-left:119.3pt;margin-top:178.15pt;width:276.65pt;height:129.75pt;z-index:251664384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9RqQIAAFIFAAAOAAAAZHJzL2Uyb0RvYy54bWysVM1O3DAQvlfqO1i+lyTLAmVFFq1AVJUQ&#10;rICKs9ex2aiO7dreTbanShxbqc/QZ6gqtVDoK2TfqGMnGyjdU9VLMuOZb/5n9varQqA5MzZXMsXJ&#10;RowRk1RlubxK8ZuLoxcvMbKOyIwIJVmKF8zi/eHzZ3ulHrCemiqRMYPAiLSDUqd46pweRJGlU1YQ&#10;u6E0kyDkyhTEAWuuosyQEqwXIurF8XZUKpNpoyizFl4PGyEeBvucM+pOObfMIZFiiM2Frwnfif9G&#10;wz0yuDJET3PahkH+IYqC5BKcdqYOiSNoZvK/TBU5Ncoq7jaoKiLFeU5ZyAGySeIn2ZxPiWYhFyiO&#10;1V2Z7P8zS0/mY4PyLMW7GElSQIvqL/XN8sPyuv5a39bf6rv6bvmx/oHqX/D4uf5Z3wfRfX27/ATC&#10;7/UN2vVlLLUdgLVzPTYtZ4H0Nam4KfwfskVVKP2iKz2rHKLwuJlsbu70tjCiIEv6cZzsbHmr0QNc&#10;G+teMVUgT6TYqJnMzqDBoe5kfmxdo7/SA7CPqYkiUG4hmA9EyDPGIWnw2wvoMG7sQBg0JzAohFIm&#10;3XbrP2h7GM+F6IDJOqBwSQtqdT2MhTHsgPE64J8eO0TwqqTrwEUulVlnIHvbeW70V9k3Ofv0XTWp&#10;Qqd7Pkb/MlHZArpvVLMWVtOjHGp7TKwbEwN7ABsDu+1O4cOFKlOsWgqjqTLv1717fRhPkGJUwl6l&#10;2L6bEcMwEq8lDO5u0u/7RQxMf2unB4x5LJk8lshZcaCgIwlcEU0D6fWdWJHcqOISTsDIewURkRR8&#10;p5g6s2IOXLPvcEQoG42CGiyfJu5Ynmvqjfs6+7G5qC6J0e2AOZjNE7XaQTJ4MmKNrkdKNZo5xfMw&#10;fw91bTsAixvGuD0y/jI85oPWwykc/gYAAP//AwBQSwMEFAAGAAgAAAAhAMOOQtTfAAAACwEAAA8A&#10;AABkcnMvZG93bnJldi54bWxMj0FLw0AQhe+C/2EZwYu0m2ybGGI2RZQiHq1Cr9PsmASzsyG7TeO/&#10;dz3pcZiP975X7RY7iJkm3zvWkK4TEMSNMz23Gj7e96sChA/IBgfHpOGbPOzq66sKS+Mu/EbzIbQi&#10;hrAvUUMXwlhK6ZuOLPq1G4nj79NNFkM8p1aaCS8x3A5SJUkuLfYcGzoc6amj5utwthr8cVZ3z3mQ&#10;acb7ZMbx5bUIrPXtzfL4ACLQEv5g+NWP6lBHp5M7s/Fi0KCyIo+ohm2yiRsicZ+pFMRJQ662G5B1&#10;Jf9vqH8AAAD//wMAUEsBAi0AFAAGAAgAAAAhALaDOJL+AAAA4QEAABMAAAAAAAAAAAAAAAAAAAAA&#10;AFtDb250ZW50X1R5cGVzXS54bWxQSwECLQAUAAYACAAAACEAOP0h/9YAAACUAQAACwAAAAAAAAAA&#10;AAAAAAAvAQAAX3JlbHMvLnJlbHNQSwECLQAUAAYACAAAACEACzbvUakCAABSBQAADgAAAAAAAAAA&#10;AAAAAAAuAgAAZHJzL2Uyb0RvYy54bWxQSwECLQAUAAYACAAAACEAw45C1N8AAAALAQAADwAAAAAA&#10;AAAAAAAAAAADBQAAZHJzL2Rvd25yZXYueG1sUEsFBgAAAAAEAAQA8wAAAA8GAAAAAA==&#10;" fillcolor="white [3201]" strokecolor="#f79646 [3209]" strokeweight="2pt">
                  <v:textbox>
                    <w:txbxContent>
                      <w:p w:rsidR="00F50323" w:rsidRDefault="00F50323" w:rsidP="001649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</w:pPr>
                        <w:r w:rsidRPr="00F5032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  <w:t>організація соціальної роботи, направленої на запобігання сирітству</w:t>
                        </w:r>
                        <w:r w:rsidR="0016497D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  <w:t>;</w:t>
                        </w:r>
                      </w:p>
                      <w:p w:rsidR="0016497D" w:rsidRPr="0016497D" w:rsidRDefault="0016497D" w:rsidP="0016497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  <w:t>створення та супроводження прийомних сімей, дитячих будинків сімейного типу; створення та співпраця із патронатними сім</w:t>
                        </w:r>
                        <w:r w:rsidRPr="0016497D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</w:rPr>
                          <w:t>’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  <w:t>ями</w:t>
                        </w:r>
                        <w:r w:rsidR="00331B57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  <w:t xml:space="preserve">    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4927" w:type="dxa"/>
          </w:tcPr>
          <w:p w:rsidR="00F50323" w:rsidRDefault="00B319FF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002060"/>
                <w:sz w:val="28"/>
                <w:szCs w:val="28"/>
                <w:lang w:eastAsia="ru-RU"/>
              </w:rPr>
              <w:pict>
                <v:roundrect id="Скругленный прямоугольник 8" o:spid="_x0000_s1030" style="position:absolute;left:0;text-align:left;margin-left:11.2pt;margin-top:7.75pt;width:259pt;height:155.75pt;z-index:25166336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RMpwIAAFIFAAAOAAAAZHJzL2Uyb0RvYy54bWysVF9v0zAQf0fiO1h+Z0mqbuuqpVO1aQhp&#10;2qZ1aM+uY68Rjm1st0l5QuIRJD4DnwEhwcbGV0i/EWcnzcboE+IlufPd7/7f7R9UhUALZmyuZIqT&#10;rRgjJqnKcnmd4teXxy8GGFlHZEaEkizFS2bxwej5s/1SD1lPzZTImEFgRNphqVM8c04Po8jSGSuI&#10;3VKaSRByZQrigDXXUWZICdYLEfXieCcqlcm0UZRZC69HjRCPgn3OGXVnnFvmkEgxxObC14Tv1H+j&#10;0T4ZXhuiZzltwyD/EEVBcglOO1NHxBE0N/lfpoqcGmUVd1tUFZHiPKcs5ADZJPGTbCYzolnIBYpj&#10;dVcm+//M0tPFuUF5lmJolCQFtKj+Ut+s3q8+1F/r2/pbfVffrT7WP1D9Cx4/1z/r+yC6r29Xn0D4&#10;vb5BA1/GUtshWJvoc9NyFkhfk4qbwv8hW1SF0i+70rPKIQqPvUG8N9jdxoiCrJf0+jEwYCd6gGtj&#10;3UumCuSJFBs1l9kFNDjUnSxOrGv013oA9jE1UQTKLQXzgQh5wTgk7f0GdBg3digMWhAYFEIpk26n&#10;9R+0PYznQnTAZBNQuKQFtboexsIYdsB4E/BPjx0ieFXSdeAil8psMpC96Tw3+uvsm5x9+q6aVqHT&#10;fR+jf5mqbAndN6pZC6vpcQ61PSHWnRMDewAbA7vtzuDDhSpTrFoKo5ky7za9e30YT5BiVMJepdi+&#10;nRPDMBKvJAzuXtLv+0UMTH97tweMeSyZPpbIeXGooCMJXBFNA+n1nViT3KjiCk7A2HsFEZEUfKeY&#10;OrNmDl2z73BEKBuPgxosnybuRE409cZ9nf3YXFZXxOh2wBzM5qla7yAZPhmxRtcjpRrPneJ5mL+H&#10;urYdgMUNY9weGX8ZHvNB6+EUjn4DAAD//wMAUEsDBBQABgAIAAAAIQCFsLLp3QAAAAkBAAAPAAAA&#10;ZHJzL2Rvd25yZXYueG1sTI9BS8NAEIXvgv9hGcGL2N3GJNSYTRGliEer4HWajEkwOxuy2zT+e8eT&#10;Pb55j/e+KbeLG9RMU+g9W1ivDCji2jc9txY+3ne3G1AhIjc4eCYLPxRgW11elFg0/sRvNO9jq6SE&#10;Q4EWuhjHQutQd+QwrPxILN6XnxxGkVOrmwlPUu4GnRiTa4c9y0KHIz11VH/vj85C+JyTm+c86nXG&#10;OzPj+PK6iWzt9dXy+AAq0hL/w/CHL+hQCdPBH7kJarCQJKkk5Z5loMRP8/Qe1MHCXWYM6KrU5x9U&#10;vwAAAP//AwBQSwECLQAUAAYACAAAACEAtoM4kv4AAADhAQAAEwAAAAAAAAAAAAAAAAAAAAAAW0Nv&#10;bnRlbnRfVHlwZXNdLnhtbFBLAQItABQABgAIAAAAIQA4/SH/1gAAAJQBAAALAAAAAAAAAAAAAAAA&#10;AC8BAABfcmVscy8ucmVsc1BLAQItABQABgAIAAAAIQBJLrRMpwIAAFIFAAAOAAAAAAAAAAAAAAAA&#10;AC4CAABkcnMvZTJvRG9jLnhtbFBLAQItABQABgAIAAAAIQCFsLLp3QAAAAkBAAAPAAAAAAAAAAAA&#10;AAAAAAEFAABkcnMvZG93bnJldi54bWxQSwUGAAAAAAQABADzAAAACwYAAAAA&#10;" fillcolor="white [3201]" strokecolor="#f79646 [3209]" strokeweight="2pt">
                  <v:textbox>
                    <w:txbxContent>
                      <w:p w:rsidR="00F50323" w:rsidRPr="00F50323" w:rsidRDefault="00F50323" w:rsidP="00F5032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</w:pPr>
                        <w:r w:rsidRPr="00F50323">
                          <w:rPr>
                            <w:rFonts w:ascii="Times New Roman" w:hAnsi="Times New Roman" w:cs="Times New Roman"/>
                            <w:b/>
                            <w:color w:val="0070C0"/>
                            <w:sz w:val="24"/>
                            <w:szCs w:val="24"/>
                            <w:lang w:val="uk-UA"/>
                          </w:rPr>
                  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</w:t>
                        </w:r>
                      </w:p>
                    </w:txbxContent>
                  </v:textbox>
                </v:roundrect>
              </w:pict>
            </w: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</w:tc>
      </w:tr>
      <w:tr w:rsidR="00F50323" w:rsidTr="00F50323">
        <w:tc>
          <w:tcPr>
            <w:tcW w:w="9854" w:type="dxa"/>
            <w:gridSpan w:val="2"/>
          </w:tcPr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C455C6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F50323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A053ED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  <w:p w:rsidR="00F50323" w:rsidRDefault="00F50323" w:rsidP="00476FB5">
            <w:pPr>
              <w:widowControl w:val="0"/>
              <w:tabs>
                <w:tab w:val="left" w:pos="-1800"/>
              </w:tabs>
              <w:autoSpaceDE w:val="0"/>
              <w:autoSpaceDN w:val="0"/>
              <w:adjustRightInd w:val="0"/>
              <w:ind w:right="-187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uk-UA" w:eastAsia="ru-RU"/>
              </w:rPr>
            </w:pPr>
          </w:p>
        </w:tc>
      </w:tr>
    </w:tbl>
    <w:p w:rsidR="00BA0903" w:rsidRDefault="004A5B2F" w:rsidP="00086172">
      <w:pPr>
        <w:pStyle w:val="rvps2"/>
        <w:spacing w:before="0" w:beforeAutospacing="0" w:after="0" w:afterAutospacing="0"/>
        <w:jc w:val="center"/>
        <w:rPr>
          <w:b/>
          <w:color w:val="002060"/>
          <w:sz w:val="28"/>
          <w:szCs w:val="28"/>
          <w:lang w:eastAsia="ru-RU"/>
        </w:rPr>
      </w:pPr>
      <w:r>
        <w:rPr>
          <w:b/>
          <w:color w:val="002060"/>
          <w:sz w:val="28"/>
          <w:szCs w:val="28"/>
          <w:lang w:eastAsia="ru-RU"/>
        </w:rPr>
        <w:lastRenderedPageBreak/>
        <w:t>ЖИТОМИРСЬКИЙ МІСЬКИЙ ЦЕНТР СОЦІАЛЬНИХ СЛУЖБ МІСЬКОЇ РАДИ</w:t>
      </w:r>
      <w:r w:rsidR="00FA5A11">
        <w:rPr>
          <w:b/>
          <w:color w:val="002060"/>
          <w:sz w:val="28"/>
          <w:szCs w:val="28"/>
          <w:lang w:eastAsia="ru-RU"/>
        </w:rPr>
        <w:t>,</w:t>
      </w:r>
      <w:r>
        <w:rPr>
          <w:b/>
          <w:color w:val="002060"/>
          <w:sz w:val="28"/>
          <w:szCs w:val="28"/>
          <w:lang w:eastAsia="ru-RU"/>
        </w:rPr>
        <w:t xml:space="preserve"> </w:t>
      </w:r>
      <w:r w:rsidR="00F13AA7">
        <w:rPr>
          <w:b/>
          <w:color w:val="002060"/>
          <w:sz w:val="28"/>
          <w:szCs w:val="28"/>
          <w:lang w:eastAsia="ru-RU"/>
        </w:rPr>
        <w:t>ВІДПОВІДНО ДО ПОКЛАДЕНИХ НА НЬОГО ЗАВДАНЬ:</w:t>
      </w:r>
    </w:p>
    <w:p w:rsidR="002076F1" w:rsidRDefault="002076F1" w:rsidP="002076F1">
      <w:pPr>
        <w:pStyle w:val="rvps2"/>
        <w:spacing w:before="0" w:beforeAutospacing="0" w:after="0" w:afterAutospacing="0"/>
        <w:jc w:val="both"/>
        <w:rPr>
          <w:b/>
          <w:color w:val="002060"/>
          <w:sz w:val="28"/>
          <w:szCs w:val="28"/>
          <w:lang w:eastAsia="ru-RU"/>
        </w:rPr>
      </w:pPr>
    </w:p>
    <w:p w:rsidR="00152F2A" w:rsidRPr="00152F2A" w:rsidRDefault="00152F2A" w:rsidP="00CB53FB">
      <w:pPr>
        <w:pStyle w:val="rvps2"/>
        <w:numPr>
          <w:ilvl w:val="0"/>
          <w:numId w:val="4"/>
        </w:numPr>
        <w:spacing w:before="0" w:beforeAutospacing="0" w:after="0" w:afterAutospacing="0"/>
        <w:rPr>
          <w:b/>
          <w:color w:val="632423" w:themeColor="accent2" w:themeShade="80"/>
          <w:sz w:val="28"/>
          <w:szCs w:val="28"/>
          <w:lang w:eastAsia="ru-RU"/>
        </w:rPr>
      </w:pPr>
      <w:r w:rsidRPr="00152F2A">
        <w:rPr>
          <w:b/>
          <w:color w:val="632423" w:themeColor="accent2" w:themeShade="80"/>
          <w:sz w:val="28"/>
          <w:szCs w:val="28"/>
          <w:lang w:eastAsia="ru-RU"/>
        </w:rPr>
        <w:t>здійснює заходи щодо:</w:t>
      </w:r>
    </w:p>
    <w:p w:rsidR="00152F2A" w:rsidRDefault="00152F2A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152F2A" w:rsidRDefault="00B319FF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pict>
          <v:roundrect id="Скругленный прямоугольник 13" o:spid="_x0000_s1031" style="position:absolute;margin-left:16.05pt;margin-top:6.4pt;width:466.5pt;height:54.7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JzmpgIAAFMFAAAOAAAAZHJzL2Uyb0RvYy54bWysVM1uEzEQviPxDpbvdJM0KTTqpopaFSFV&#10;bdQW9ex47WaF/7Cd7IYTEkeQeAaeASFBS8srbN6IsXezLSUnxGV3xjPf/M/s7ZdSoAWzLtcqxd2t&#10;DkZMUZ3l6irFry+Onr3AyHmiMiK0YileMof3R0+f7BVmyHp6pkXGLAIjyg0Lk+KZ92aYJI7OmCRu&#10;SxumQMi1lcQDa6+SzJICrEuR9DqdnaTQNjNWU+YcvB7WQjyK9jln1J9y7phHIsUQm49fG7/T8E1G&#10;e2R4ZYmZ5bQJg/xDFJLkCpy2pg6JJ2hu879MyZxa7TT3W1TLRHOeUxZzgGy6nUfZnM+IYTEXKI4z&#10;bZnc/zNLTxYTi/IMereNkSISelR9qa5X71cfqq/VTfWtuq1uVx+rH6j6BY+fq5/VXRTdVTerTyD8&#10;Xl0jwEIhC+OGYO/cTGzDOSBDVUpuZfhDvqiMxV+2xWelRxQeB7u9/mAAPaIg29kdbPcGwWhyjzbW&#10;+ZdMSxSIFFs9V9kZdDgWniyOna/113oADiHVQUTKLwULcQh1xjhkDW57ER3njR0IixYEJoVQypTv&#10;Nv6jdoDxXIgW2N0EFC2o0Q0wFuewBXY2Af/02CKiV618C5a50naTgezNOlxe66+zr3MO6ftyWsZW&#10;x8KGl6nOltB+q+u9cIYe5VDbY+L8hFhYBGgHLLc/hQ8XukixbiiMZtq+2/Qe9GE+QYpRAYuVYvd2&#10;TizDSLxSMLm73X4/bGJk+oPnPWDsQ8n0oUTN5YGGjnThjBgayaDvxZrkVstLuAHj4BVERFHwnWLq&#10;7Zo58PXCwxWhbDyOarB9hvhjdW5oMB7qHMbmorwk1jQD5mE0T/R6Ccnw0YjVugGp9HjuNc/j/N3X&#10;tekAbG4c4+bKhNPwkI9a97dw9BsAAP//AwBQSwMEFAAGAAgAAAAhALi7ymPdAAAACQEAAA8AAABk&#10;cnMvZG93bnJldi54bWxMj8FOwzAQRO9I/IO1SNyo07S0JcSpClJO0AOhB45uvCQR8Tqy3Tbl69me&#10;6HFnRrNv8vVoe3FEHzpHCqaTBARS7UxHjYLdZ/mwAhGiJqN7R6jgjAHWxe1NrjPjTvSBxyo2gkso&#10;ZFpBG+OQSRnqFq0OEzcgsfftvNWRT99I4/WJy20v0yRZSKs74g+tHvC1xfqnOlgFYSVfYrl1+P41&#10;j2+b5W9ZkS+Vur8bN88gIo7xPwwXfEaHgpn27kAmiF7BLJ1ykvWUF7D/tHhkYX8R0hnIIpfXC4o/&#10;AAAA//8DAFBLAQItABQABgAIAAAAIQC2gziS/gAAAOEBAAATAAAAAAAAAAAAAAAAAAAAAABbQ29u&#10;dGVudF9UeXBlc10ueG1sUEsBAi0AFAAGAAgAAAAhADj9If/WAAAAlAEAAAsAAAAAAAAAAAAAAAAA&#10;LwEAAF9yZWxzLy5yZWxzUEsBAi0AFAAGAAgAAAAhAO4YnOamAgAAUwUAAA4AAAAAAAAAAAAAAAAA&#10;LgIAAGRycy9lMm9Eb2MueG1sUEsBAi0AFAAGAAgAAAAhALi7ymPdAAAACQEAAA8AAAAAAAAAAAAA&#10;AAAAAAUAAGRycy9kb3ducmV2LnhtbFBLBQYAAAAABAAEAPMAAAAKBgAAAAA=&#10;" fillcolor="white [3201]" strokecolor="#4f81bd [3204]" strokeweight="2pt">
            <v:textbox>
              <w:txbxContent>
                <w:p w:rsidR="00152F2A" w:rsidRPr="005F2FF4" w:rsidRDefault="00152F2A" w:rsidP="000E4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виявлення та обліку сімей, дітей та молоді, які перебувають у складних життєвих обставинах і потребують сторонньої допомоги</w:t>
                  </w:r>
                </w:p>
              </w:txbxContent>
            </v:textbox>
          </v:roundrect>
        </w:pict>
      </w:r>
    </w:p>
    <w:p w:rsidR="00152F2A" w:rsidRDefault="00152F2A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152F2A" w:rsidRDefault="00152F2A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152F2A" w:rsidRDefault="00152F2A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5F2FF4" w:rsidRDefault="005F2FF4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152F2A" w:rsidRDefault="00B319FF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pict>
          <v:roundrect id="Скругленный прямоугольник 14" o:spid="_x0000_s1032" style="position:absolute;margin-left:16.05pt;margin-top:4.65pt;width:466.5pt;height:47.2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ZvqAIAAFMFAAAOAAAAZHJzL2Uyb0RvYy54bWysVM1uEzEQviPxDpbvdDdR0tKomypqVYRU&#10;tVVT1LPjtZsVXtvYTnbDCYljkXgGngEhQUvLK2zeiLH3p6XkhLjsznjmm/+Zvf0yF2jJjM2UTHBv&#10;K8aISarSTF4l+M3F0YuXGFlHZEqEkizBK2bx/vj5s71Cj1hfzZVImUFgRNpRoRM8d06PosjSOcuJ&#10;3VKaSRByZXLigDVXUWpIAdZzEfXjeDsqlEm1UZRZC6+HtRCPg33OGXWnnFvmkEgwxObC14TvzH+j&#10;8R4ZXRmi5xltwiD/EEVOMglOO1OHxBG0MNlfpvKMGmUVd1tU5ZHiPKMs5ADZ9OIn2UznRLOQCxTH&#10;6q5M9v+ZpSfLM4OyFHo3wEiSHHpUfalu1h/WH6uv1W31rbqr7tbX1Q9U/YLHz9XP6j6I7qvb9ScQ&#10;fq9uEGChkIW2I7A31Wem4SyQviolN7n/Q76oDMVfdcVnpUMUHoe7/cFwCD2iINuO43hn6I1GD2ht&#10;rHvFVI48kWCjFjI9hw6HwpPlsXW1fqsHYB9SHUSg3EowH4eQ54xD1uC2H9Bh3tiBMGhJYFIIpUy6&#10;XuM/aHsYz4TogL1NQNGBGl0PY2EOO2C8Cfinxw4RvCrpOnCeSWU2GUjftuHyWr/Nvs7Zp+/KWRla&#10;vd12a6bSFbTfqHovrKZHGdT2mFh3RgwsArQDltudwocLVSRYNRRGc2Xeb3r3+jCfIMWogMVKsH23&#10;IIZhJF5LmNzd3mDgNzEwg+FOHxjzWDJ7LJGL/EBBR3pwRjQNpNd3oiW5Ufkl3ICJ9woiIin4TjB1&#10;pmUOXL3wcEUom0yCGmyfJu5YTjX1xn2d/dhclJfE6GbAHIzmiWqXkIyejFit65FSTRZO8SzMn690&#10;XdemA7C5YYybK+NPw2M+aD3cwvFvAAAA//8DAFBLAwQUAAYACAAAACEAdyj58d0AAAAIAQAADwAA&#10;AGRycy9kb3ducmV2LnhtbEyPMU/DMBCFd6T+B+sqdaNOGyhpiFO1SJmAgcDA6MZHEhGfI9ttA7+e&#10;Y4Lx6X16912xm+wgzuhD70jBapmAQGqc6alV8PZaXWcgQtRk9OAIFXxhgF05uyp0btyFXvBcx1bw&#10;CIVcK+hiHHMpQ9Oh1WHpRiTuPpy3OnL0rTReX3jcDnKdJBtpdU98odMjPnTYfNYnqyBk8hCrZ4dP&#10;7zfxcX/3XdXkK6UW82l/DyLiFP9g+NVndSjZ6ehOZIIYFKTrFZMKtikIrrebW85H5pI0A1kW8v8D&#10;5Q8AAAD//wMAUEsBAi0AFAAGAAgAAAAhALaDOJL+AAAA4QEAABMAAAAAAAAAAAAAAAAAAAAAAFtD&#10;b250ZW50X1R5cGVzXS54bWxQSwECLQAUAAYACAAAACEAOP0h/9YAAACUAQAACwAAAAAAAAAAAAAA&#10;AAAvAQAAX3JlbHMvLnJlbHNQSwECLQAUAAYACAAAACEABSBmb6gCAABTBQAADgAAAAAAAAAAAAAA&#10;AAAuAgAAZHJzL2Uyb0RvYy54bWxQSwECLQAUAAYACAAAACEAdyj58d0AAAAIAQAADwAAAAAAAAAA&#10;AAAAAAACBQAAZHJzL2Rvd25yZXYueG1sUEsFBgAAAAAEAAQA8wAAAAwGAAAAAA==&#10;" fillcolor="white [3201]" strokecolor="#4f81bd [3204]" strokeweight="2pt">
            <v:textbox>
              <w:txbxContent>
                <w:p w:rsidR="00F13AA7" w:rsidRPr="005F2FF4" w:rsidRDefault="00F13AA7" w:rsidP="000E4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контролю у межах повноважень за цільовим використанням державної допомоги при народженні дитини</w:t>
                  </w:r>
                  <w:r w:rsidR="00444C2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, одинокими матерями</w:t>
                  </w:r>
                  <w:r w:rsidR="00331B5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xbxContent>
            </v:textbox>
          </v:roundrect>
        </w:pict>
      </w:r>
    </w:p>
    <w:p w:rsidR="00152F2A" w:rsidRDefault="00152F2A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F13AA7" w:rsidRDefault="00F13AA7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F13AA7" w:rsidRDefault="00F13AA7" w:rsidP="002076F1">
      <w:pPr>
        <w:pStyle w:val="rvps2"/>
        <w:spacing w:before="0" w:beforeAutospacing="0" w:after="0" w:afterAutospacing="0"/>
        <w:rPr>
          <w:sz w:val="20"/>
          <w:szCs w:val="20"/>
          <w:lang w:eastAsia="ru-RU"/>
        </w:rPr>
      </w:pPr>
    </w:p>
    <w:p w:rsidR="005F2FF4" w:rsidRPr="00F13AA7" w:rsidRDefault="005F2FF4" w:rsidP="002076F1">
      <w:pPr>
        <w:pStyle w:val="rvps2"/>
        <w:spacing w:before="0" w:beforeAutospacing="0" w:after="0" w:afterAutospacing="0"/>
        <w:rPr>
          <w:sz w:val="20"/>
          <w:szCs w:val="20"/>
          <w:lang w:eastAsia="ru-RU"/>
        </w:rPr>
      </w:pPr>
    </w:p>
    <w:p w:rsidR="00F13AA7" w:rsidRDefault="00B319FF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pict>
          <v:roundrect id="Скругленный прямоугольник 15" o:spid="_x0000_s1033" style="position:absolute;margin-left:16.05pt;margin-top:3.1pt;width:466.5pt;height:65.25pt;z-index:2516695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zmqgIAAFMFAAAOAAAAZHJzL2Uyb0RvYy54bWysVM1uEzEQviPxDpbvdJMo6U/UTRWlKkKq&#10;2qop6tnx2s0Kr21sJ7vhhMQRJJ6BZ0BI0NLyCps3Yuz9aSg5IS67M5755n/m8KjIBFoyY1MlY9zd&#10;6WDEJFVJKm9i/Prq5MU+RtYRmRChJIvxill8NHr+7DDXQ9ZTcyUSZhAYkXaY6xjPndPDKLJ0zjJi&#10;d5RmEoRcmYw4YM1NlBiSg/VMRL1OZzfKlUm0UZRZC6/HlRCPgn3OGXXnnFvmkIgxxObC14TvzH+j&#10;0SEZ3hii5ymtwyD/EEVGUglOW1PHxBG0MOlfprKUGmUVdztUZZHiPKUs5ADZdDtPspnOiWYhFyiO&#10;1W2Z7P8zS8+WFwalCfRugJEkGfSo/FLert+vP5Rfy7vyW3lf3q8/lj9Q+QseP5c/y4cgeijv1p9A&#10;+L28RYCFQubaDsHeVF+YmrNA+qoU3GT+D/miIhR/1RafFQ5ReBwc9PqDAfSIgmy/t7+7F4xGj2ht&#10;rHvJVIY8EWOjFjK5hA6HwpPlqXXgFvQbPWB8SFUQgXIrwXwcQl4yDlmD215Ah3ljE2HQksCkEEqZ&#10;dF2fFNgL2h7GUyFaYHcbULSgWtfDWJjDFtjZBvzTY4sIXpV0LThLpTLbDCRvmnB5pd9kX+Xs03fF&#10;rAit3mu6NVPJCtpvVLUXVtOTFGp7Sqy7IAYWAdoBy+3O4cOFymOsagqjuTLvtr17fZhPkGKUw2LF&#10;2L5dEMMwEq8kTO5Bt9/3mxiY/mCvB4zZlMw2JXKRTRR0pAtnRNNAen0nGpIblV3DDRh7ryAikoLv&#10;GFNnGmbiqoWHK0LZeBzUYPs0cadyqqk37uvsx+aquCZG1wPmYDTPVLOEZPhkxCpdj5RqvHCKp2H+&#10;fKWrutYdgM0NY1RfGX8aNvmg9XgLR78BAAD//wMAUEsDBBQABgAIAAAAIQDg/DvD3QAAAAgBAAAP&#10;AAAAZHJzL2Rvd25yZXYueG1sTI8xT8MwEIV3JP6DdUhs1GkKaUnjVAUpEzAQOnR04yOJGp8j220D&#10;v55jgvHpfXr3XbGZ7CDO6EPvSMF8loBAapzpqVWw+6juViBC1GT04AgVfGGATXl9VejcuAu947mO&#10;reARCrlW0MU45lKGpkOrw8yNSNx9Om915Ohbaby+8LgdZJokmbS6J77Q6RGfO2yO9ckqCCv5FKs3&#10;h6/7+/iyXX5XNflKqdubabsGEXGKfzD86rM6lOx0cCcyQQwKFumcSQVZCoLrx+yB84G5RbYEWRby&#10;/wPlDwAAAP//AwBQSwECLQAUAAYACAAAACEAtoM4kv4AAADhAQAAEwAAAAAAAAAAAAAAAAAAAAAA&#10;W0NvbnRlbnRfVHlwZXNdLnhtbFBLAQItABQABgAIAAAAIQA4/SH/1gAAAJQBAAALAAAAAAAAAAAA&#10;AAAAAC8BAABfcmVscy8ucmVsc1BLAQItABQABgAIAAAAIQAO+bzmqgIAAFMFAAAOAAAAAAAAAAAA&#10;AAAAAC4CAABkcnMvZTJvRG9jLnhtbFBLAQItABQABgAIAAAAIQDg/DvD3QAAAAgBAAAPAAAAAAAA&#10;AAAAAAAAAAQFAABkcnMvZG93bnJldi54bWxQSwUGAAAAAAQABADzAAAADgYAAAAA&#10;" fillcolor="white [3201]" strokecolor="#4f81bd [3204]" strokeweight="2pt">
            <v:textbox>
              <w:txbxContent>
                <w:p w:rsidR="00F13AA7" w:rsidRPr="005F2FF4" w:rsidRDefault="00F13AA7" w:rsidP="000E4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</w:t>
                  </w:r>
                </w:p>
              </w:txbxContent>
            </v:textbox>
          </v:roundrect>
        </w:pict>
      </w:r>
    </w:p>
    <w:p w:rsidR="00F13AA7" w:rsidRDefault="00F13AA7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F13AA7" w:rsidRDefault="00F13AA7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F13AA7" w:rsidRDefault="00F13AA7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5F2FF4" w:rsidRDefault="005F2FF4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F13AA7" w:rsidRDefault="00B319FF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  <w:r>
        <w:rPr>
          <w:noProof/>
          <w:sz w:val="28"/>
          <w:szCs w:val="28"/>
          <w:lang w:val="ru-RU" w:eastAsia="ru-RU"/>
        </w:rPr>
        <w:pict>
          <v:roundrect id="Скругленный прямоугольник 16" o:spid="_x0000_s1034" style="position:absolute;margin-left:16.05pt;margin-top:14.15pt;width:466.5pt;height:83.25pt;z-index:2516705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LNqAIAAFQFAAAOAAAAZHJzL2Uyb0RvYy54bWysVM1uEzEQviPxDpbvdLNR0p+omypqVYRU&#10;tVVT1LPjtZsVXtvYTnbDCYkjSDwDz4CQoKXlFTZvxNj701JyQlx2Zzzzzf/M/kGZC7RkxmZKJjje&#10;6mHEJFVpJq8T/Pry+MUuRtYRmRKhJEvwill8MH7+bL/QI9ZXcyVSZhAYkXZU6ATPndOjKLJ0znJi&#10;t5RmEoRcmZw4YM11lBpSgPVcRP1ebzsqlEm1UZRZC69HtRCPg33OGXVnnFvmkEgwxObC14TvzH+j&#10;8T4ZXRui5xltwiD/EEVOMglOO1NHxBG0MNlfpvKMGmUVd1tU5ZHiPKMs5ADZxL0n2UznRLOQCxTH&#10;6q5M9v+ZpafLc4OyFHq3jZEkOfSo+lLdrN+vP1Rfq9vqW3VX3a0/Vj9Q9QseP1c/q/sguq9u159A&#10;+L26QYCFQhbajsDeVJ+bhrNA+qqU3OT+D/miMhR/1RWflQ5ReBzu9QfDIfSIgizuDXf6O0NvNXqA&#10;a2PdS6Zy5IkEG7WQ6QW0OFSeLE+sq/VbPQD7mOooAuVWgvlAhLxgHNIGv/2ADgPHDoVBSwKjQihl&#10;0sWN/6DtYTwTogPGm4CiAzW6HsbCIHbA3ibgnx47RPCqpOvAeSaV2WQgfdOGy2v9Nvs6Z5++K2dl&#10;6PVu266ZSlfQf6PqxbCaHmdQ2xNi3TkxsAnQD9hudwYfLlSRYNVQGM2Vebfp3evDgIIUowI2K8H2&#10;7YIYhpF4JWF09+LBwK9iYAbQZ2DMY8nssUQu8kMFHYnhjmgaSK/vREtyo/IrOAIT7xVERFLwnWDq&#10;TMscunrj4YxQNpkENVg/TdyJnGrqjfs6+7G5LK+I0c2AOZjNU9VuIRk9GbFa1yOlmiyc4lmYP1/p&#10;uq5NB2B1wxg3Z8bfhsd80Ho4huPfAAAA//8DAFBLAwQUAAYACAAAACEAIr+vMd4AAAAJAQAADwAA&#10;AGRycy9kb3ducmV2LnhtbEyPwU7DMAyG70i8Q2QkbixdN0ZXmk4DqSfYgbLDjllj2orGqZJsKzw9&#10;5gRH+//0+3OxmewgzuhD70jBfJaAQGqc6alVsH+v7jIQIWoyenCECr4wwKa8vip0btyF3vBcx1Zw&#10;CYVcK+hiHHMpQ9Oh1WHmRiTOPpy3OvLoW2m8vnC5HWSaJCtpdU98odMjPnfYfNYnqyBk8ilWO4ev&#10;h2V82T58VzX5Sqnbm2n7CCLiFP9g+NVndSjZ6ehOZIIYFCzSOZMK0mwBgvP16p4XRwbXywxkWcj/&#10;H5Q/AAAA//8DAFBLAQItABQABgAIAAAAIQC2gziS/gAAAOEBAAATAAAAAAAAAAAAAAAAAAAAAABb&#10;Q29udGVudF9UeXBlc10ueG1sUEsBAi0AFAAGAAgAAAAhADj9If/WAAAAlAEAAAsAAAAAAAAAAAAA&#10;AAAALwEAAF9yZWxzLy5yZWxzUEsBAi0AFAAGAAgAAAAhAO9wAs2oAgAAVAUAAA4AAAAAAAAAAAAA&#10;AAAALgIAAGRycy9lMm9Eb2MueG1sUEsBAi0AFAAGAAgAAAAhACK/rzHeAAAACQEAAA8AAAAAAAAA&#10;AAAAAAAAAgUAAGRycy9kb3ducmV2LnhtbFBLBQYAAAAABAAEAPMAAAANBgAAAAA=&#10;" fillcolor="white [3201]" strokecolor="#4f81bd [3204]" strokeweight="2pt">
            <v:textbox>
              <w:txbxContent>
                <w:p w:rsidR="005F2FF4" w:rsidRDefault="00236E06" w:rsidP="000E4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с</w:t>
                  </w:r>
                  <w:r w:rsidR="00CB53FB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творення патронатних сімей, дитячих будинків сімейного типу, прийомних сімей; </w:t>
                  </w:r>
                  <w:r w:rsidR="00F13AA7"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соціального супроводження прийомних сімей і </w:t>
                  </w:r>
                  <w:r w:rsidR="00321AB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дитячих будинків сімейного типу; </w:t>
                  </w:r>
                  <w:r w:rsidR="00F13AA7"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соціального супроводу дітей, які перебувають під опікою, </w:t>
                  </w:r>
                  <w:r w:rsidR="00EF216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піклуванням</w:t>
                  </w:r>
                  <w:r w:rsidR="00321AB2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, за потребою</w:t>
                  </w:r>
                </w:p>
                <w:p w:rsidR="00F13AA7" w:rsidRPr="005F2FF4" w:rsidRDefault="00F13AA7" w:rsidP="000E4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у справах дітей</w:t>
                  </w:r>
                </w:p>
              </w:txbxContent>
            </v:textbox>
          </v:roundrect>
        </w:pict>
      </w:r>
    </w:p>
    <w:p w:rsidR="00F13AA7" w:rsidRDefault="00F13AA7" w:rsidP="00F13AA7">
      <w:pPr>
        <w:pStyle w:val="rvps2"/>
        <w:spacing w:before="0" w:beforeAutospacing="0" w:after="0" w:afterAutospacing="0"/>
        <w:ind w:left="284" w:hanging="284"/>
        <w:rPr>
          <w:sz w:val="28"/>
          <w:szCs w:val="28"/>
          <w:lang w:eastAsia="ru-RU"/>
        </w:rPr>
      </w:pPr>
    </w:p>
    <w:p w:rsidR="00F13AA7" w:rsidRDefault="00F13AA7" w:rsidP="002076F1">
      <w:pPr>
        <w:pStyle w:val="rvps2"/>
        <w:spacing w:before="0" w:beforeAutospacing="0" w:after="0" w:afterAutospacing="0"/>
        <w:rPr>
          <w:sz w:val="28"/>
          <w:szCs w:val="28"/>
          <w:lang w:eastAsia="ru-RU"/>
        </w:rPr>
      </w:pPr>
    </w:p>
    <w:p w:rsidR="00F13AA7" w:rsidRDefault="00F13AA7" w:rsidP="00BA09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13AA7" w:rsidRDefault="00F13AA7" w:rsidP="00BA09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F2FF4" w:rsidRDefault="005F2FF4" w:rsidP="00BA09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F2FF4" w:rsidRDefault="005F2FF4" w:rsidP="00BA09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13AA7" w:rsidRDefault="00B319FF" w:rsidP="00BA0903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Скругленный прямоугольник 17" o:spid="_x0000_s1035" style="position:absolute;left:0;text-align:left;margin-left:16.05pt;margin-top:10.95pt;width:466.5pt;height:80.1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4JqAIAAFMFAAAOAAAAZHJzL2Uyb0RvYy54bWysVM1uEzEQviPxDpbvdJMooTTqpopaFSFV&#10;bdUW9ex47WaF1za2k91wQuIIEs/AMyAkaGl5BeeNGHt/WkpOiMvujGe++Z/Z3asKgZbM2FzJFPe3&#10;ehgxSVWWy6sUv744fPYCI+uIzIhQkqV4xSzemzx9slvqMRuouRIZMwiMSDsudYrnzulxklg6ZwWx&#10;W0ozCUKuTEEcsOYqyQwpwXohkkGv9zwplcm0UZRZC68HtRBPon3OGXUnnFvmkEgxxObi18TvLHyT&#10;yS4ZXxmi5zltwiD/EEVBcglOO1MHxBG0MPlfpoqcGmUVd1tUFYniPKcs5gDZ9HuPsjmfE81iLlAc&#10;q7sy2f9nlh4vTw3KM+jdNkaSFNAj/8Vfr9+vP/iv/sZ/87f+dv3R/0D+Fzx+9j/9XRTd+Zv1JxB+&#10;99cIsFDIUtsx2DvXp6bhLJChKhU3RfhDvqiKxV91xWeVQxQeRzuD4WgEPaIg2+kPh73YneQerY11&#10;L5kqUCBSbNRCZmfQ4Vh4sjyyDtyCfqsHTAipDiJSbiVYiEPIM8Yha3A7iOg4b2xfGLQkMCmEUiZd&#10;PyQF9qJ2gPFciA7Y3wQUHajRDTAW57AD9jYB//TYIaJXJV0HLnKpzCYD2Zs2XF7rt9nXOYf0XTWr&#10;Yqt32m7NVLaC9htV74XV9DCH2h4R606JgUWAdsByuxP4cKHKFKuGwmiuzLtN70Ef5hOkGJWwWCm2&#10;bxfEMIzEKwmTG1sLmxiZ4Wh7AD7MQ8nsoUQuin0FHenDGdE0kkHfiZbkRhWXcAOmwSuIiKTgO8XU&#10;mZbZd/XCwxWhbDqNarB9mrgjea5pMB7qHMbmorokRjcD5mA0j1W7hGT8aMRq3YCUarpwiudx/kKl&#10;67o2HYDNjWPUXJlwGh7yUev+Fk5+AwAA//8DAFBLAwQUAAYACAAAACEAZwnh890AAAAJAQAADwAA&#10;AGRycy9kb3ducmV2LnhtbEyPwU7DMAyG70i8Q2QkbixtYWUtTaeB1BNwoHDgmDWmrWicKsm2wtNj&#10;TnC0/0+/P1fbxU7iiD6MjhSkqwQEUufMSL2Ct9fmagMiRE1GT45QwRcG2NbnZ5UujTvRCx7b2Asu&#10;oVBqBUOMcyll6Aa0OqzcjMTZh/NWRx59L43XJy63k8ySJJdWj8QXBj3jw4DdZ3uwCsJG3sfm2eHT&#10;+0183N1+Ny35RqnLi2V3ByLiEv9g+NVndajZae8OZIKYFFxnKZMKsrQAwXmRr3mxZzBfFyDrSv7/&#10;oP4BAAD//wMAUEsBAi0AFAAGAAgAAAAhALaDOJL+AAAA4QEAABMAAAAAAAAAAAAAAAAAAAAAAFtD&#10;b250ZW50X1R5cGVzXS54bWxQSwECLQAUAAYACAAAACEAOP0h/9YAAACUAQAACwAAAAAAAAAAAAAA&#10;AAAvAQAAX3JlbHMvLnJlbHNQSwECLQAUAAYACAAAACEA5rTeCagCAABTBQAADgAAAAAAAAAAAAAA&#10;AAAuAgAAZHJzL2Uyb0RvYy54bWxQSwECLQAUAAYACAAAACEAZwnh890AAAAJAQAADwAAAAAAAAAA&#10;AAAAAAACBQAAZHJzL2Rvd25yZXYueG1sUEsFBgAAAAAEAAQA8wAAAAwGAAAAAA==&#10;" fillcolor="white [3201]" strokecolor="#4f81bd [3204]" strokeweight="2pt">
            <v:textbox>
              <w:txbxContent>
                <w:p w:rsidR="00F33BAA" w:rsidRPr="005F2FF4" w:rsidRDefault="00F33BAA" w:rsidP="000E44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надання особам, які постраждали від домашнього насильства, та особам, які постраждали від насильства за ознакою статі, </w:t>
                  </w:r>
                  <w:r w:rsidR="00CB53FB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підтримки та </w:t>
                  </w:r>
                  <w:r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вичерпної інформації про їх права та можливість отримання допомоги</w:t>
                  </w:r>
                </w:p>
              </w:txbxContent>
            </v:textbox>
          </v:roundrect>
        </w:pict>
      </w:r>
    </w:p>
    <w:p w:rsidR="00F33BAA" w:rsidRDefault="00F33BAA" w:rsidP="00F33BAA">
      <w:pPr>
        <w:pStyle w:val="a7"/>
        <w:spacing w:before="0" w:beforeAutospacing="0" w:after="0" w:afterAutospacing="0"/>
        <w:ind w:left="284" w:firstLine="424"/>
        <w:jc w:val="both"/>
        <w:rPr>
          <w:sz w:val="28"/>
          <w:szCs w:val="28"/>
          <w:lang w:val="uk-UA"/>
        </w:rPr>
      </w:pPr>
    </w:p>
    <w:p w:rsidR="00F33BAA" w:rsidRDefault="00F33BAA" w:rsidP="00F13AA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33BAA" w:rsidRDefault="00F33BAA" w:rsidP="00F13AA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F33BAA" w:rsidRDefault="00F33BAA" w:rsidP="00F13AA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F2FF4" w:rsidRDefault="005F2FF4" w:rsidP="00F13AA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E44D3" w:rsidRDefault="00B319FF" w:rsidP="00F13AA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Скругленный прямоугольник 18" o:spid="_x0000_s1036" style="position:absolute;left:0;text-align:left;margin-left:16.05pt;margin-top:8.15pt;width:469.5pt;height:60.75pt;z-index:2516725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dGkpgIAAFQFAAAOAAAAZHJzL2Uyb0RvYy54bWysVM1OGzEQvlfqO1i+l81GBErEBkUgqkoI&#10;EFBxdrw2WdV/tZ3spqdKPVKpz9BnqCq1UOgrbN6oY+9moTSnqpfdGc988z+zu1dJgebMukKrDKcb&#10;PYyYojov1FWG31wcvniJkfNE5URoxTK8YA7vjZ4/2y3NkPX1VIucWQRGlBuWJsNT780wSRydMknc&#10;hjZMgZBrK4kH1l4luSUlWJci6fd6W0mpbW6spsw5eD1ohHgU7XPOqD/h3DGPRIYhNh+/Nn4n4ZuM&#10;dsnwyhIzLWgbBvmHKCQpFDjtTB0QT9DMFn+ZkgW12mnuN6iWiea8oCzmANmkvSfZnE+JYTEXKI4z&#10;XZnc/zNLj+enFhU59A46pYiEHtVf6pvlh+XH+mt9W3+r7+q75XX9A9W/4PFz/bO+j6L7+nb5CYTf&#10;6xsEWChkadwQ7J2bU9tyDshQlYpbGf6QL6pi8Rdd8VnlEYXHwc5Wf2sAPaIg295OB/1BMJo8oI11&#10;/hXTEgUiw1bPVH4GHY6FJ/Mj5xv9lR6AQ0hNEJHyC8FCHEKdMQ5Zg9t+RMd5Y/vCojmBSSGUMuXT&#10;1n/UDjBeCNEB03VA0YFa3QBjcQ47YG8d8E+PHSJ61cp3YFkobdcZyN+uwuWN/ir7JueQvq8mVdPq&#10;OPfhaaLzBfTf6mYxnKGHBRT3iDh/SixsAvQDttufwIcLXWZYtxRGU23fr3sP+jCgIMWohM3KsHs3&#10;I5ZhJF4rGN2ddHMzrGJkNgfbfWDsY8nksUTN5L6GlqRwRwyNZND3YkVyq+UlHIFx8Aoioij4zjD1&#10;dsXs+2bj4YxQNh5HNVg/Q/yROjc0GA+FDnNzUV0Sa9oJ8zCbx3q1hWT4ZMYa3YBUejzzmhdxAB/q&#10;2rYAVjfOcXtmwm14zEeth2M4+g0AAP//AwBQSwMEFAAGAAgAAAAhAJmdFMvdAAAACQEAAA8AAABk&#10;cnMvZG93bnJldi54bWxMj8FOwzAQRO9I/IO1SNyokwY1IcSpClJOwIHAgaMbL0lEvI5stw18PcuJ&#10;HvfNaHam2i52Ekf0YXSkIF0lIJA6Z0bqFby/NTcFiBA1GT05QgXfGGBbX15UujTuRK94bGMvOIRC&#10;qRUMMc6llKEb0OqwcjMSa5/OWx359L00Xp843E5ynSQbafVI/GHQMz4O2H21B6sgFPIhNi8Onz9u&#10;49Mu/2la8o1S11fL7h5ExCX+m+GvPleHmjvt3YFMEJOCbJ2yk/kmA8H6XZ4y2DPI8gJkXcnzBfUv&#10;AAAA//8DAFBLAQItABQABgAIAAAAIQC2gziS/gAAAOEBAAATAAAAAAAAAAAAAAAAAAAAAABbQ29u&#10;dGVudF9UeXBlc10ueG1sUEsBAi0AFAAGAAgAAAAhADj9If/WAAAAlAEAAAsAAAAAAAAAAAAAAAAA&#10;LwEAAF9yZWxzLy5yZWxzUEsBAi0AFAAGAAgAAAAhAPbh0aSmAgAAVAUAAA4AAAAAAAAAAAAAAAAA&#10;LgIAAGRycy9lMm9Eb2MueG1sUEsBAi0AFAAGAAgAAAAhAJmdFMvdAAAACQEAAA8AAAAAAAAAAAAA&#10;AAAAAAUAAGRycy9kb3ducmV2LnhtbFBLBQYAAAAABAAEAPMAAAAKBgAAAAA=&#10;" fillcolor="white [3201]" strokecolor="#4f81bd [3204]" strokeweight="2pt">
            <v:textbox>
              <w:txbxContent>
                <w:p w:rsidR="000E44D3" w:rsidRPr="005F2FF4" w:rsidRDefault="000E44D3" w:rsidP="0007621D">
                  <w:pPr>
                    <w:spacing w:after="0" w:line="240" w:lineRule="auto"/>
                    <w:ind w:right="-87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інформування населення про соціальні послуги, які надаються</w:t>
                  </w:r>
                  <w:r w:rsidR="00CB53FB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,</w:t>
                  </w:r>
                  <w:r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 відповідно</w:t>
                  </w:r>
                  <w:r w:rsidR="00444C20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 xml:space="preserve"> </w:t>
                  </w:r>
                  <w:r w:rsidRPr="005F2FF4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до законодавства</w:t>
                  </w:r>
                </w:p>
              </w:txbxContent>
            </v:textbox>
          </v:roundrect>
        </w:pict>
      </w:r>
    </w:p>
    <w:p w:rsidR="000E44D3" w:rsidRDefault="000E44D3" w:rsidP="00F13AA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0E44D3" w:rsidRDefault="000E44D3" w:rsidP="00F13AA7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5F2FF4" w:rsidRDefault="005F2FF4" w:rsidP="00C70661">
      <w:pPr>
        <w:pStyle w:val="a7"/>
        <w:jc w:val="center"/>
        <w:rPr>
          <w:b/>
          <w:color w:val="632423" w:themeColor="accent2" w:themeShade="80"/>
          <w:sz w:val="28"/>
          <w:szCs w:val="28"/>
          <w:lang w:val="uk-UA"/>
        </w:rPr>
      </w:pPr>
    </w:p>
    <w:p w:rsidR="00BA0903" w:rsidRPr="00DB49BF" w:rsidRDefault="00BA0903" w:rsidP="00DB49BF">
      <w:pPr>
        <w:pStyle w:val="a7"/>
        <w:jc w:val="both"/>
        <w:rPr>
          <w:b/>
          <w:color w:val="632423" w:themeColor="accent2" w:themeShade="80"/>
          <w:sz w:val="28"/>
          <w:szCs w:val="28"/>
          <w:lang w:val="uk-UA"/>
        </w:rPr>
      </w:pPr>
      <w:r w:rsidRPr="00C70661">
        <w:rPr>
          <w:b/>
          <w:color w:val="632423" w:themeColor="accent2" w:themeShade="80"/>
          <w:sz w:val="28"/>
          <w:szCs w:val="28"/>
          <w:lang w:val="uk-UA"/>
        </w:rPr>
        <w:t>2)</w:t>
      </w:r>
      <w:r w:rsidR="00CB53FB"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Pr="00C70661">
        <w:rPr>
          <w:b/>
          <w:color w:val="632423" w:themeColor="accent2" w:themeShade="80"/>
          <w:sz w:val="28"/>
          <w:szCs w:val="28"/>
          <w:lang w:val="uk-UA"/>
        </w:rPr>
        <w:t xml:space="preserve"> проводить оцінку потреб сімей, дітей та молоді, які перебувають у складних життєвих обставинах і потребу</w:t>
      </w:r>
      <w:r w:rsidR="00CB53FB">
        <w:rPr>
          <w:b/>
          <w:color w:val="632423" w:themeColor="accent2" w:themeShade="80"/>
          <w:sz w:val="28"/>
          <w:szCs w:val="28"/>
          <w:lang w:val="uk-UA"/>
        </w:rPr>
        <w:t xml:space="preserve">ють сторонньої допомоги, у тому </w:t>
      </w:r>
      <w:r w:rsidRPr="00C70661">
        <w:rPr>
          <w:b/>
          <w:color w:val="632423" w:themeColor="accent2" w:themeShade="80"/>
          <w:sz w:val="28"/>
          <w:szCs w:val="28"/>
          <w:lang w:val="uk-UA"/>
        </w:rPr>
        <w:t>числі</w:t>
      </w:r>
      <w:r w:rsidR="00B17EBC"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Pr="00C70661">
        <w:rPr>
          <w:b/>
          <w:color w:val="632423" w:themeColor="accent2" w:themeShade="80"/>
          <w:sz w:val="28"/>
          <w:szCs w:val="28"/>
          <w:lang w:val="uk-UA"/>
        </w:rPr>
        <w:t xml:space="preserve">сімей учасників </w:t>
      </w:r>
      <w:r w:rsidR="00A053ED" w:rsidRPr="00C70661">
        <w:rPr>
          <w:b/>
          <w:color w:val="632423" w:themeColor="accent2" w:themeShade="80"/>
          <w:sz w:val="28"/>
          <w:szCs w:val="28"/>
          <w:lang w:val="uk-UA"/>
        </w:rPr>
        <w:t>АТО</w:t>
      </w:r>
      <w:r w:rsidR="00B17EBC">
        <w:rPr>
          <w:b/>
          <w:color w:val="632423" w:themeColor="accent2" w:themeShade="80"/>
          <w:sz w:val="28"/>
          <w:szCs w:val="28"/>
          <w:lang w:val="uk-UA"/>
        </w:rPr>
        <w:t>/ООС;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 xml:space="preserve"> внутрішньо переміщених осіб; </w:t>
      </w:r>
      <w:r w:rsidR="00FA5A11">
        <w:rPr>
          <w:b/>
          <w:color w:val="632423" w:themeColor="accent2" w:themeShade="80"/>
          <w:sz w:val="28"/>
          <w:szCs w:val="28"/>
          <w:lang w:val="uk-UA"/>
        </w:rPr>
        <w:t>дітей, постраждалих внаслідок воєнних конфліктів;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Pr="00C70661">
        <w:rPr>
          <w:b/>
          <w:color w:val="632423" w:themeColor="accent2" w:themeShade="80"/>
          <w:sz w:val="28"/>
          <w:szCs w:val="28"/>
          <w:lang w:val="uk-UA"/>
        </w:rPr>
        <w:t>осіб, які постраждали від домашнього насильства</w:t>
      </w:r>
      <w:r w:rsidR="00FA5A11">
        <w:rPr>
          <w:b/>
          <w:color w:val="632423" w:themeColor="accent2" w:themeShade="80"/>
          <w:sz w:val="28"/>
          <w:szCs w:val="28"/>
          <w:lang w:val="uk-UA"/>
        </w:rPr>
        <w:t>;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Pr="00C70661">
        <w:rPr>
          <w:b/>
          <w:color w:val="632423" w:themeColor="accent2" w:themeShade="80"/>
          <w:sz w:val="28"/>
          <w:szCs w:val="28"/>
          <w:lang w:val="uk-UA"/>
        </w:rPr>
        <w:t xml:space="preserve">осіб, які постраждали 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 xml:space="preserve">від насильства за ознакою 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lastRenderedPageBreak/>
        <w:t xml:space="preserve">статі, </w:t>
      </w:r>
      <w:r w:rsidRPr="00C70661">
        <w:rPr>
          <w:b/>
          <w:color w:val="632423" w:themeColor="accent2" w:themeShade="80"/>
          <w:sz w:val="28"/>
          <w:szCs w:val="28"/>
          <w:lang w:val="uk-UA"/>
        </w:rPr>
        <w:t>визначає соціальні послуги та методи соціальної роботи, забезпечує психологічну підтримку;</w:t>
      </w:r>
    </w:p>
    <w:p w:rsidR="00BA0903" w:rsidRPr="004316D6" w:rsidRDefault="00CB53FB" w:rsidP="00DB49BF">
      <w:pPr>
        <w:pStyle w:val="a7"/>
        <w:jc w:val="both"/>
        <w:rPr>
          <w:b/>
          <w:color w:val="632423" w:themeColor="accent2" w:themeShade="80"/>
          <w:sz w:val="28"/>
          <w:szCs w:val="28"/>
          <w:lang w:val="uk-UA"/>
        </w:rPr>
      </w:pPr>
      <w:r>
        <w:rPr>
          <w:b/>
          <w:color w:val="632423" w:themeColor="accent2" w:themeShade="80"/>
          <w:sz w:val="28"/>
          <w:szCs w:val="28"/>
          <w:lang w:val="uk-UA"/>
        </w:rPr>
        <w:t xml:space="preserve">    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ab/>
      </w:r>
      <w:r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="00BA0903" w:rsidRPr="005F2FF4">
        <w:rPr>
          <w:b/>
          <w:color w:val="632423" w:themeColor="accent2" w:themeShade="80"/>
          <w:sz w:val="28"/>
          <w:szCs w:val="28"/>
          <w:lang w:val="uk-UA"/>
        </w:rPr>
        <w:t>3)</w:t>
      </w:r>
      <w:r w:rsidR="00011171" w:rsidRPr="00011171"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="00011171">
        <w:rPr>
          <w:b/>
          <w:color w:val="632423" w:themeColor="accent2" w:themeShade="80"/>
          <w:sz w:val="28"/>
          <w:szCs w:val="28"/>
          <w:lang w:val="uk-UA"/>
        </w:rPr>
        <w:t xml:space="preserve">за результатами оцінки потреб </w:t>
      </w:r>
      <w:r w:rsidR="00011171">
        <w:rPr>
          <w:b/>
          <w:color w:val="632423" w:themeColor="accent2" w:themeShade="80"/>
          <w:sz w:val="28"/>
          <w:szCs w:val="28"/>
          <w:lang w:val="uk-UA"/>
        </w:rPr>
        <w:t xml:space="preserve">надає </w:t>
      </w:r>
      <w:r w:rsidR="00BA0903" w:rsidRPr="005F2FF4">
        <w:rPr>
          <w:b/>
          <w:color w:val="632423" w:themeColor="accent2" w:themeShade="80"/>
          <w:sz w:val="28"/>
          <w:szCs w:val="28"/>
          <w:lang w:val="uk-UA"/>
        </w:rPr>
        <w:t>сім’ям, дітям і молоді, які перебувають у складних життєвих обставинах і потребують сторонньої допомоги, в тому числі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="00BA0903" w:rsidRPr="005F2FF4">
        <w:rPr>
          <w:b/>
          <w:color w:val="632423" w:themeColor="accent2" w:themeShade="80"/>
          <w:sz w:val="28"/>
          <w:szCs w:val="28"/>
          <w:lang w:val="uk-UA"/>
        </w:rPr>
        <w:t xml:space="preserve">сім’ям учасників </w:t>
      </w:r>
      <w:r w:rsidR="005F2FF4">
        <w:rPr>
          <w:b/>
          <w:color w:val="632423" w:themeColor="accent2" w:themeShade="80"/>
          <w:sz w:val="28"/>
          <w:szCs w:val="28"/>
          <w:lang w:val="uk-UA"/>
        </w:rPr>
        <w:t>АТО</w:t>
      </w:r>
      <w:r w:rsidR="00DA5936">
        <w:rPr>
          <w:b/>
          <w:color w:val="632423" w:themeColor="accent2" w:themeShade="80"/>
          <w:sz w:val="28"/>
          <w:szCs w:val="28"/>
          <w:lang w:val="uk-UA"/>
        </w:rPr>
        <w:t>/ООС;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="007B1F23">
        <w:rPr>
          <w:b/>
          <w:color w:val="632423" w:themeColor="accent2" w:themeShade="80"/>
          <w:sz w:val="28"/>
          <w:szCs w:val="28"/>
          <w:lang w:val="uk-UA"/>
        </w:rPr>
        <w:t>внутрішньо переміщеним особам;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 xml:space="preserve"> </w:t>
      </w:r>
      <w:r w:rsidR="00BA0903" w:rsidRPr="005F2FF4">
        <w:rPr>
          <w:b/>
          <w:color w:val="632423" w:themeColor="accent2" w:themeShade="80"/>
          <w:sz w:val="28"/>
          <w:szCs w:val="28"/>
          <w:lang w:val="uk-UA"/>
        </w:rPr>
        <w:t xml:space="preserve">особам, які постраждали від домашнього насильства, та особам, які постраждали </w:t>
      </w:r>
      <w:r w:rsidR="007B1F23">
        <w:rPr>
          <w:b/>
          <w:color w:val="632423" w:themeColor="accent2" w:themeShade="80"/>
          <w:sz w:val="28"/>
          <w:szCs w:val="28"/>
          <w:lang w:val="uk-UA"/>
        </w:rPr>
        <w:t>в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 xml:space="preserve">ід насильства за ознакою статі; </w:t>
      </w:r>
      <w:r w:rsidR="00500933">
        <w:rPr>
          <w:b/>
          <w:color w:val="632423" w:themeColor="accent2" w:themeShade="80"/>
          <w:sz w:val="28"/>
          <w:szCs w:val="28"/>
          <w:lang w:val="uk-UA"/>
        </w:rPr>
        <w:t>особам, які повертаються з місць позбавлення волі</w:t>
      </w:r>
      <w:r w:rsidR="00DB49BF">
        <w:rPr>
          <w:b/>
          <w:color w:val="632423" w:themeColor="accent2" w:themeShade="80"/>
          <w:sz w:val="28"/>
          <w:szCs w:val="28"/>
          <w:lang w:val="uk-UA"/>
        </w:rPr>
        <w:t xml:space="preserve">; дітям з девіантною поведінкою; </w:t>
      </w:r>
      <w:r w:rsidR="007B1F23">
        <w:rPr>
          <w:b/>
          <w:color w:val="632423" w:themeColor="accent2" w:themeShade="80"/>
          <w:sz w:val="28"/>
          <w:szCs w:val="28"/>
          <w:lang w:val="uk-UA"/>
        </w:rPr>
        <w:t>жінкам, які</w:t>
      </w:r>
      <w:r w:rsidR="00011171">
        <w:rPr>
          <w:b/>
          <w:color w:val="632423" w:themeColor="accent2" w:themeShade="80"/>
          <w:sz w:val="28"/>
          <w:szCs w:val="28"/>
          <w:lang w:val="uk-UA"/>
        </w:rPr>
        <w:t xml:space="preserve"> мають намір відмови від дитини </w:t>
      </w:r>
      <w:r w:rsidR="00CB462C">
        <w:rPr>
          <w:b/>
          <w:color w:val="632423" w:themeColor="accent2" w:themeShade="80"/>
          <w:sz w:val="28"/>
          <w:szCs w:val="28"/>
          <w:lang w:val="uk-UA"/>
        </w:rPr>
        <w:t xml:space="preserve">соціальні послуги </w:t>
      </w:r>
      <w:r w:rsidR="00BA0903" w:rsidRPr="004316D6">
        <w:rPr>
          <w:b/>
          <w:color w:val="632423" w:themeColor="accent2" w:themeShade="80"/>
          <w:sz w:val="28"/>
          <w:szCs w:val="28"/>
          <w:lang w:val="uk-UA"/>
        </w:rPr>
        <w:t>з:</w:t>
      </w:r>
    </w:p>
    <w:p w:rsidR="00E46167" w:rsidRDefault="00B319FF" w:rsidP="00E46167">
      <w:pPr>
        <w:pStyle w:val="a7"/>
        <w:jc w:val="center"/>
        <w:rPr>
          <w:b/>
          <w:color w:val="632423" w:themeColor="accent2" w:themeShade="80"/>
          <w:sz w:val="28"/>
          <w:szCs w:val="28"/>
          <w:lang w:val="uk-UA"/>
        </w:rPr>
      </w:pPr>
      <w:r>
        <w:rPr>
          <w:b/>
          <w:noProof/>
          <w:color w:val="C0504D" w:themeColor="accent2"/>
          <w:sz w:val="28"/>
          <w:szCs w:val="28"/>
        </w:rPr>
        <w:pict>
          <v:roundrect id="Скругленный прямоугольник 19" o:spid="_x0000_s1037" style="position:absolute;left:0;text-align:left;margin-left:94.05pt;margin-top:7.8pt;width:323.25pt;height:29.25pt;z-index:25167360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NhNpgIAAFQFAAAOAAAAZHJzL2Uyb0RvYy54bWysVM1uEzEQviPxDpbvdLMhpTTqpopaFSFV&#10;bdUW9ex47WaF1za2k91wQuoRJJ6BZ0BI0NLyCs4bMfZutqXkhLjsznjmm/+Znd26FGjOjC2UzHC6&#10;0cOISaryQl5m+M35wbOXGFlHZE6EkizDC2bx7ujpk51KD1lfTZXImUFgRNphpTM8dU4Pk8TSKSuJ&#10;3VCaSRByZUrigDWXSW5IBdZLkfR7vRdJpUyujaLMWnjdb4R4FO1zzqg75twyh0SGITYXvyZ+J+Gb&#10;jHbI8NIQPS1oGwb5hyhKUkhw2pnaJ46gmSn+MlUW1CiruNugqkwU5wVlMQfIJu09yuZsSjSLuUBx&#10;rO7KZP+fWXo0PzGoyKF32xhJUkKP/Bd/vfywvPJf/Y3/5m/97fKj/4H8L3j87H/6uyi68zfLTyD8&#10;7q8RYKGQlbZDsHemT0zLWSBDVWpuyvCHfFEdi7/ois9qhyg8DtLeZn9rEyMKsudb6QBoMJPco7Wx&#10;7hVTJQpEho2ayfwUOhwLT+aH1jX6Kz0Ah5CaICLlFoKFOIQ8ZRyyBrf9iI7zxvaEQXMCk0IoZdKl&#10;rf+oHWC8EKIDpuuAogO1ugHG4hx2wN464J8eO0T0qqTrwGUhlVlnIH+7Cpc3+qvsm5xD+q6e1E2r&#10;o2p4mqh8Af03qlkMq+lBAcU9JNadEAObADsD2+2O4cOFqjKsWgqjqTLv170HfRhQkGJUwWZl2L6b&#10;EcMwEq8ljO52OhiEVYzMYHOrD4x5KJk8lMhZuaegJSncEU0jGfSdWJHcqPICjsA4eAURkRR8Z5g6&#10;s2L2XLPxcEYoG4+jGqyfJu5QnmkajIdCh7k5ry+I0e2EOZjNI7XaQjJ8NGONbkBKNZ45xYs4gPd1&#10;bVsAqxvnuD0z4TY85KPW/TEc/QYAAP//AwBQSwMEFAAGAAgAAAAhAHqdij7cAAAACQEAAA8AAABk&#10;cnMvZG93bnJldi54bWxMj8FOwzAQRO9I/IO1SNyoEwitFeJUBSkn4EDgwNGNlyQiXke22wa+nuUE&#10;txnt0+xMtV3cJI4Y4uhJQ77KQCB13o7Ua3h7ba4UiJgMWTN5Qg1fGGFbn59VprT+RC94bFMvOIRi&#10;aTQMKc2llLEb0Jm48jMS3z58cCaxDb20wZw43E3yOsvW0pmR+MNgZnwYsPtsD05DVPI+Nc8en96L&#10;9LjbfDcthUbry4tldwci4ZL+YPitz9Wh5k57fyAbxcReqZxRFrdrEAyom4LFXsOmyEHWlfy/oP4B&#10;AAD//wMAUEsBAi0AFAAGAAgAAAAhALaDOJL+AAAA4QEAABMAAAAAAAAAAAAAAAAAAAAAAFtDb250&#10;ZW50X1R5cGVzXS54bWxQSwECLQAUAAYACAAAACEAOP0h/9YAAACUAQAACwAAAAAAAAAAAAAAAAAv&#10;AQAAX3JlbHMvLnJlbHNQSwECLQAUAAYACAAAACEAtUzYTaYCAABUBQAADgAAAAAAAAAAAAAAAAAu&#10;AgAAZHJzL2Uyb0RvYy54bWxQSwECLQAUAAYACAAAACEAep2KPtwAAAAJAQAADwAAAAAAAAAAAAAA&#10;AAAABQAAZHJzL2Rvd25yZXYueG1sUEsFBgAAAAAEAAQA8wAAAAkGAAAAAA==&#10;" fillcolor="white [3201]" strokecolor="#4f81bd [3204]" strokeweight="2pt">
            <v:textbox style="mso-next-textbox:#Скругленный прямоугольник 19">
              <w:txbxContent>
                <w:p w:rsidR="00E46167" w:rsidRPr="00E46167" w:rsidRDefault="00E46167" w:rsidP="00E461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E4616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соціального супроводу</w:t>
                  </w:r>
                </w:p>
              </w:txbxContent>
            </v:textbox>
          </v:roundrect>
        </w:pict>
      </w:r>
    </w:p>
    <w:p w:rsidR="00E46167" w:rsidRDefault="00B319FF" w:rsidP="00EB05DC">
      <w:pPr>
        <w:pStyle w:val="a7"/>
        <w:rPr>
          <w:b/>
          <w:color w:val="632423" w:themeColor="accent2" w:themeShade="80"/>
          <w:sz w:val="28"/>
          <w:szCs w:val="28"/>
          <w:lang w:val="uk-UA"/>
        </w:rPr>
      </w:pPr>
      <w:r>
        <w:rPr>
          <w:b/>
          <w:noProof/>
          <w:color w:val="C0504D" w:themeColor="accent2"/>
          <w:sz w:val="28"/>
          <w:szCs w:val="28"/>
        </w:rPr>
        <w:pict>
          <v:roundrect id="Скругленный прямоугольник 20" o:spid="_x0000_s1038" style="position:absolute;margin-left:94.05pt;margin-top:11.2pt;width:323.25pt;height:30.65pt;z-index:2516746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e5qgIAAFQFAAAOAAAAZHJzL2Uyb0RvYy54bWysVM1u1DAQviPxDpbvNMlql8Kq2WrVqgip&#10;aqu2qGevY3cjHNvY3k2WExLHIvEMPANCgpaWV8i+EWPnp6XsCXFJbM988/vN7OxWhUBLZmyuZIqT&#10;rRgjJqnKcnmZ4jfnB89eYGQdkRkRSrIUr5jFu5OnT3ZKPWYDNVciYwaBEWnHpU7x3Dk9jiJL56wg&#10;dktpJkHIlSmIg6u5jDJDSrBeiGgQx8+jUplMG0WZtfC63wjxJNjnnFF3zLllDokUQ2wufE34zvw3&#10;muyQ8aUhep7TNgzyD1EUJJfgtDe1TxxBC5P/ZarIqVFWcbdFVREpznPKQg6QTRI/yuZsTjQLuUBx&#10;rO7LZP+fWXq0PDEoz1I8gPJIUkCP6i/19frD+mP9tb6pv9W39e36qv6B6l/w+Ln+Wd8F0V19s/4E&#10;wu/1NQIsFLLUdgz2zvSJaW8Wjr4qFTeF/0O+qArFX/XFZ5VDFB6HSTwabI8woiAbxnE8Ckaje7Q2&#10;1r1iqkD+kGKjFjI7hQ6HwpPloXXgFvQ7Pbj4kJogwsmtBPNxCHnKOGQNbgcBHfjG9oRBSwJMIZQy&#10;6RKfFNgL2h7GcyF6YLIJKHpQq+thLPCwB8abgH967BHBq5KuBxe5VGaTgextFy5v9Lvsm5x9+q6a&#10;VaHVyaBr10xlK+i/Uc1gWE0PcijuIbHuhBiYBCAFTLc7hg8Xqkyxak8YzZV5v+nd6wNBQYpRCZOV&#10;YvtuQQzDSLyWQN2XyXDoRzFchqNtTzzzUDJ7KJGLYk9BSxLYI5qGo9d3ojtyo4oLWAJT7xVERFLw&#10;nWLqTHfZc83EwxqhbDoNajB+mrhDeaapN+4L7XlzXl0Qo1uGOeDmkeqmkIwfcazR9UippguneB4I&#10;6Evd1LVtAYxu4FG7ZvxueHgPWvfLcPIbAAD//wMAUEsDBBQABgAIAAAAIQDjEoGB3QAAAAoBAAAP&#10;AAAAZHJzL2Rvd25yZXYueG1sTI8xT8MwEIV3JP6DdUhs1ClEwQlxqoKUqTAQGBjd+Egi4nMUu23o&#10;r+eYYHx6n959V24WN4ojzmHwpGG9SkAgtd4O1Gl4f6tvFIgQDVkzekIN3xhgU11elKaw/kSveGxi&#10;J3iEQmE09DFOhZSh7dGZsPITEneffnYmcpw7aWdz4nE3ytskyaQzA/GF3kz41GP71RychqDkY6xf&#10;PD5/pHG3vT/XDc211tdXy/YBRMQl/sHwq8/qULHT3h/IBjFyVmrNqIY0y0EwoO7SDMSemyTPQVal&#10;/P9C9QMAAP//AwBQSwECLQAUAAYACAAAACEAtoM4kv4AAADhAQAAEwAAAAAAAAAAAAAAAAAAAAAA&#10;W0NvbnRlbnRfVHlwZXNdLnhtbFBLAQItABQABgAIAAAAIQA4/SH/1gAAAJQBAAALAAAAAAAAAAAA&#10;AAAAAC8BAABfcmVscy8ucmVsc1BLAQItABQABgAIAAAAIQDLcue5qgIAAFQFAAAOAAAAAAAAAAAA&#10;AAAAAC4CAABkcnMvZTJvRG9jLnhtbFBLAQItABQABgAIAAAAIQDjEoGB3QAAAAoBAAAPAAAAAAAA&#10;AAAAAAAAAAQFAABkcnMvZG93bnJldi54bWxQSwUGAAAAAAQABADzAAAADgYAAAAA&#10;" fillcolor="white [3201]" strokecolor="#4f81bd [3204]" strokeweight="2pt">
            <v:textbox style="mso-next-textbox:#Скругленный прямоугольник 20">
              <w:txbxContent>
                <w:p w:rsidR="00E46167" w:rsidRPr="00E46167" w:rsidRDefault="00E46167" w:rsidP="00E461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E4616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консультування</w:t>
                  </w:r>
                </w:p>
              </w:txbxContent>
            </v:textbox>
          </v:roundrect>
        </w:pict>
      </w:r>
    </w:p>
    <w:p w:rsidR="00E46167" w:rsidRDefault="00CB4362" w:rsidP="00E46167">
      <w:pPr>
        <w:pStyle w:val="a7"/>
        <w:rPr>
          <w:b/>
          <w:color w:val="632423" w:themeColor="accent2" w:themeShade="80"/>
          <w:sz w:val="28"/>
          <w:szCs w:val="28"/>
          <w:lang w:val="uk-UA"/>
        </w:rPr>
      </w:pPr>
      <w:r>
        <w:rPr>
          <w:b/>
          <w:noProof/>
          <w:color w:val="C0504D" w:themeColor="accent2"/>
          <w:sz w:val="28"/>
          <w:szCs w:val="28"/>
        </w:rPr>
        <w:pict>
          <v:roundrect id="Скругленный прямоугольник 21" o:spid="_x0000_s1039" style="position:absolute;margin-left:94.05pt;margin-top:19.1pt;width:323.25pt;height:26.35pt;z-index:2516756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HRpwIAAFQFAAAOAAAAZHJzL2Uyb0RvYy54bWysVM1uEzEQviPxDpbvdLMhpRBlU0WtipCq&#10;NmqLena8drPCaxvbyW44IXEEiWfgGRAStLS8wuaNGHt/GkpOiMvu2DPf/H7j0X6ZC7RkxmZKJjje&#10;6WHEJFVpJq8S/Pri6MlzjKwjMiVCSZbgFbN4f/z40ajQQ9ZXcyVSZhA4kXZY6ATPndPDKLJ0znJi&#10;d5RmEpRcmZw4OJqrKDWkAO+5iPq93rOoUCbVRlFmLdwe1ko8Dv45Z9Sdcm6ZQyLBkJsLXxO+M/+N&#10;xiMyvDJEzzPapEH+IYucZBKCdq4OiSNoYbK/XOUZNcoq7naoyiPFeUZZqAGqiXsPqjmfE81CLdAc&#10;q7s22f/nlp4spwZlaYL7MUaS5DCj6kt1vX6//lB9rW6qb9Vtdbv+WP1A1S+4/Fz9rO6C6q66WX8C&#10;5ffqGgEWGlloOwR/53pqmpMF0Xel5Cb3f6gXlaH5q675rHSIwuUg7u3293YxoqAb7O7BdL3T6B6t&#10;jXUvmcqRFxJs1EKmZzDh0HiyPLautm/tAOxTqpMIklsJ5vMQ8oxxqBrC9gM68I0dCIOWBJhCKGXS&#10;haIgfrD2MJ4J0QHjbUDRgRpbD2OBhx2wtw34Z8QOEaIq6TpwnklltjlI37Tp8tq+rb6u2ZfvylkZ&#10;Rh0/bcc1U+kK5m9UvRhW06MMmntMrJsSA5sAOwPb7U7hw4UqEqwaCaO5Mu+23Xt7IChoMSpgsxJs&#10;3y6IYRiJVxKo+yIeDPwqhkMYNEZmUzPb1MhFfqBgJMBOyC6IADZOtCI3Kr+ER2Dio4KKSAqxE0yd&#10;aQ8Hrt54eEYom0yCGayfJu5YnmvqnftGe95clJfE6IZhDrh5ototJMMHHKttPVKqycIpngUC+lbX&#10;fW1GAKsbeNw8M/5t2DwHq/vHcPwbAAD//wMAUEsDBBQABgAIAAAAIQBe0fd73QAAAAoBAAAPAAAA&#10;ZHJzL2Rvd25yZXYueG1sTI8xT8MwEIV3JP6DdUhs1G5pi5XGqQpSJmAgMHR04yOJiM9R7LaBX88x&#10;0fHpfXr3Xb6dfC9OOMYukIH5TIFAqoPrqDHw8V7eaRAxWXK2D4QGvjHCtri+ym3mwpne8FSlRvAI&#10;xcwaaFMaMilj3aK3cRYGJO4+w+ht4jg20o32zOO+lwul1tLbjvhCawd8arH+qo7eQNTyMZWvAV/2&#10;y/S8e/gpKxpLY25vpt0GRMIp/cPwp8/qULDTIRzJRdFz1nrOqIGFXoFgQN8v1yAO3Ci1Alnk8vKF&#10;4hcAAP//AwBQSwECLQAUAAYACAAAACEAtoM4kv4AAADhAQAAEwAAAAAAAAAAAAAAAAAAAAAAW0Nv&#10;bnRlbnRfVHlwZXNdLnhtbFBLAQItABQABgAIAAAAIQA4/SH/1gAAAJQBAAALAAAAAAAAAAAAAAAA&#10;AC8BAABfcmVscy8ucmVsc1BLAQItABQABgAIAAAAIQAt6XHRpwIAAFQFAAAOAAAAAAAAAAAAAAAA&#10;AC4CAABkcnMvZTJvRG9jLnhtbFBLAQItABQABgAIAAAAIQBe0fd73QAAAAoBAAAPAAAAAAAAAAAA&#10;AAAAAAEFAABkcnMvZG93bnJldi54bWxQSwUGAAAAAAQABADzAAAACwYAAAAA&#10;" fillcolor="white [3201]" strokecolor="#4f81bd [3204]" strokeweight="2pt">
            <v:textbox>
              <w:txbxContent>
                <w:p w:rsidR="00E46167" w:rsidRPr="00E46167" w:rsidRDefault="00E46167" w:rsidP="00E461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E4616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соціальної профілактики</w:t>
                  </w:r>
                </w:p>
              </w:txbxContent>
            </v:textbox>
          </v:roundrect>
        </w:pict>
      </w:r>
    </w:p>
    <w:p w:rsidR="00E46167" w:rsidRDefault="00CB4362" w:rsidP="00E46167">
      <w:pPr>
        <w:pStyle w:val="a7"/>
        <w:rPr>
          <w:b/>
          <w:color w:val="632423" w:themeColor="accent2" w:themeShade="80"/>
          <w:sz w:val="28"/>
          <w:szCs w:val="28"/>
          <w:lang w:val="uk-UA"/>
        </w:rPr>
      </w:pPr>
      <w:r>
        <w:rPr>
          <w:b/>
          <w:noProof/>
          <w:color w:val="C0504D" w:themeColor="accent2"/>
          <w:sz w:val="28"/>
          <w:szCs w:val="28"/>
        </w:rPr>
        <w:pict>
          <v:roundrect id="Скругленный прямоугольник 22" o:spid="_x0000_s1040" style="position:absolute;margin-left:91.9pt;margin-top:24.05pt;width:325.4pt;height:30.6pt;z-index:251676672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4WqwIAAFQFAAAOAAAAZHJzL2Uyb0RvYy54bWysVM1u1DAQviPxDpbvNMl2C2XVbLVqVYRU&#10;tVVb1LPXsbsRjm1s7ybLCalHkHgGngEhQUvLK2TfiLHz01L2hLgkM5755n9mZ7cqBFowY3MlU5xs&#10;xBgxSVWWy8sUvzk/eLaNkXVEZkQoyVK8ZBbvjp8+2Sn1iA3UTImMGQRGpB2VOsUz5/QoiiydsYLY&#10;DaWZBCFXpiAOWHMZZYaUYL0Q0SCOn0elMpk2ijJr4XW/EeJxsM85o+6Yc8scEimG2Fz4mvCd+m80&#10;3iGjS0P0LKdtGOQfoihILsFpb2qfOILmJv/LVJFTo6ziboOqIlKc55SFHCCbJH6UzdmMaBZygeJY&#10;3ZfJ/j+z9GhxYlCepXgwwEiSAnpUf6mvVx9WV/XX+qb+Vt/Wt6uP9Q9U/4LHz/XP+i6I7uqb1ScQ&#10;fq+vEWChkKW2I7B3pk9My1kgfVUqbgr/h3xRFYq/7IvPKocoPA6Tzc3tLegRBdnmdhLHoTvRPVob&#10;614xVSBPpNioucxOocOh8GRxaB24Bf1ODxgfUhNEoNxSMB+HkKeMQ9bgdhDQYd7YnjBoQWBSCKVM&#10;usQnBfaCtofxXIgemKwDih7U6noYC3PYA+N1wD899ojgVUnXg4tcKrPOQPa2C5c3+l32Tc4+fVdN&#10;q9DqZNi1a6qyJfTfqGYxrKYHORT3kFh3QgxsAvQDttsdw4cLVaZYtRRGM2Xer3v3+jCgIMWohM1K&#10;sX03J4ZhJF5LGN2XyXDoVzEww60XA2DMQ8n0oUTOiz0FLUngjmgaSK/vREdyo4oLOAIT7xVERFLw&#10;nWLqTMfsuWbj4YxQNpkENVg/TdyhPNPUG/eF9nNzXl0Qo9sJczCbR6rbQjJ6NGONrkdKNZk7xfMw&#10;gL7UTV3bFsDqhjlqz4y/DQ/5oHV/DMe/AQAA//8DAFBLAwQUAAYACAAAACEA43AH/NwAAAAKAQAA&#10;DwAAAGRycy9kb3ducmV2LnhtbEyPPU/DMBCGdyT+g3WVulGnKA0hxKkKUiZgIDAwuvGRRI3Pke22&#10;Kb+eY4Lx/dB7z5Xb2Y7ihD4MjhSsVwkIpNaZgToFH+/1TQ4iRE1Gj45QwQUDbKvrq1IXxp3pDU9N&#10;7ASPUCi0gj7GqZAytD1aHVZuQuLsy3mrI0vfSeP1mcftKG+TJJNWD8QXej3hU4/toTlaBSGXj7F+&#10;dfjymcbn3d133ZCvlVou5t0DiIhz/CvDLz6jQ8VMe3ckE8TI+n6TcVXBJktBcCFPMzb2nKzZkVUp&#10;/79Q/QAAAP//AwBQSwECLQAUAAYACAAAACEAtoM4kv4AAADhAQAAEwAAAAAAAAAAAAAAAAAAAAAA&#10;W0NvbnRlbnRfVHlwZXNdLnhtbFBLAQItABQABgAIAAAAIQA4/SH/1gAAAJQBAAALAAAAAAAAAAAA&#10;AAAAAC8BAABfcmVscy8ucmVsc1BLAQItABQABgAIAAAAIQDNbr4WqwIAAFQFAAAOAAAAAAAAAAAA&#10;AAAAAC4CAABkcnMvZTJvRG9jLnhtbFBLAQItABQABgAIAAAAIQDjcAf83AAAAAoBAAAPAAAAAAAA&#10;AAAAAAAAAAUFAABkcnMvZG93bnJldi54bWxQSwUGAAAAAAQABADzAAAADgYAAAAA&#10;" fillcolor="white [3201]" strokecolor="#4f81bd [3204]" strokeweight="2pt">
            <v:textbox style="mso-next-textbox:#Скругленный прямоугольник 22">
              <w:txbxContent>
                <w:p w:rsidR="00E46167" w:rsidRPr="00580F9A" w:rsidRDefault="00E46167" w:rsidP="00E46167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580F9A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соціальної інтеграції та реінтеграції</w:t>
                  </w:r>
                </w:p>
              </w:txbxContent>
            </v:textbox>
          </v:roundrect>
        </w:pict>
      </w:r>
    </w:p>
    <w:p w:rsidR="00CB53FB" w:rsidRDefault="00CB53FB" w:rsidP="00CB53FB">
      <w:pPr>
        <w:pStyle w:val="a7"/>
        <w:rPr>
          <w:b/>
          <w:color w:val="632423" w:themeColor="accent2" w:themeShade="80"/>
          <w:sz w:val="28"/>
          <w:szCs w:val="28"/>
          <w:lang w:val="uk-UA"/>
        </w:rPr>
      </w:pPr>
    </w:p>
    <w:p w:rsidR="00BA0903" w:rsidRDefault="00CB4362" w:rsidP="00CB53FB">
      <w:pPr>
        <w:pStyle w:val="a7"/>
        <w:rPr>
          <w:b/>
          <w:color w:val="632423" w:themeColor="accent2" w:themeShade="80"/>
          <w:sz w:val="28"/>
          <w:szCs w:val="28"/>
          <w:lang w:val="uk-UA"/>
        </w:rPr>
      </w:pPr>
      <w:r>
        <w:rPr>
          <w:b/>
          <w:noProof/>
          <w:color w:val="C0504D" w:themeColor="accent2"/>
          <w:sz w:val="28"/>
          <w:szCs w:val="28"/>
        </w:rPr>
        <w:pict>
          <v:roundrect id="Скругленный прямоугольник 23" o:spid="_x0000_s1041" style="position:absolute;margin-left:94.95pt;margin-top:5.65pt;width:322.35pt;height:32.25pt;z-index:2516776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BKqwIAAFQFAAAOAAAAZHJzL2Uyb0RvYy54bWysVM1uEzEQviPxDpbvdLNJCm3UTRW1KkKq&#10;2qot6tnx2s0Kr21sJ7vhhMQRJJ6BZ0BI0NLyCps3Yuz9aSg5IS67M5755n9mb7/MBVowYzMlExxv&#10;9TBikqo0k9cJfn159GwHI+uITIlQkiV4ySzeHz99slfoEeurmRIpMwiMSDsqdIJnzulRFFk6Yzmx&#10;W0ozCUKuTE4csOY6Sg0pwHouon6v9zwqlEm1UZRZC6+HtRCPg33OGXWnnFvmkEgwxObC14Tv1H+j&#10;8R4ZXRuiZxltwiD/EEVOMglOO1OHxBE0N9lfpvKMGmUVd1tU5ZHiPKMs5ADZxL1H2VzMiGYhFyiO&#10;1V2Z7P8zS08WZwZlaYL7A4wkyaFH1ZfqZvV+9aH6Wt1W36q76m71sfqBql/w+Ln6Wd0H0X11u/oE&#10;wu/VDQIsFLLQdgT2LvSZaTgLpK9KyU3u/5AvKkPxl13xWekQhcdhPBjsbEOPKMiG8W7cC92JHtDa&#10;WPeSqRx5IsFGzWV6Dh0OhSeLY+vALei3esD4kOogAuWWgvk4hDxnHLIGt/2ADvPGDoRBCwKTQihl&#10;0sU+KbAXtD2MZ0J0wHgTUHSgRtfDWJjDDtjbBPzTY4cIXpV0HTjPpDKbDKRv2nB5rd9mX+fs03fl&#10;tAytjrfbdk1VuoT+G1UvhtX0KIPiHhPrzoiBTYB+wHa7U/hwoYoEq4bCaKbMu03vXh8GFKQYFbBZ&#10;CbZv58QwjMQrCaO7Gw+HfhUDM9x+0QfGrEum6xI5zw8UtCSGO6JpIL2+Ey3Jjcqv4AhMvFcQEUnB&#10;d4KpMy1z4OqNhzNC2WQS1GD9NHHH8kJTb9wX2s/NZXlFjG4mzMFsnqh2C8no0YzVuh4p1WTuFM/C&#10;APpS13VtWgCrG+aoOTP+NqzzQevhGI5/AwAA//8DAFBLAwQUAAYACAAAACEA1LBlBt4AAAAKAQAA&#10;DwAAAGRycy9kb3ducmV2LnhtbEyPwU7DMBBE70j8g7VI3KhDaUIIcaqClBP0QOihRzdekoh4Hdlu&#10;G/h6lhMcZ+dpdqZcz3YUJ/RhcKTgdpGAQGqdGahTsHuvb3IQIWoyenSECr4wwLq6vCh1YdyZ3vDU&#10;xE5wCIVCK+hjnAopQ9uj1WHhJiT2Ppy3OrL0nTRenzncjnKZJJm0eiD+0OsJn3tsP5ujVRBy+RTr&#10;rcPX/Sq+bO6/64Z8rdT11bx5BBFxjn8w/Nbn6lBxp4M7kgliZP2QZowquMtSEAzkq4wPB3aSZQqy&#10;KuX/CdUPAAAA//8DAFBLAQItABQABgAIAAAAIQC2gziS/gAAAOEBAAATAAAAAAAAAAAAAAAAAAAA&#10;AABbQ29udGVudF9UeXBlc10ueG1sUEsBAi0AFAAGAAgAAAAhADj9If/WAAAAlAEAAAsAAAAAAAAA&#10;AAAAAAAALwEAAF9yZWxzLy5yZWxzUEsBAi0AFAAGAAgAAAAhAGiUwEqrAgAAVAUAAA4AAAAAAAAA&#10;AAAAAAAALgIAAGRycy9lMm9Eb2MueG1sUEsBAi0AFAAGAAgAAAAhANSwZQbeAAAACgEAAA8AAAAA&#10;AAAAAAAAAAAABQUAAGRycy9kb3ducmV2LnhtbFBLBQYAAAAABAAEAPMAAAAQBgAAAAA=&#10;" fillcolor="white [3201]" strokecolor="#4f81bd [3204]" strokeweight="2pt">
            <v:textbox>
              <w:txbxContent>
                <w:p w:rsidR="00E46167" w:rsidRPr="00E46167" w:rsidRDefault="00E46167" w:rsidP="00580F9A">
                  <w:pPr>
                    <w:ind w:right="-259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E46167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соціальної адаптації</w:t>
                  </w:r>
                </w:p>
              </w:txbxContent>
            </v:textbox>
          </v:roundrect>
        </w:pict>
      </w:r>
    </w:p>
    <w:p w:rsidR="00E46167" w:rsidRDefault="00CB4362" w:rsidP="00E46167">
      <w:pPr>
        <w:pStyle w:val="a7"/>
        <w:jc w:val="center"/>
        <w:rPr>
          <w:b/>
          <w:color w:val="632423" w:themeColor="accent2" w:themeShade="80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Скругленный прямоугольник 25" o:spid="_x0000_s1043" style="position:absolute;left:0;text-align:left;margin-left:97.8pt;margin-top:17.75pt;width:320.8pt;height:31.8pt;z-index:2516797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LlCqwIAAFQFAAAOAAAAZHJzL2Uyb0RvYy54bWysVM1u1DAQviPxDpbvNMmype2q2WrVqgip&#10;aqu2qGevY3cjHNvY3k2WExJHkHgGngEhQUvLK2TfiLHz01L2hLgkM5755n9md68qBFowY3MlU5xs&#10;xBgxSVWWy6sUv744fLaNkXVEZkQoyVK8ZBbvjZ8+2S31iA3UTImMGQRGpB2VOsUz5/QoiiydsYLY&#10;DaWZBCFXpiAOWHMVZYaUYL0Q0SCOX0SlMpk2ijJr4fWgEeJxsM85o+6Ec8scEimG2Fz4mvCd+m80&#10;3iWjK0P0LKdtGOQfoihILsFpb+qAOILmJv/LVJFTo6ziboOqIlKc55SFHCCbJH6UzfmMaBZygeJY&#10;3ZfJ/j+z9HhxalCepXiwiZEkBfSo/lJfr96vPtRf65v6W31b364+1j9Q/QseP9c/67sguqtvVp9A&#10;+L2+RoCFQpbajsDeuT41LWeB9FWpuCn8H/JFVSj+si8+qxyi8DhMdpI4hh5RkG0Onm9vBaPRPVob&#10;614yVSBPpNiouczOoMOh8GRxZB24Bf1ODxgfUhNEoNxSMB+HkGeMQ9bgdhDQYd7YvjBoQWBSCKVM&#10;usQnBfaCtofxXIgemKwDih7U6noYC3PYA+N1wD899ojgVUnXg4tcKrPOQPamC5c3+l32Tc4+fVdN&#10;q9DqZKtr11RlS+i/Uc1iWE0PcyjuEbHulBjYBOgHbLc7gQ8XqkyxaimMZsq8W/fu9WFAQYpRCZuV&#10;Yvt2TgzDSLySMLo7yXDoVzEww82tATDmoWT6UCLnxb6CliRwRzQNpNd3oiO5UcUlHIGJ9woiIin4&#10;TjF1pmP2XbPxcEYom0yCGqyfJu5InmvqjftC+7m5qC6J0e2EOZjNY9VtIRk9mrFG1yOlmsyd4nkY&#10;QF/qpq5tC2B1wxy1Z8bfhod80Lo/huPfAAAA//8DAFBLAwQUAAYACAAAACEA8QNN9dwAAAAIAQAA&#10;DwAAAGRycy9kb3ducmV2LnhtbEyPwU7DMBBE70j9B2srcaMOiLRpiFMVpJyAQ1MOHN14SSLidWS7&#10;beDr2Z7obUczmn1TbCY7iBP60DtScL9IQCA1zvTUKvjYV3cZiBA1GT04QgU/GGBTzm4KnRt3ph2e&#10;6tgKLqGQawVdjGMuZWg6tDos3IjE3pfzVkeWvpXG6zOX20E+JMlSWt0Tf+j0iC8dNt/10SoImXyO&#10;1bvDt8/H+Lpd/VY1+Uqp2/m0fQIRcYr/YbjgMzqUzHRwRzJBDKzX6ZKjClY8if0svegDH+sUZFnI&#10;6wHlHwAAAP//AwBQSwECLQAUAAYACAAAACEAtoM4kv4AAADhAQAAEwAAAAAAAAAAAAAAAAAAAAAA&#10;W0NvbnRlbnRfVHlwZXNdLnhtbFBLAQItABQABgAIAAAAIQA4/SH/1gAAAJQBAAALAAAAAAAAAAAA&#10;AAAAAC8BAABfcmVscy8ucmVsc1BLAQItABQABgAIAAAAIQA4hLlCqwIAAFQFAAAOAAAAAAAAAAAA&#10;AAAAAC4CAABkcnMvZTJvRG9jLnhtbFBLAQItABQABgAIAAAAIQDxA0313AAAAAgBAAAPAAAAAAAA&#10;AAAAAAAAAAUFAABkcnMvZG93bnJldi54bWxQSwUGAAAAAAQABADzAAAADgYAAAAA&#10;" fillcolor="white [3201]" strokecolor="#4f81bd [3204]" strokeweight="2pt">
            <v:textbox>
              <w:txbxContent>
                <w:p w:rsidR="009F6E29" w:rsidRPr="009F6E29" w:rsidRDefault="009F6E29" w:rsidP="009F6E2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9F6E2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кризового та екстреного втручання</w:t>
                  </w:r>
                </w:p>
                <w:p w:rsidR="009F6E29" w:rsidRPr="009F6E29" w:rsidRDefault="009F6E29" w:rsidP="009F6E29">
                  <w:pPr>
                    <w:rPr>
                      <w:lang w:val="uk-UA"/>
                    </w:rPr>
                  </w:pPr>
                </w:p>
              </w:txbxContent>
            </v:textbox>
          </v:roundrect>
        </w:pict>
      </w:r>
    </w:p>
    <w:p w:rsidR="00E46167" w:rsidRDefault="00CB4362" w:rsidP="00E46167">
      <w:pPr>
        <w:pStyle w:val="a7"/>
        <w:jc w:val="center"/>
        <w:rPr>
          <w:b/>
          <w:color w:val="632423" w:themeColor="accent2" w:themeShade="80"/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roundrect id="Скругленный прямоугольник 27" o:spid="_x0000_s1044" style="position:absolute;left:0;text-align:left;margin-left:97.8pt;margin-top:28.95pt;width:319.5pt;height:29.9pt;z-index:25168076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8+MqQIAAFQFAAAOAAAAZHJzL2Uyb0RvYy54bWysVM1u1DAQviPxDpbvNMlqy7arZqtVqyKk&#10;qlRtUc9ex+5GOLaxvZssJySOIPEMPANCgpaWV8i+EWPnp6XsCXFJZjzzzf/M3n5VCLRkxuZKpjjZ&#10;ijFikqosl1cpfn1x9GwHI+uIzIhQkqV4xSzenzx9slfqMRuouRIZMwiMSDsudYrnzulxFFk6ZwWx&#10;W0ozCUKuTEEcsOYqygwpwXohokEcP49KZTJtFGXWwuthI8STYJ9zRt0rzi1zSKQYYnPha8J35r/R&#10;ZI+MrwzR85y2YZB/iKIguQSnvalD4ghamPwvU0VOjbKKuy2qikhxnlMWcoBskvhRNudzolnIBYpj&#10;dV8m+//M0pPlqUF5luLBCCNJCuhR/aW+Xr9ff6i/1jf1t/q2vl1/rH+g+hc8fq5/1ndBdFffrD+B&#10;8Ht9jQALhSy1HYO9c31qWs4C6atScVP4P+SLqlD8VV98VjlE4XGY7CZxDD2iIBvubI9G295odI/W&#10;xroXTBXIEyk2aiGzM+hwKDxZHlvX6Hd6APYhNUEEyq0E83EIecY4ZA1uBwEd5o0dCIOWBCaFUMqk&#10;S1r/QdvDeC5ED0w2AUUPanU9jIU57IHxJuCfHntE8Kqk68FFLpXZZCB704XLG/0u+yZnn76rZlVo&#10;dbLTtWumshX036hmMaymRzkU95hYd0oMbAL0A7bbvYIPF6pMsWopjObKvNv07vVhQEGKUQmblWL7&#10;dkEMw0i8lDC6u8lw6FcxMMPt0QAY81AyeyiRi+JAQUsSuCOaBtLrO9GR3KjiEo7A1HsFEZEUfKeY&#10;OtMxB67ZeDgjlE2nQQ3WTxN3LM819cZ9of3cXFSXxOh2whzM5onqtpCMH81Yo+uRUk0XTvE8DKAv&#10;dVPXtgWwumGO2zPjb8NDPmjdH8PJbwAAAP//AwBQSwMEFAAGAAgAAAAhAJgQLHXcAAAACAEAAA8A&#10;AABkcnMvZG93bnJldi54bWxMj8FOwzAQRO9I/IO1SNyoQ6FtCHGqgpRT4dC0hx7deEki4nVku23g&#10;67s9wW2fZjQ7ky9H24sT+tA5UvA4SUAg1c501CjYbcuHFESImozuHaGCHwywLG5vcp0Zd6YNnqrY&#10;CA6hkGkFbYxDJmWoW7Q6TNyAxNqX81ZHRt9I4/WZw20vp0kyl1Z3xB9aPeB7i/V3dbQKQirfYvnp&#10;8GP/HNerxW9ZkS+Vur8bV68gIo7xzwzX+lwdCu50cEcyQfTML7M5WxU8LUCwns6ufOAjmYIscvl/&#10;QHEBAAD//wMAUEsBAi0AFAAGAAgAAAAhALaDOJL+AAAA4QEAABMAAAAAAAAAAAAAAAAAAAAAAFtD&#10;b250ZW50X1R5cGVzXS54bWxQSwECLQAUAAYACAAAACEAOP0h/9YAAACUAQAACwAAAAAAAAAAAAAA&#10;AAAvAQAAX3JlbHMvLnJlbHNQSwECLQAUAAYACAAAACEAyPPPjKkCAABUBQAADgAAAAAAAAAAAAAA&#10;AAAuAgAAZHJzL2Uyb0RvYy54bWxQSwECLQAUAAYACAAAACEAmBAsddwAAAAIAQAADwAAAAAAAAAA&#10;AAAAAAADBQAAZHJzL2Rvd25yZXYueG1sUEsFBgAAAAAEAAQA8wAAAAwGAAAAAA==&#10;" fillcolor="white [3201]" strokecolor="#4f81bd [3204]" strokeweight="2pt">
            <v:textbox>
              <w:txbxContent>
                <w:p w:rsidR="009F6E29" w:rsidRPr="009F6E29" w:rsidRDefault="009F6E29" w:rsidP="009F6E29">
                  <w:pPr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</w:pPr>
                  <w:r w:rsidRPr="009F6E29"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  <w:lang w:val="uk-UA"/>
                    </w:rPr>
                    <w:t>представництва інтересів</w:t>
                  </w:r>
                </w:p>
              </w:txbxContent>
            </v:textbox>
          </v:roundrect>
        </w:pict>
      </w:r>
    </w:p>
    <w:p w:rsidR="00580F9A" w:rsidRDefault="00580F9A" w:rsidP="00580F9A">
      <w:pPr>
        <w:pStyle w:val="a7"/>
        <w:jc w:val="both"/>
        <w:rPr>
          <w:sz w:val="28"/>
          <w:szCs w:val="28"/>
          <w:lang w:val="uk-UA"/>
        </w:rPr>
      </w:pPr>
    </w:p>
    <w:p w:rsidR="009F6E29" w:rsidRDefault="009F6E29" w:rsidP="00BA0903">
      <w:pPr>
        <w:pStyle w:val="a7"/>
        <w:jc w:val="both"/>
        <w:rPr>
          <w:sz w:val="28"/>
          <w:szCs w:val="28"/>
          <w:lang w:val="uk-UA"/>
        </w:rPr>
      </w:pPr>
    </w:p>
    <w:p w:rsidR="009F6E29" w:rsidRDefault="009F6E29" w:rsidP="009F6E29">
      <w:pPr>
        <w:pStyle w:val="a7"/>
        <w:tabs>
          <w:tab w:val="left" w:pos="8505"/>
          <w:tab w:val="left" w:pos="8647"/>
        </w:tabs>
        <w:jc w:val="both"/>
        <w:rPr>
          <w:sz w:val="28"/>
          <w:szCs w:val="28"/>
          <w:lang w:val="uk-UA"/>
        </w:rPr>
      </w:pPr>
    </w:p>
    <w:p w:rsidR="009F6E29" w:rsidRDefault="009F6E29" w:rsidP="009F6E29">
      <w:pPr>
        <w:pStyle w:val="a7"/>
        <w:tabs>
          <w:tab w:val="left" w:pos="8505"/>
        </w:tabs>
        <w:jc w:val="both"/>
        <w:rPr>
          <w:sz w:val="28"/>
          <w:szCs w:val="28"/>
          <w:lang w:val="uk-UA"/>
        </w:rPr>
      </w:pPr>
    </w:p>
    <w:p w:rsidR="00DB36C3" w:rsidRPr="00DB36C3" w:rsidRDefault="006F28E2" w:rsidP="006F28E2">
      <w:pPr>
        <w:pStyle w:val="a7"/>
        <w:tabs>
          <w:tab w:val="left" w:pos="8789"/>
        </w:tabs>
        <w:jc w:val="center"/>
        <w:rPr>
          <w:sz w:val="28"/>
          <w:szCs w:val="28"/>
          <w:lang w:val="uk-UA"/>
        </w:rPr>
      </w:pPr>
      <w:r w:rsidRPr="006F28E2">
        <w:rPr>
          <w:noProof/>
          <w:sz w:val="28"/>
          <w:szCs w:val="28"/>
        </w:rPr>
        <w:drawing>
          <wp:inline distT="0" distB="0" distL="0" distR="0">
            <wp:extent cx="2821021" cy="2295525"/>
            <wp:effectExtent l="0" t="0" r="0" b="0"/>
            <wp:docPr id="2" name="Рисунок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491" cy="230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36C3" w:rsidRPr="00DB36C3" w:rsidSect="00C455C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9FF" w:rsidRDefault="00B319FF" w:rsidP="00DB36C3">
      <w:pPr>
        <w:spacing w:after="0" w:line="240" w:lineRule="auto"/>
      </w:pPr>
      <w:r>
        <w:separator/>
      </w:r>
    </w:p>
  </w:endnote>
  <w:endnote w:type="continuationSeparator" w:id="0">
    <w:p w:rsidR="00B319FF" w:rsidRDefault="00B319FF" w:rsidP="00DB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9FF" w:rsidRDefault="00B319FF" w:rsidP="00DB36C3">
      <w:pPr>
        <w:spacing w:after="0" w:line="240" w:lineRule="auto"/>
      </w:pPr>
      <w:r>
        <w:separator/>
      </w:r>
    </w:p>
  </w:footnote>
  <w:footnote w:type="continuationSeparator" w:id="0">
    <w:p w:rsidR="00B319FF" w:rsidRDefault="00B319FF" w:rsidP="00DB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47988"/>
    <w:multiLevelType w:val="hybridMultilevel"/>
    <w:tmpl w:val="4404A292"/>
    <w:lvl w:ilvl="0" w:tplc="E10076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4A1CB8"/>
    <w:multiLevelType w:val="hybridMultilevel"/>
    <w:tmpl w:val="7F1A65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44C7"/>
    <w:multiLevelType w:val="hybridMultilevel"/>
    <w:tmpl w:val="12BE6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A96"/>
    <w:multiLevelType w:val="hybridMultilevel"/>
    <w:tmpl w:val="7C960120"/>
    <w:lvl w:ilvl="0" w:tplc="CC5EF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440"/>
    <w:rsid w:val="00011171"/>
    <w:rsid w:val="0007621D"/>
    <w:rsid w:val="00086172"/>
    <w:rsid w:val="00093070"/>
    <w:rsid w:val="000D64DB"/>
    <w:rsid w:val="000E44D3"/>
    <w:rsid w:val="00152F2A"/>
    <w:rsid w:val="0016497D"/>
    <w:rsid w:val="00192F33"/>
    <w:rsid w:val="001D20B3"/>
    <w:rsid w:val="002076F1"/>
    <w:rsid w:val="00236E06"/>
    <w:rsid w:val="002B417A"/>
    <w:rsid w:val="00321AB2"/>
    <w:rsid w:val="00331B57"/>
    <w:rsid w:val="003A1B78"/>
    <w:rsid w:val="004316D6"/>
    <w:rsid w:val="00444C20"/>
    <w:rsid w:val="00476FB5"/>
    <w:rsid w:val="004A5B2F"/>
    <w:rsid w:val="00500933"/>
    <w:rsid w:val="00580F9A"/>
    <w:rsid w:val="005C1992"/>
    <w:rsid w:val="005C61D6"/>
    <w:rsid w:val="005D5FAE"/>
    <w:rsid w:val="005F2FF4"/>
    <w:rsid w:val="005F434E"/>
    <w:rsid w:val="0060635B"/>
    <w:rsid w:val="006740C4"/>
    <w:rsid w:val="006F28E2"/>
    <w:rsid w:val="007504BF"/>
    <w:rsid w:val="007B1F23"/>
    <w:rsid w:val="00847DEE"/>
    <w:rsid w:val="008B55C3"/>
    <w:rsid w:val="008D5528"/>
    <w:rsid w:val="00991602"/>
    <w:rsid w:val="00996C4F"/>
    <w:rsid w:val="009F26F8"/>
    <w:rsid w:val="009F6E29"/>
    <w:rsid w:val="00A04BE6"/>
    <w:rsid w:val="00A053ED"/>
    <w:rsid w:val="00A9549B"/>
    <w:rsid w:val="00B05979"/>
    <w:rsid w:val="00B17EBC"/>
    <w:rsid w:val="00B319FF"/>
    <w:rsid w:val="00B52107"/>
    <w:rsid w:val="00B763B8"/>
    <w:rsid w:val="00B807F2"/>
    <w:rsid w:val="00BA0903"/>
    <w:rsid w:val="00C215B9"/>
    <w:rsid w:val="00C455C6"/>
    <w:rsid w:val="00C530E7"/>
    <w:rsid w:val="00C70661"/>
    <w:rsid w:val="00C75D93"/>
    <w:rsid w:val="00C947CF"/>
    <w:rsid w:val="00CB4362"/>
    <w:rsid w:val="00CB462C"/>
    <w:rsid w:val="00CB53FB"/>
    <w:rsid w:val="00D514C5"/>
    <w:rsid w:val="00DA5936"/>
    <w:rsid w:val="00DB36C3"/>
    <w:rsid w:val="00DB49BF"/>
    <w:rsid w:val="00DE0825"/>
    <w:rsid w:val="00DE33CE"/>
    <w:rsid w:val="00E46167"/>
    <w:rsid w:val="00EB05DC"/>
    <w:rsid w:val="00EF2167"/>
    <w:rsid w:val="00F13AA7"/>
    <w:rsid w:val="00F16BC5"/>
    <w:rsid w:val="00F33BAA"/>
    <w:rsid w:val="00F42440"/>
    <w:rsid w:val="00F50323"/>
    <w:rsid w:val="00F97E8E"/>
    <w:rsid w:val="00FA5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5:docId w15:val="{3693EA91-366C-43B8-A69B-AF6ECE54E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36C3"/>
  </w:style>
  <w:style w:type="paragraph" w:styleId="a5">
    <w:name w:val="footer"/>
    <w:basedOn w:val="a"/>
    <w:link w:val="a6"/>
    <w:uiPriority w:val="99"/>
    <w:unhideWhenUsed/>
    <w:rsid w:val="00DB3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36C3"/>
  </w:style>
  <w:style w:type="paragraph" w:customStyle="1" w:styleId="rvps2">
    <w:name w:val="rvps2"/>
    <w:basedOn w:val="a"/>
    <w:uiPriority w:val="99"/>
    <w:semiHidden/>
    <w:rsid w:val="00C5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rmal (Web)"/>
    <w:basedOn w:val="a"/>
    <w:uiPriority w:val="99"/>
    <w:unhideWhenUsed/>
    <w:rsid w:val="00BA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5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55C6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F50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61</cp:revision>
  <dcterms:created xsi:type="dcterms:W3CDTF">2020-05-05T08:09:00Z</dcterms:created>
  <dcterms:modified xsi:type="dcterms:W3CDTF">2020-11-18T13:13:00Z</dcterms:modified>
</cp:coreProperties>
</file>