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E" w:rsidRDefault="00CA172E" w:rsidP="00813E97">
      <w:pPr>
        <w:pStyle w:val="Standard"/>
        <w:jc w:val="center"/>
      </w:pPr>
    </w:p>
    <w:p w:rsidR="00CA172E" w:rsidRDefault="00CA172E" w:rsidP="00813E97">
      <w:pPr>
        <w:pStyle w:val="Standard"/>
        <w:jc w:val="center"/>
      </w:pPr>
    </w:p>
    <w:p w:rsidR="00813E97" w:rsidRPr="002E75D5" w:rsidRDefault="00813E97" w:rsidP="00813E97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21.4pt;margin-top:-.45pt;width:40.35pt;height:58.15pt;z-index:251657728;visibility:visible">
            <v:imagedata r:id="rId5" o:title="OLE-объект"/>
          </v:shape>
          <o:OLEObject Type="Embed" ProgID="Word.Picture.8" ShapeID="Объект1" DrawAspect="Content" ObjectID="_1668426974" r:id="rId6"/>
        </w:pict>
      </w:r>
    </w:p>
    <w:p w:rsidR="00813E97" w:rsidRPr="002E75D5" w:rsidRDefault="00813E97" w:rsidP="00813E97">
      <w:pPr>
        <w:pStyle w:val="Standard"/>
        <w:jc w:val="center"/>
      </w:pPr>
    </w:p>
    <w:p w:rsidR="00813E97" w:rsidRPr="002E75D5" w:rsidRDefault="00813E97" w:rsidP="00813E97">
      <w:pPr>
        <w:pStyle w:val="Standard"/>
        <w:jc w:val="center"/>
      </w:pPr>
      <w:r w:rsidRPr="002E75D5">
        <w:t xml:space="preserve">                                                </w:t>
      </w:r>
    </w:p>
    <w:p w:rsidR="00813E97" w:rsidRPr="002E75D5" w:rsidRDefault="00813E97" w:rsidP="00813E97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813E97" w:rsidRPr="002E75D5" w:rsidRDefault="00813E97" w:rsidP="00813E97">
      <w:pPr>
        <w:pStyle w:val="Heading1"/>
        <w:tabs>
          <w:tab w:val="left" w:pos="0"/>
        </w:tabs>
        <w:ind w:right="282"/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813E97" w:rsidRPr="002E75D5" w:rsidRDefault="00813E97" w:rsidP="00813E97">
      <w:pPr>
        <w:pStyle w:val="Standard"/>
        <w:ind w:right="282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813E97" w:rsidRPr="002E75D5" w:rsidRDefault="00813E97" w:rsidP="00813E97">
      <w:pPr>
        <w:pStyle w:val="Standard"/>
        <w:ind w:right="282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813E97" w:rsidRPr="002E75D5" w:rsidRDefault="00813E97" w:rsidP="00813E97">
      <w:pPr>
        <w:pStyle w:val="Standard"/>
        <w:ind w:right="282"/>
        <w:jc w:val="center"/>
        <w:rPr>
          <w:b/>
          <w:sz w:val="16"/>
          <w:szCs w:val="16"/>
        </w:rPr>
      </w:pPr>
    </w:p>
    <w:p w:rsidR="00813E97" w:rsidRPr="002E75D5" w:rsidRDefault="00813E97" w:rsidP="00813E97">
      <w:pPr>
        <w:pStyle w:val="Standard"/>
        <w:tabs>
          <w:tab w:val="left" w:pos="3900"/>
        </w:tabs>
        <w:ind w:right="282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813E97" w:rsidRPr="002E75D5" w:rsidRDefault="00813E97" w:rsidP="00813E97">
      <w:pPr>
        <w:pStyle w:val="Standard"/>
        <w:tabs>
          <w:tab w:val="left" w:pos="3900"/>
        </w:tabs>
        <w:ind w:right="282"/>
        <w:jc w:val="center"/>
        <w:rPr>
          <w:b/>
          <w:sz w:val="28"/>
          <w:szCs w:val="28"/>
        </w:rPr>
      </w:pPr>
    </w:p>
    <w:p w:rsidR="00813E97" w:rsidRPr="002E75D5" w:rsidRDefault="00813E97" w:rsidP="00813E97">
      <w:pPr>
        <w:pStyle w:val="Standard"/>
        <w:ind w:right="282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813E97" w:rsidRPr="002E75D5" w:rsidRDefault="00813E97" w:rsidP="00813E97">
      <w:pPr>
        <w:pStyle w:val="Standard"/>
        <w:tabs>
          <w:tab w:val="left" w:pos="0"/>
        </w:tabs>
        <w:ind w:right="282"/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813E97" w:rsidRPr="002E75D5" w:rsidRDefault="00813E97" w:rsidP="00813E97">
      <w:pPr>
        <w:pStyle w:val="Standard"/>
        <w:ind w:right="282"/>
      </w:pPr>
    </w:p>
    <w:p w:rsidR="00866229" w:rsidRPr="002C19EC" w:rsidRDefault="00230F35" w:rsidP="00866229">
      <w:pPr>
        <w:tabs>
          <w:tab w:val="left" w:pos="9356"/>
        </w:tabs>
        <w:ind w:right="707" w:firstLine="0"/>
        <w:jc w:val="left"/>
        <w:rPr>
          <w:szCs w:val="28"/>
        </w:rPr>
      </w:pPr>
      <w:r w:rsidRPr="002C19EC">
        <w:rPr>
          <w:szCs w:val="28"/>
        </w:rPr>
        <w:t xml:space="preserve">Про </w:t>
      </w:r>
      <w:r w:rsidR="002C19EC">
        <w:rPr>
          <w:szCs w:val="28"/>
        </w:rPr>
        <w:t xml:space="preserve">   </w:t>
      </w:r>
      <w:r w:rsidRPr="002C19EC">
        <w:rPr>
          <w:szCs w:val="28"/>
        </w:rPr>
        <w:t xml:space="preserve">організацію </w:t>
      </w:r>
      <w:r w:rsidR="002C19EC">
        <w:rPr>
          <w:szCs w:val="28"/>
        </w:rPr>
        <w:t xml:space="preserve">   </w:t>
      </w:r>
      <w:r w:rsidR="00866229" w:rsidRPr="002C19EC">
        <w:rPr>
          <w:szCs w:val="28"/>
        </w:rPr>
        <w:t xml:space="preserve">тимчасових </w:t>
      </w:r>
    </w:p>
    <w:p w:rsidR="00866229" w:rsidRPr="002C19EC" w:rsidRDefault="00813709" w:rsidP="002C1F22">
      <w:pPr>
        <w:tabs>
          <w:tab w:val="left" w:pos="9356"/>
        </w:tabs>
        <w:ind w:right="707" w:firstLine="0"/>
        <w:jc w:val="left"/>
        <w:rPr>
          <w:szCs w:val="28"/>
        </w:rPr>
      </w:pPr>
      <w:r w:rsidRPr="002C19EC">
        <w:rPr>
          <w:szCs w:val="28"/>
        </w:rPr>
        <w:t>торго</w:t>
      </w:r>
      <w:r w:rsidR="00866229" w:rsidRPr="002C19EC">
        <w:rPr>
          <w:szCs w:val="28"/>
        </w:rPr>
        <w:t xml:space="preserve">вельних </w:t>
      </w:r>
      <w:r w:rsidR="002C19EC">
        <w:rPr>
          <w:szCs w:val="28"/>
        </w:rPr>
        <w:t xml:space="preserve">   </w:t>
      </w:r>
      <w:r w:rsidR="00866229" w:rsidRPr="002C19EC">
        <w:rPr>
          <w:szCs w:val="28"/>
        </w:rPr>
        <w:t xml:space="preserve">майданчиків </w:t>
      </w:r>
      <w:r w:rsidR="002C19EC">
        <w:rPr>
          <w:szCs w:val="28"/>
        </w:rPr>
        <w:t xml:space="preserve">  </w:t>
      </w:r>
      <w:r w:rsidR="00866229" w:rsidRPr="002C19EC">
        <w:rPr>
          <w:szCs w:val="28"/>
        </w:rPr>
        <w:t xml:space="preserve">у </w:t>
      </w:r>
    </w:p>
    <w:p w:rsidR="002C19EC" w:rsidRDefault="00866229" w:rsidP="002C19EC">
      <w:pPr>
        <w:tabs>
          <w:tab w:val="left" w:pos="9356"/>
        </w:tabs>
        <w:ind w:right="707" w:firstLine="0"/>
        <w:jc w:val="left"/>
        <w:rPr>
          <w:szCs w:val="28"/>
        </w:rPr>
      </w:pPr>
      <w:r w:rsidRPr="002C19EC">
        <w:rPr>
          <w:szCs w:val="28"/>
        </w:rPr>
        <w:t xml:space="preserve">м. Житомирі </w:t>
      </w:r>
      <w:r w:rsidR="002C19EC">
        <w:rPr>
          <w:szCs w:val="28"/>
        </w:rPr>
        <w:t xml:space="preserve">   </w:t>
      </w:r>
      <w:r w:rsidRPr="002C19EC">
        <w:rPr>
          <w:szCs w:val="28"/>
        </w:rPr>
        <w:t xml:space="preserve">для </w:t>
      </w:r>
      <w:r w:rsidR="002C19EC">
        <w:rPr>
          <w:szCs w:val="28"/>
        </w:rPr>
        <w:t xml:space="preserve">   </w:t>
      </w:r>
      <w:r w:rsidR="00230F35" w:rsidRPr="002C19EC">
        <w:rPr>
          <w:szCs w:val="28"/>
        </w:rPr>
        <w:t xml:space="preserve">торгівлі </w:t>
      </w:r>
    </w:p>
    <w:p w:rsidR="00745696" w:rsidRPr="009F6F27" w:rsidRDefault="00745696" w:rsidP="00745696">
      <w:pPr>
        <w:tabs>
          <w:tab w:val="left" w:pos="9356"/>
        </w:tabs>
        <w:ind w:right="707" w:firstLine="0"/>
        <w:jc w:val="left"/>
        <w:rPr>
          <w:szCs w:val="28"/>
        </w:rPr>
      </w:pPr>
      <w:r>
        <w:rPr>
          <w:szCs w:val="28"/>
        </w:rPr>
        <w:t>хвойними деревами</w:t>
      </w:r>
    </w:p>
    <w:p w:rsidR="002C19EC" w:rsidRDefault="002C19EC" w:rsidP="002C19EC">
      <w:pPr>
        <w:tabs>
          <w:tab w:val="left" w:pos="9356"/>
        </w:tabs>
        <w:ind w:right="707" w:firstLine="0"/>
        <w:jc w:val="left"/>
        <w:rPr>
          <w:sz w:val="20"/>
          <w:szCs w:val="28"/>
        </w:rPr>
      </w:pPr>
    </w:p>
    <w:p w:rsidR="000E1D30" w:rsidRPr="00CB092C" w:rsidRDefault="000E1D30" w:rsidP="002C19EC">
      <w:pPr>
        <w:tabs>
          <w:tab w:val="left" w:pos="9356"/>
        </w:tabs>
        <w:ind w:right="707" w:firstLine="0"/>
        <w:jc w:val="left"/>
        <w:rPr>
          <w:sz w:val="20"/>
          <w:szCs w:val="28"/>
        </w:rPr>
      </w:pPr>
    </w:p>
    <w:p w:rsidR="00230F35" w:rsidRPr="002C19EC" w:rsidRDefault="00230F35" w:rsidP="001C557F">
      <w:pPr>
        <w:tabs>
          <w:tab w:val="left" w:pos="9356"/>
        </w:tabs>
        <w:ind w:right="565" w:firstLine="567"/>
        <w:rPr>
          <w:szCs w:val="28"/>
        </w:rPr>
      </w:pPr>
      <w:r w:rsidRPr="002C19EC">
        <w:rPr>
          <w:szCs w:val="28"/>
        </w:rPr>
        <w:t xml:space="preserve">З метою задоволення потреби мешканців міста </w:t>
      </w:r>
      <w:r w:rsidR="00745696">
        <w:rPr>
          <w:szCs w:val="28"/>
        </w:rPr>
        <w:t>хвойними деревами</w:t>
      </w:r>
      <w:r w:rsidR="00BA6B99">
        <w:rPr>
          <w:szCs w:val="28"/>
        </w:rPr>
        <w:t xml:space="preserve"> </w:t>
      </w:r>
      <w:r w:rsidR="002C19EC">
        <w:rPr>
          <w:szCs w:val="28"/>
        </w:rPr>
        <w:t xml:space="preserve">на час святкування </w:t>
      </w:r>
      <w:r w:rsidR="00745696">
        <w:rPr>
          <w:bCs w:val="0"/>
          <w:szCs w:val="28"/>
        </w:rPr>
        <w:t>новорічних та різдвяних свят</w:t>
      </w:r>
      <w:r w:rsidR="002C19EC">
        <w:rPr>
          <w:szCs w:val="28"/>
        </w:rPr>
        <w:t>,</w:t>
      </w:r>
      <w:r w:rsidRPr="002C19EC">
        <w:rPr>
          <w:szCs w:val="28"/>
        </w:rPr>
        <w:t xml:space="preserve"> відповідно до статті 30 Закону України </w:t>
      </w:r>
      <w:r w:rsidR="002C1F22" w:rsidRPr="002C19EC">
        <w:rPr>
          <w:szCs w:val="28"/>
        </w:rPr>
        <w:t>«</w:t>
      </w:r>
      <w:r w:rsidRPr="002C19EC">
        <w:rPr>
          <w:szCs w:val="28"/>
        </w:rPr>
        <w:t>Про місцеве самоврядування в Україні</w:t>
      </w:r>
      <w:r w:rsidR="002C1F22" w:rsidRPr="002C19EC">
        <w:rPr>
          <w:szCs w:val="28"/>
        </w:rPr>
        <w:t>»</w:t>
      </w:r>
      <w:r w:rsidRPr="002C19EC">
        <w:rPr>
          <w:szCs w:val="28"/>
        </w:rPr>
        <w:t>, виконавчий комітет міської ради</w:t>
      </w:r>
    </w:p>
    <w:p w:rsidR="00230F35" w:rsidRPr="00CB092C" w:rsidRDefault="00230F35" w:rsidP="000E1D30">
      <w:pPr>
        <w:tabs>
          <w:tab w:val="left" w:pos="9356"/>
        </w:tabs>
        <w:ind w:right="565"/>
        <w:rPr>
          <w:sz w:val="20"/>
          <w:szCs w:val="28"/>
        </w:rPr>
      </w:pPr>
    </w:p>
    <w:p w:rsidR="00230F35" w:rsidRPr="002C19EC" w:rsidRDefault="00230F35" w:rsidP="000E1D30">
      <w:pPr>
        <w:tabs>
          <w:tab w:val="left" w:pos="9356"/>
        </w:tabs>
        <w:ind w:right="565" w:firstLine="0"/>
        <w:rPr>
          <w:szCs w:val="28"/>
        </w:rPr>
      </w:pPr>
      <w:r w:rsidRPr="002C19EC">
        <w:rPr>
          <w:szCs w:val="28"/>
        </w:rPr>
        <w:t>ВИРІШИВ:</w:t>
      </w:r>
    </w:p>
    <w:p w:rsidR="00230F35" w:rsidRPr="00CB092C" w:rsidRDefault="00230F35" w:rsidP="000E1D30">
      <w:pPr>
        <w:tabs>
          <w:tab w:val="left" w:pos="9356"/>
        </w:tabs>
        <w:ind w:right="565" w:firstLine="0"/>
        <w:rPr>
          <w:sz w:val="20"/>
          <w:szCs w:val="28"/>
        </w:rPr>
      </w:pPr>
    </w:p>
    <w:p w:rsidR="00745696" w:rsidRPr="00963DA6" w:rsidRDefault="00283E9C" w:rsidP="001C557F">
      <w:pPr>
        <w:tabs>
          <w:tab w:val="left" w:pos="9356"/>
        </w:tabs>
        <w:ind w:right="565" w:firstLine="567"/>
      </w:pPr>
      <w:r w:rsidRPr="00963DA6">
        <w:t xml:space="preserve">1. </w:t>
      </w:r>
      <w:r w:rsidR="002C1F22" w:rsidRPr="00963DA6">
        <w:t xml:space="preserve">Погодити КП «Інспекція з благоустрою м.Житомира» Житомирської міської ради </w:t>
      </w:r>
      <w:r w:rsidR="00813709" w:rsidRPr="00963DA6">
        <w:t>організацію тимчасових торго</w:t>
      </w:r>
      <w:r w:rsidR="002C1F22" w:rsidRPr="00963DA6">
        <w:t>вельних м</w:t>
      </w:r>
      <w:r w:rsidR="00F86F17" w:rsidRPr="00963DA6">
        <w:t>айданчиків</w:t>
      </w:r>
      <w:r w:rsidR="002C1F22" w:rsidRPr="00963DA6">
        <w:t xml:space="preserve"> для </w:t>
      </w:r>
      <w:r w:rsidR="00230F35" w:rsidRPr="00963DA6">
        <w:t>торгівл</w:t>
      </w:r>
      <w:r w:rsidR="002C1F22" w:rsidRPr="00963DA6">
        <w:t>і</w:t>
      </w:r>
      <w:r w:rsidR="00230F35" w:rsidRPr="00963DA6">
        <w:t xml:space="preserve"> </w:t>
      </w:r>
      <w:r w:rsidR="00745696" w:rsidRPr="00963DA6">
        <w:t>хвойними деревами з 1</w:t>
      </w:r>
      <w:r w:rsidR="000E1D30">
        <w:t>8</w:t>
      </w:r>
      <w:r w:rsidR="00B434D0">
        <w:t>.12.2020</w:t>
      </w:r>
      <w:r w:rsidR="00963DA6" w:rsidRPr="00963DA6">
        <w:t xml:space="preserve"> рок</w:t>
      </w:r>
      <w:r w:rsidR="00B434D0">
        <w:t>у по 31.12.2020</w:t>
      </w:r>
      <w:r w:rsidR="00745696" w:rsidRPr="00963DA6">
        <w:t xml:space="preserve"> року за наступними адресами: </w:t>
      </w:r>
      <w:r w:rsidR="00C03FAC" w:rsidRPr="00963DA6">
        <w:t>вулиця Велика Бердичівська, 71 (ріг вулиць Великої Бердичівської та Довженка)</w:t>
      </w:r>
      <w:r w:rsidR="00745696" w:rsidRPr="00963DA6">
        <w:t>; вул</w:t>
      </w:r>
      <w:r w:rsidR="003C2AB9" w:rsidRPr="00963DA6">
        <w:t>иця</w:t>
      </w:r>
      <w:r w:rsidR="00745696" w:rsidRPr="00963DA6">
        <w:t xml:space="preserve"> Вітрука,</w:t>
      </w:r>
      <w:r w:rsidR="00963DA6" w:rsidRPr="00963DA6">
        <w:t xml:space="preserve"> 13, </w:t>
      </w:r>
      <w:r w:rsidR="00745696" w:rsidRPr="00963DA6">
        <w:t>41; вул</w:t>
      </w:r>
      <w:r w:rsidR="003C2AB9" w:rsidRPr="00963DA6">
        <w:t>иця</w:t>
      </w:r>
      <w:r w:rsidR="00745696" w:rsidRPr="00963DA6">
        <w:t xml:space="preserve"> Покровська, </w:t>
      </w:r>
      <w:r w:rsidR="00963DA6" w:rsidRPr="00963DA6">
        <w:t xml:space="preserve">96, 131, </w:t>
      </w:r>
      <w:r w:rsidR="00745696" w:rsidRPr="00963DA6">
        <w:t xml:space="preserve">151; </w:t>
      </w:r>
      <w:r w:rsidR="00CA172E">
        <w:t xml:space="preserve">               </w:t>
      </w:r>
      <w:r w:rsidR="00745696" w:rsidRPr="00963DA6">
        <w:t>вул</w:t>
      </w:r>
      <w:r w:rsidR="003C2AB9" w:rsidRPr="00963DA6">
        <w:t>иця</w:t>
      </w:r>
      <w:r w:rsidR="00745696" w:rsidRPr="00963DA6">
        <w:t xml:space="preserve"> Чуднівська, 1</w:t>
      </w:r>
      <w:r w:rsidR="00963DA6" w:rsidRPr="00963DA6">
        <w:t>33</w:t>
      </w:r>
      <w:r w:rsidR="00745696" w:rsidRPr="00963DA6">
        <w:t>; просп</w:t>
      </w:r>
      <w:r w:rsidR="003C2AB9" w:rsidRPr="00963DA6">
        <w:t>ект</w:t>
      </w:r>
      <w:r w:rsidR="00745696" w:rsidRPr="00963DA6">
        <w:t xml:space="preserve"> Миру, 8</w:t>
      </w:r>
      <w:r w:rsidR="00F92483">
        <w:t>-10</w:t>
      </w:r>
      <w:r w:rsidR="00745696" w:rsidRPr="00963DA6">
        <w:t>, 45</w:t>
      </w:r>
      <w:r w:rsidR="00F92483">
        <w:t>;</w:t>
      </w:r>
      <w:r w:rsidR="00963DA6" w:rsidRPr="00963DA6">
        <w:t xml:space="preserve"> вулиця Київська, 97-а – 99 (м</w:t>
      </w:r>
      <w:r w:rsidR="000315FA">
        <w:t>айданчик через проїзну частину), вулиця Небесної Сотні, 8-10</w:t>
      </w:r>
      <w:r w:rsidR="00CB092C">
        <w:t xml:space="preserve">, </w:t>
      </w:r>
      <w:r w:rsidR="00CB092C" w:rsidRPr="00215E8D">
        <w:t>ріг вулиць Бориса Лятошинського та Небесної Сотні</w:t>
      </w:r>
      <w:r w:rsidR="000315FA">
        <w:t>.</w:t>
      </w:r>
    </w:p>
    <w:p w:rsidR="00F86F17" w:rsidRPr="00963DA6" w:rsidRDefault="00331DAB" w:rsidP="001C557F">
      <w:pPr>
        <w:tabs>
          <w:tab w:val="left" w:pos="9356"/>
        </w:tabs>
        <w:ind w:right="565" w:firstLine="567"/>
      </w:pPr>
      <w:r w:rsidRPr="00963DA6">
        <w:t xml:space="preserve">2. </w:t>
      </w:r>
      <w:r w:rsidR="00F86F17" w:rsidRPr="00963DA6">
        <w:t>К</w:t>
      </w:r>
      <w:r w:rsidR="00514DB3" w:rsidRPr="00963DA6">
        <w:t xml:space="preserve">омунальному підприємству </w:t>
      </w:r>
      <w:r w:rsidR="00F86F17" w:rsidRPr="00963DA6">
        <w:t>«Інспекція з благоустрою м.Житомира» Житомирської міської ради забезпечити:</w:t>
      </w:r>
    </w:p>
    <w:p w:rsidR="00F86F17" w:rsidRPr="000E1D30" w:rsidRDefault="00745696" w:rsidP="000E1D30">
      <w:pPr>
        <w:tabs>
          <w:tab w:val="left" w:pos="9356"/>
        </w:tabs>
        <w:ind w:right="565" w:firstLine="0"/>
      </w:pPr>
      <w:r w:rsidRPr="00963DA6">
        <w:t xml:space="preserve">- </w:t>
      </w:r>
      <w:r w:rsidR="00F86F17" w:rsidRPr="00963DA6">
        <w:t xml:space="preserve">дотримання громадського порядку та безпеки громадян під час проведення </w:t>
      </w:r>
      <w:r w:rsidR="00F86F17" w:rsidRPr="000E1D30">
        <w:t>торгівлі;</w:t>
      </w:r>
    </w:p>
    <w:p w:rsidR="00745696" w:rsidRPr="000E1D30" w:rsidRDefault="00745696" w:rsidP="000E1D30">
      <w:pPr>
        <w:tabs>
          <w:tab w:val="left" w:pos="9356"/>
        </w:tabs>
        <w:ind w:right="565" w:firstLine="0"/>
      </w:pPr>
      <w:r w:rsidRPr="000E1D30">
        <w:t>- проведення торгівлі хвойними деревами тільки з наявним маркуванням пластиковими бирками зі штрих-кодом;</w:t>
      </w:r>
    </w:p>
    <w:p w:rsidR="00F86F17" w:rsidRPr="000E1D30" w:rsidRDefault="00745696" w:rsidP="000E1D30">
      <w:pPr>
        <w:tabs>
          <w:tab w:val="left" w:pos="9356"/>
        </w:tabs>
        <w:ind w:right="565" w:firstLine="0"/>
      </w:pPr>
      <w:r w:rsidRPr="000E1D30">
        <w:t xml:space="preserve">- </w:t>
      </w:r>
      <w:r w:rsidR="00F86F17" w:rsidRPr="000E1D30">
        <w:t xml:space="preserve">дотримання </w:t>
      </w:r>
      <w:r w:rsidR="000E1D30" w:rsidRPr="000E1D30">
        <w:t>Типов</w:t>
      </w:r>
      <w:r w:rsidR="000E1D30">
        <w:t>их</w:t>
      </w:r>
      <w:r w:rsidR="000E1D30" w:rsidRPr="000E1D30">
        <w:t xml:space="preserve"> правил благоустрою території населеного пункту, затверджен</w:t>
      </w:r>
      <w:r w:rsidR="000E1D30">
        <w:t>их</w:t>
      </w:r>
      <w:r w:rsidR="000E1D30" w:rsidRPr="000E1D30">
        <w:t xml:space="preserve"> наказом Міністерства регіонального розвитку, будівництва та житлово-комунального господарства України від 27.11.2017 р.</w:t>
      </w:r>
      <w:r w:rsidR="000E1D30">
        <w:t xml:space="preserve"> </w:t>
      </w:r>
      <w:r w:rsidR="000E1D30" w:rsidRPr="000E1D30">
        <w:t>№ 310</w:t>
      </w:r>
      <w:r w:rsidR="00F86F17" w:rsidRPr="000E1D30">
        <w:t>;</w:t>
      </w:r>
    </w:p>
    <w:p w:rsidR="00F86F17" w:rsidRDefault="00745696" w:rsidP="000E1D30">
      <w:pPr>
        <w:tabs>
          <w:tab w:val="left" w:pos="9356"/>
        </w:tabs>
        <w:ind w:right="565" w:firstLine="0"/>
      </w:pPr>
      <w:r w:rsidRPr="000E1D30">
        <w:t xml:space="preserve">- </w:t>
      </w:r>
      <w:r w:rsidR="00F86F17" w:rsidRPr="000E1D30">
        <w:t>утримання об’єктів та прилеглої до них території в належному санітарно-технічному стані</w:t>
      </w:r>
      <w:r w:rsidR="00F86F17" w:rsidRPr="00963DA6">
        <w:t xml:space="preserve"> та естетичному вигляді, наявність урн;</w:t>
      </w:r>
    </w:p>
    <w:p w:rsidR="000E1D30" w:rsidRDefault="000E1D30" w:rsidP="000E1D30">
      <w:pPr>
        <w:tabs>
          <w:tab w:val="left" w:pos="9356"/>
        </w:tabs>
        <w:ind w:right="565" w:firstLine="0"/>
      </w:pPr>
    </w:p>
    <w:p w:rsidR="000E1D30" w:rsidRDefault="000E1D30" w:rsidP="000E1D30">
      <w:pPr>
        <w:tabs>
          <w:tab w:val="left" w:pos="9356"/>
        </w:tabs>
        <w:ind w:right="565" w:firstLine="0"/>
      </w:pPr>
    </w:p>
    <w:p w:rsidR="000E1D30" w:rsidRDefault="000E1D30" w:rsidP="000E1D30">
      <w:pPr>
        <w:tabs>
          <w:tab w:val="left" w:pos="9356"/>
        </w:tabs>
        <w:ind w:right="565" w:firstLine="0"/>
      </w:pPr>
    </w:p>
    <w:p w:rsidR="000E1D30" w:rsidRDefault="000E1D30" w:rsidP="000E1D30">
      <w:pPr>
        <w:tabs>
          <w:tab w:val="left" w:pos="9356"/>
        </w:tabs>
        <w:ind w:right="565" w:firstLine="0"/>
      </w:pPr>
    </w:p>
    <w:p w:rsidR="000E1D30" w:rsidRDefault="000E1D30" w:rsidP="000E1D30">
      <w:pPr>
        <w:tabs>
          <w:tab w:val="left" w:pos="9356"/>
        </w:tabs>
        <w:ind w:right="565" w:firstLine="0"/>
        <w:jc w:val="center"/>
        <w:rPr>
          <w:szCs w:val="28"/>
        </w:rPr>
      </w:pPr>
      <w:r>
        <w:rPr>
          <w:szCs w:val="28"/>
        </w:rPr>
        <w:t>2</w:t>
      </w:r>
    </w:p>
    <w:p w:rsidR="000E1D30" w:rsidRDefault="000E1D30" w:rsidP="000E1D30">
      <w:pPr>
        <w:tabs>
          <w:tab w:val="left" w:pos="9356"/>
        </w:tabs>
        <w:ind w:right="565" w:firstLine="0"/>
      </w:pPr>
    </w:p>
    <w:p w:rsidR="00745696" w:rsidRDefault="00745696" w:rsidP="000E1D30">
      <w:pPr>
        <w:tabs>
          <w:tab w:val="left" w:pos="9356"/>
        </w:tabs>
        <w:ind w:right="565" w:firstLine="0"/>
        <w:rPr>
          <w:szCs w:val="28"/>
        </w:rPr>
      </w:pPr>
      <w:r w:rsidRPr="00963DA6">
        <w:rPr>
          <w:szCs w:val="28"/>
        </w:rPr>
        <w:t>- не допускати здійснення торгівлі іншою продукцією та постійно вживати заходи щодо ліквідації несанкціонованої торгівлі хвойними деревами. У разі встановлення фактів порушень вжити невідкладних заходів згідно чинного законодавства.</w:t>
      </w:r>
    </w:p>
    <w:p w:rsidR="00F86F17" w:rsidRDefault="00745696" w:rsidP="000E1D30">
      <w:pPr>
        <w:tabs>
          <w:tab w:val="left" w:pos="9356"/>
        </w:tabs>
        <w:ind w:right="565" w:firstLine="0"/>
        <w:rPr>
          <w:szCs w:val="28"/>
        </w:rPr>
      </w:pPr>
      <w:r>
        <w:rPr>
          <w:szCs w:val="28"/>
        </w:rPr>
        <w:t xml:space="preserve">- </w:t>
      </w:r>
      <w:r w:rsidR="00F86F17" w:rsidRPr="002C19EC">
        <w:rPr>
          <w:szCs w:val="28"/>
        </w:rPr>
        <w:t>дотримання вимог чинного законодавства України.</w:t>
      </w:r>
    </w:p>
    <w:p w:rsidR="00F86F17" w:rsidRPr="002C19EC" w:rsidRDefault="00813709" w:rsidP="000E1D30">
      <w:pPr>
        <w:tabs>
          <w:tab w:val="left" w:pos="9356"/>
          <w:tab w:val="left" w:pos="9498"/>
        </w:tabs>
        <w:ind w:right="565" w:firstLine="567"/>
        <w:rPr>
          <w:szCs w:val="28"/>
        </w:rPr>
      </w:pPr>
      <w:r w:rsidRPr="002C19EC">
        <w:rPr>
          <w:szCs w:val="28"/>
        </w:rPr>
        <w:t>3.</w:t>
      </w:r>
      <w:r w:rsidR="00A04E64" w:rsidRPr="002C19EC">
        <w:rPr>
          <w:szCs w:val="28"/>
        </w:rPr>
        <w:t xml:space="preserve"> </w:t>
      </w:r>
      <w:r w:rsidR="00F86F17" w:rsidRPr="002C19E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30F35" w:rsidRDefault="00230F35" w:rsidP="000E1D30">
      <w:pPr>
        <w:tabs>
          <w:tab w:val="left" w:pos="9356"/>
        </w:tabs>
        <w:ind w:right="565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331DAB" w:rsidRDefault="000E1D30" w:rsidP="000E1D30">
      <w:pPr>
        <w:tabs>
          <w:tab w:val="left" w:pos="0"/>
        </w:tabs>
        <w:ind w:right="282" w:firstLine="0"/>
        <w:rPr>
          <w:szCs w:val="28"/>
        </w:rPr>
      </w:pPr>
      <w:r>
        <w:rPr>
          <w:szCs w:val="28"/>
        </w:rPr>
        <w:t>Міський</w:t>
      </w:r>
      <w:r w:rsidR="00745696">
        <w:rPr>
          <w:szCs w:val="28"/>
        </w:rPr>
        <w:t xml:space="preserve"> голов</w:t>
      </w:r>
      <w:r w:rsidR="00FA658C">
        <w:rPr>
          <w:szCs w:val="28"/>
        </w:rPr>
        <w:t>и</w:t>
      </w:r>
      <w:r w:rsidR="00745696">
        <w:rPr>
          <w:szCs w:val="28"/>
        </w:rPr>
        <w:tab/>
      </w:r>
      <w:r w:rsidR="00745696">
        <w:rPr>
          <w:szCs w:val="28"/>
        </w:rPr>
        <w:tab/>
      </w:r>
      <w:r w:rsidR="00745696">
        <w:rPr>
          <w:szCs w:val="28"/>
        </w:rPr>
        <w:tab/>
      </w:r>
      <w:r w:rsidR="00745696">
        <w:rPr>
          <w:szCs w:val="28"/>
        </w:rPr>
        <w:tab/>
      </w:r>
      <w:r w:rsidR="00745696">
        <w:rPr>
          <w:szCs w:val="28"/>
        </w:rPr>
        <w:tab/>
      </w:r>
      <w:r w:rsidR="00745696">
        <w:rPr>
          <w:szCs w:val="28"/>
        </w:rPr>
        <w:tab/>
      </w:r>
      <w:r w:rsidR="00745696">
        <w:rPr>
          <w:szCs w:val="28"/>
        </w:rPr>
        <w:tab/>
      </w:r>
      <w:r>
        <w:rPr>
          <w:szCs w:val="28"/>
        </w:rPr>
        <w:t>С.І.Сухомлин</w:t>
      </w:r>
    </w:p>
    <w:p w:rsidR="00331DAB" w:rsidRDefault="00331DAB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0E1D30">
      <w:pPr>
        <w:tabs>
          <w:tab w:val="left" w:pos="9356"/>
        </w:tabs>
        <w:ind w:right="282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745696" w:rsidRDefault="00745696" w:rsidP="002C1F22">
      <w:pPr>
        <w:tabs>
          <w:tab w:val="left" w:pos="9356"/>
        </w:tabs>
        <w:ind w:right="707" w:firstLine="0"/>
        <w:rPr>
          <w:szCs w:val="28"/>
        </w:rPr>
      </w:pPr>
    </w:p>
    <w:p w:rsidR="00331DAB" w:rsidRPr="002C19EC" w:rsidRDefault="00331DAB" w:rsidP="002C1F22">
      <w:pPr>
        <w:tabs>
          <w:tab w:val="left" w:pos="9356"/>
        </w:tabs>
        <w:ind w:right="707" w:firstLine="0"/>
        <w:rPr>
          <w:szCs w:val="28"/>
        </w:rPr>
      </w:pPr>
    </w:p>
    <w:sectPr w:rsidR="00331DAB" w:rsidRPr="002C19EC" w:rsidSect="00CA172E">
      <w:pgSz w:w="11906" w:h="16838"/>
      <w:pgMar w:top="567" w:right="284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D3"/>
    <w:multiLevelType w:val="hybridMultilevel"/>
    <w:tmpl w:val="F684B092"/>
    <w:lvl w:ilvl="0" w:tplc="A4445D2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BA15A04"/>
    <w:multiLevelType w:val="hybridMultilevel"/>
    <w:tmpl w:val="1C92853E"/>
    <w:lvl w:ilvl="0" w:tplc="2A987D3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06362AE"/>
    <w:multiLevelType w:val="hybridMultilevel"/>
    <w:tmpl w:val="DEDC1B20"/>
    <w:lvl w:ilvl="0" w:tplc="F18C0B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722BDD"/>
    <w:multiLevelType w:val="hybridMultilevel"/>
    <w:tmpl w:val="EAEE647C"/>
    <w:lvl w:ilvl="0" w:tplc="499A2D7A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CAD5A78"/>
    <w:multiLevelType w:val="hybridMultilevel"/>
    <w:tmpl w:val="73AAD1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20326"/>
    <w:multiLevelType w:val="hybridMultilevel"/>
    <w:tmpl w:val="37447934"/>
    <w:lvl w:ilvl="0" w:tplc="633AFCF0">
      <w:start w:val="2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6812407"/>
    <w:multiLevelType w:val="hybridMultilevel"/>
    <w:tmpl w:val="CB20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7903"/>
    <w:multiLevelType w:val="hybridMultilevel"/>
    <w:tmpl w:val="560A2F8C"/>
    <w:lvl w:ilvl="0" w:tplc="F87E9C6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B3748B1"/>
    <w:multiLevelType w:val="hybridMultilevel"/>
    <w:tmpl w:val="F16086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F06434E"/>
    <w:multiLevelType w:val="hybridMultilevel"/>
    <w:tmpl w:val="AE2421A0"/>
    <w:lvl w:ilvl="0" w:tplc="8916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523AF7"/>
    <w:multiLevelType w:val="hybridMultilevel"/>
    <w:tmpl w:val="96A00AAE"/>
    <w:lvl w:ilvl="0" w:tplc="459CF8F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87F38"/>
    <w:multiLevelType w:val="hybridMultilevel"/>
    <w:tmpl w:val="5FA48B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377164"/>
    <w:multiLevelType w:val="hybridMultilevel"/>
    <w:tmpl w:val="AF0600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C1F22"/>
    <w:rsid w:val="000315FA"/>
    <w:rsid w:val="000E1D30"/>
    <w:rsid w:val="00142571"/>
    <w:rsid w:val="001C557F"/>
    <w:rsid w:val="00230F35"/>
    <w:rsid w:val="0024171B"/>
    <w:rsid w:val="00283E9C"/>
    <w:rsid w:val="002C19EC"/>
    <w:rsid w:val="002C1F22"/>
    <w:rsid w:val="002D03D4"/>
    <w:rsid w:val="00331DAB"/>
    <w:rsid w:val="00386FFF"/>
    <w:rsid w:val="003C2AB9"/>
    <w:rsid w:val="003D2AFF"/>
    <w:rsid w:val="00484295"/>
    <w:rsid w:val="00494EF2"/>
    <w:rsid w:val="00514DB3"/>
    <w:rsid w:val="007151E5"/>
    <w:rsid w:val="00745696"/>
    <w:rsid w:val="007B78E4"/>
    <w:rsid w:val="00813709"/>
    <w:rsid w:val="00813E97"/>
    <w:rsid w:val="00866229"/>
    <w:rsid w:val="008A45CE"/>
    <w:rsid w:val="00963DA6"/>
    <w:rsid w:val="00A04E64"/>
    <w:rsid w:val="00A174BC"/>
    <w:rsid w:val="00AB1481"/>
    <w:rsid w:val="00AC1854"/>
    <w:rsid w:val="00AC1B83"/>
    <w:rsid w:val="00AE7889"/>
    <w:rsid w:val="00B434D0"/>
    <w:rsid w:val="00BA6B99"/>
    <w:rsid w:val="00C0104D"/>
    <w:rsid w:val="00C03FAC"/>
    <w:rsid w:val="00C36A3A"/>
    <w:rsid w:val="00CA172E"/>
    <w:rsid w:val="00CA3445"/>
    <w:rsid w:val="00CB092C"/>
    <w:rsid w:val="00CC71C6"/>
    <w:rsid w:val="00D86591"/>
    <w:rsid w:val="00DA2FA6"/>
    <w:rsid w:val="00E5256C"/>
    <w:rsid w:val="00E7367C"/>
    <w:rsid w:val="00F20473"/>
    <w:rsid w:val="00F43257"/>
    <w:rsid w:val="00F86F17"/>
    <w:rsid w:val="00F92483"/>
    <w:rsid w:val="00FA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bCs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D30"/>
    <w:pPr>
      <w:keepNext/>
      <w:spacing w:before="240" w:after="60"/>
      <w:outlineLvl w:val="3"/>
    </w:pPr>
    <w:rPr>
      <w:rFonts w:ascii="Calibri" w:hAnsi="Calibri"/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513"/>
      </w:tabs>
      <w:spacing w:before="960"/>
      <w:ind w:firstLine="0"/>
      <w:jc w:val="center"/>
    </w:pPr>
    <w:rPr>
      <w:b/>
    </w:rPr>
  </w:style>
  <w:style w:type="paragraph" w:styleId="a4">
    <w:name w:val="Subtitle"/>
    <w:basedOn w:val="a"/>
    <w:qFormat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paragraph" w:customStyle="1" w:styleId="10">
    <w:name w:val="Без интервала1"/>
    <w:uiPriority w:val="1"/>
    <w:qFormat/>
    <w:rsid w:val="00F86F17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67C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E7367C"/>
    <w:rPr>
      <w:rFonts w:ascii="Segoe UI" w:hAnsi="Segoe UI" w:cs="Segoe UI"/>
      <w:bCs/>
      <w:sz w:val="18"/>
      <w:szCs w:val="18"/>
      <w:lang w:val="uk-UA"/>
    </w:rPr>
  </w:style>
  <w:style w:type="paragraph" w:customStyle="1" w:styleId="2">
    <w:name w:val="Без интервала2"/>
    <w:uiPriority w:val="1"/>
    <w:qFormat/>
    <w:rsid w:val="00331DAB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813E9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customStyle="1" w:styleId="Heading1">
    <w:name w:val="Heading 1"/>
    <w:basedOn w:val="Standard"/>
    <w:next w:val="Standard"/>
    <w:rsid w:val="00813E97"/>
    <w:pPr>
      <w:keepNext/>
      <w:jc w:val="center"/>
      <w:outlineLvl w:val="0"/>
    </w:pPr>
    <w:rPr>
      <w:b/>
      <w:szCs w:val="20"/>
    </w:rPr>
  </w:style>
  <w:style w:type="paragraph" w:customStyle="1" w:styleId="TableContents">
    <w:name w:val="Table Contents"/>
    <w:basedOn w:val="a"/>
    <w:rsid w:val="000E1D30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SimSun" w:cs="Mangal"/>
      <w:bCs w:val="0"/>
      <w:kern w:val="3"/>
      <w:sz w:val="24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0E1D30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SET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user1</cp:lastModifiedBy>
  <cp:revision>2</cp:revision>
  <cp:lastPrinted>2020-11-30T14:01:00Z</cp:lastPrinted>
  <dcterms:created xsi:type="dcterms:W3CDTF">2020-12-02T13:10:00Z</dcterms:created>
  <dcterms:modified xsi:type="dcterms:W3CDTF">2020-12-02T13:10:00Z</dcterms:modified>
</cp:coreProperties>
</file>