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112DB7">
        <w:trPr>
          <w:trHeight w:val="695"/>
        </w:trPr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654C39" w:rsidRDefault="00654C39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UA-2021-10-28-011038-a</w:t>
            </w:r>
          </w:p>
        </w:tc>
      </w:tr>
      <w:tr w:rsidR="006754E1" w:rsidRPr="00513106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54C39" w:rsidRPr="00654C39" w:rsidRDefault="00654C39" w:rsidP="00654C39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654C39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«Реконструкція частини території благоустрою з організацією скверу на перехресті вулиць Троянівська та Радивилівська в м.</w:t>
            </w:r>
            <w:r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 </w:t>
            </w:r>
            <w:r w:rsidRPr="00654C39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Житомирі» (</w:t>
            </w:r>
            <w:r w:rsidRPr="00654C39">
              <w:rPr>
                <w:b w:val="0"/>
                <w:bCs w:val="0"/>
                <w:color w:val="333333"/>
                <w:sz w:val="24"/>
                <w:szCs w:val="24"/>
              </w:rPr>
              <w:t>CPV</w:t>
            </w:r>
            <w:r w:rsidRPr="00654C39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 xml:space="preserve"> ДК 021:2015 - 45454000-4 - Реконструкція) з урахуванням ДСТУ Б.Д.1.1-1:2013 «Правила визначення вартості будівництва»</w:t>
            </w:r>
          </w:p>
          <w:p w:rsidR="006754E1" w:rsidRPr="00654C39" w:rsidRDefault="006754E1" w:rsidP="00895443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</w:p>
        </w:tc>
      </w:tr>
      <w:tr w:rsidR="006754E1" w:rsidRPr="00513106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102181" w:rsidRPr="00102181">
              <w:t xml:space="preserve"> </w:t>
            </w:r>
            <w:r w:rsidR="00654C39" w:rsidRPr="00654C39">
              <w:rPr>
                <w:color w:val="333333"/>
              </w:rPr>
              <w:t>«Реконструкція частини території благоустрою з організацією скверу на перехресті вулиць Троянівська та Радивилівська в м. Житомирі»</w:t>
            </w:r>
            <w:r w:rsidRPr="00C20909">
              <w:t>,</w:t>
            </w:r>
            <w:r>
              <w:t xml:space="preserve"> яка пройшла експертизу та отримала </w:t>
            </w:r>
            <w:r w:rsidR="00D416C9">
              <w:t xml:space="preserve">позитивний </w:t>
            </w:r>
            <w:r w:rsidRPr="00F05CBD">
              <w:t>експертний звіт №</w:t>
            </w:r>
            <w:r w:rsidR="00654C39">
              <w:t> 37041</w:t>
            </w:r>
            <w:r w:rsidRPr="00F05CBD">
              <w:t xml:space="preserve"> від </w:t>
            </w:r>
            <w:r w:rsidR="00654C39">
              <w:t>21</w:t>
            </w:r>
            <w:r w:rsidRPr="00F05CBD">
              <w:t>.</w:t>
            </w:r>
            <w:r w:rsidR="00F05CBD" w:rsidRPr="00F05CBD">
              <w:t>10</w:t>
            </w:r>
            <w:r w:rsidRPr="00F05CBD">
              <w:t>.2021</w:t>
            </w:r>
            <w:r w:rsidR="00950FDA" w:rsidRPr="00F05CBD">
              <w:t>,</w:t>
            </w:r>
            <w:r w:rsidRPr="00F05CBD">
              <w:t xml:space="preserve"> виданий ТОВ </w:t>
            </w:r>
            <w:r w:rsidR="00112DB7" w:rsidRPr="00F05CBD">
              <w:t>«Експертиза МВК</w:t>
            </w:r>
            <w:r w:rsidR="00D416C9" w:rsidRPr="00F05CBD">
              <w:t>»</w:t>
            </w:r>
            <w:r w:rsidRPr="00F05CBD">
              <w:t>.</w:t>
            </w:r>
            <w:r w:rsidRPr="00D54789">
              <w:t xml:space="preserve"> 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згідно п.</w:t>
            </w:r>
            <w:r w:rsidR="00654C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</w:t>
            </w:r>
            <w:r w:rsidR="000A2F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654C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0A2F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654C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="000A2F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A2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</w:t>
            </w:r>
            <w:r w:rsidR="00917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 2021 р</w:t>
            </w:r>
            <w:r w:rsidR="00934D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становить - </w:t>
            </w:r>
            <w:r w:rsidR="00654C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824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D66D78" w:rsidRPr="00D66D78">
              <w:rPr>
                <w:color w:val="333333"/>
              </w:rPr>
              <w:t>«Реконструкція частини території благоустрою з організацією скверу на перехресті вулиць Троянівська та Радивилівська в м. Житомирі»</w:t>
            </w:r>
            <w:r w:rsidR="00824306" w:rsidRPr="00895443">
              <w:rPr>
                <w:b/>
                <w:bCs/>
                <w:color w:val="333333"/>
              </w:rPr>
              <w:t xml:space="preserve"> </w:t>
            </w:r>
            <w:r w:rsidR="007C4AA1" w:rsidRPr="007C4AA1">
              <w:rPr>
                <w:color w:val="333333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lastRenderedPageBreak/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DF3833">
              <w:t>2131202,0</w:t>
            </w:r>
            <w:r w:rsidR="00F05CBD">
              <w:t>0</w:t>
            </w:r>
            <w:r w:rsidR="0055370D">
              <w:t xml:space="preserve"> грн. </w:t>
            </w:r>
            <w:r w:rsidR="0020485E">
              <w:t xml:space="preserve">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8425B" w:rsidRPr="00D64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0B2BFE" w:rsidRPr="000B2BF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«Реконструкція частини території благоустрою з організацією скверу на перехресті вулиць Троянівська та Радивилівська в м.</w:t>
            </w:r>
            <w:r w:rsidR="000B2BFE" w:rsidRPr="000B2BFE">
              <w:rPr>
                <w:color w:val="333333"/>
                <w:sz w:val="24"/>
                <w:szCs w:val="24"/>
                <w:lang w:val="uk-UA"/>
              </w:rPr>
              <w:t> </w:t>
            </w:r>
            <w:r w:rsidR="000B2BFE" w:rsidRPr="000B2BF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Житомирі» (</w:t>
            </w:r>
            <w:r w:rsidR="000B2BFE" w:rsidRPr="000B2B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CPV</w:t>
            </w:r>
            <w:r w:rsidR="000B2BFE" w:rsidRPr="000B2BF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ДК 021:2015 - 45454000-4 - Реконструкція) з урахуванням ДСТУ Б.Д.1.1-1:2013 «Правила визначення вартості будівництва»</w:t>
            </w:r>
            <w:r w:rsidR="00821EA8" w:rsidRPr="00824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1963993,20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F05C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="000B2B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30581,20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0B2B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159610,80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B2B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73801,20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Default="00E62C4B" w:rsidP="00A47E52">
      <w:pPr>
        <w:rPr>
          <w:sz w:val="28"/>
          <w:szCs w:val="28"/>
          <w:lang w:val="uk-UA"/>
        </w:rPr>
      </w:pPr>
    </w:p>
    <w:p w:rsidR="00944CD0" w:rsidRDefault="00944CD0" w:rsidP="00A47E52">
      <w:pPr>
        <w:rPr>
          <w:sz w:val="28"/>
          <w:szCs w:val="28"/>
          <w:lang w:val="uk-UA"/>
        </w:rPr>
      </w:pPr>
    </w:p>
    <w:sectPr w:rsidR="00944CD0" w:rsidSect="00AC56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A2FAA"/>
    <w:rsid w:val="000A6664"/>
    <w:rsid w:val="000B2BFE"/>
    <w:rsid w:val="000C49E6"/>
    <w:rsid w:val="000F1099"/>
    <w:rsid w:val="000F6F45"/>
    <w:rsid w:val="00102181"/>
    <w:rsid w:val="00112DB7"/>
    <w:rsid w:val="001469FB"/>
    <w:rsid w:val="00167E7E"/>
    <w:rsid w:val="00203054"/>
    <w:rsid w:val="0020328B"/>
    <w:rsid w:val="0020485E"/>
    <w:rsid w:val="00223F9C"/>
    <w:rsid w:val="00285C19"/>
    <w:rsid w:val="002B6240"/>
    <w:rsid w:val="00307C5A"/>
    <w:rsid w:val="003839A5"/>
    <w:rsid w:val="003D6296"/>
    <w:rsid w:val="003E26F5"/>
    <w:rsid w:val="004532E6"/>
    <w:rsid w:val="00484722"/>
    <w:rsid w:val="004F15C6"/>
    <w:rsid w:val="00513106"/>
    <w:rsid w:val="005168C2"/>
    <w:rsid w:val="005449D1"/>
    <w:rsid w:val="0055370D"/>
    <w:rsid w:val="005977C9"/>
    <w:rsid w:val="005B36D7"/>
    <w:rsid w:val="005D2CC7"/>
    <w:rsid w:val="005E1A65"/>
    <w:rsid w:val="00654030"/>
    <w:rsid w:val="00654C39"/>
    <w:rsid w:val="006754E1"/>
    <w:rsid w:val="006F1D75"/>
    <w:rsid w:val="00700D11"/>
    <w:rsid w:val="007066C9"/>
    <w:rsid w:val="0071712B"/>
    <w:rsid w:val="0077615B"/>
    <w:rsid w:val="007C4AA1"/>
    <w:rsid w:val="0081122F"/>
    <w:rsid w:val="00821EA8"/>
    <w:rsid w:val="00824306"/>
    <w:rsid w:val="00895443"/>
    <w:rsid w:val="008A1E14"/>
    <w:rsid w:val="008D463B"/>
    <w:rsid w:val="00911A12"/>
    <w:rsid w:val="0091791E"/>
    <w:rsid w:val="00927A5A"/>
    <w:rsid w:val="00934D35"/>
    <w:rsid w:val="00942ED5"/>
    <w:rsid w:val="00944CD0"/>
    <w:rsid w:val="00947FCF"/>
    <w:rsid w:val="00950FDA"/>
    <w:rsid w:val="0097039A"/>
    <w:rsid w:val="00997160"/>
    <w:rsid w:val="009B7574"/>
    <w:rsid w:val="009F1F73"/>
    <w:rsid w:val="00A0696E"/>
    <w:rsid w:val="00A47E52"/>
    <w:rsid w:val="00AC56FE"/>
    <w:rsid w:val="00B37950"/>
    <w:rsid w:val="00B8425B"/>
    <w:rsid w:val="00B91481"/>
    <w:rsid w:val="00B964EF"/>
    <w:rsid w:val="00BA7D57"/>
    <w:rsid w:val="00BC32B1"/>
    <w:rsid w:val="00C20909"/>
    <w:rsid w:val="00C25763"/>
    <w:rsid w:val="00C347E5"/>
    <w:rsid w:val="00C9403E"/>
    <w:rsid w:val="00D349F0"/>
    <w:rsid w:val="00D416C9"/>
    <w:rsid w:val="00D45A6F"/>
    <w:rsid w:val="00D54789"/>
    <w:rsid w:val="00D64AB4"/>
    <w:rsid w:val="00D66D78"/>
    <w:rsid w:val="00DF3833"/>
    <w:rsid w:val="00E26441"/>
    <w:rsid w:val="00E26AA3"/>
    <w:rsid w:val="00E62C4B"/>
    <w:rsid w:val="00E93DD2"/>
    <w:rsid w:val="00EF5B37"/>
    <w:rsid w:val="00F05CBD"/>
    <w:rsid w:val="00F1460F"/>
    <w:rsid w:val="00F22C14"/>
    <w:rsid w:val="00F47E70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FE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user1</cp:lastModifiedBy>
  <cp:revision>23</cp:revision>
  <cp:lastPrinted>2021-11-02T09:45:00Z</cp:lastPrinted>
  <dcterms:created xsi:type="dcterms:W3CDTF">2021-08-09T06:33:00Z</dcterms:created>
  <dcterms:modified xsi:type="dcterms:W3CDTF">2021-11-04T15:49:00Z</dcterms:modified>
</cp:coreProperties>
</file>