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33" w:rsidRDefault="00A55333" w:rsidP="00A55333">
      <w:pPr>
        <w:jc w:val="center"/>
      </w:pPr>
      <w:r>
        <w:rPr>
          <w:b/>
        </w:rPr>
        <w:t>І</w:t>
      </w:r>
      <w:r w:rsidRPr="00801F9F">
        <w:rPr>
          <w:b/>
        </w:rPr>
        <w:t>НФОРМАЦІЙНА КАРТКА АДМІНІСТРАТИВНОЇ ПОСЛУГИ</w:t>
      </w:r>
    </w:p>
    <w:tbl>
      <w:tblPr>
        <w:tblW w:w="9891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A55333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33" w:rsidRPr="00801F9F" w:rsidRDefault="00A55333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A55333" w:rsidRPr="00801F9F" w:rsidRDefault="00A55333" w:rsidP="001D2CEA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801F9F">
              <w:rPr>
                <w:u w:val="single"/>
              </w:rPr>
              <w:t>У ФОРМІ ВИТЯГ</w:t>
            </w:r>
            <w:r w:rsidRPr="00801F9F">
              <w:rPr>
                <w:caps/>
                <w:u w:val="single"/>
              </w:rPr>
              <w:t>ів</w:t>
            </w:r>
            <w:r w:rsidRPr="00801F9F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801F9F">
              <w:rPr>
                <w:caps/>
                <w:u w:val="single"/>
                <w:shd w:val="clear" w:color="auto" w:fill="FFFFFF"/>
              </w:rPr>
              <w:t xml:space="preserve">з  усіма відомостями, внесеними до Поземельної книги, крім відомостей про речові права на земельну ділянку, що виникли </w:t>
            </w:r>
          </w:p>
          <w:p w:rsidR="00A55333" w:rsidRPr="00801F9F" w:rsidRDefault="00A55333" w:rsidP="001D2CEA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801F9F">
              <w:rPr>
                <w:caps/>
                <w:u w:val="single"/>
                <w:shd w:val="clear" w:color="auto" w:fill="FFFFFF"/>
              </w:rPr>
              <w:t xml:space="preserve">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</w:t>
            </w:r>
          </w:p>
          <w:p w:rsidR="00A55333" w:rsidRPr="00801F9F" w:rsidRDefault="00A55333" w:rsidP="001D2CEA">
            <w:pPr>
              <w:jc w:val="center"/>
              <w:rPr>
                <w:sz w:val="22"/>
                <w:szCs w:val="22"/>
                <w:u w:val="single"/>
              </w:rPr>
            </w:pPr>
            <w:r w:rsidRPr="00801F9F">
              <w:rPr>
                <w:caps/>
                <w:u w:val="single"/>
                <w:shd w:val="clear" w:color="auto" w:fill="FFFFFF"/>
              </w:rPr>
              <w:t>до Державного земельного кадастру</w:t>
            </w:r>
          </w:p>
        </w:tc>
      </w:tr>
      <w:tr w:rsidR="00A55333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33" w:rsidRPr="00801F9F" w:rsidRDefault="00A55333" w:rsidP="001D2CEA">
            <w:pPr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>(назва адміністративної послуги)</w:t>
            </w:r>
          </w:p>
          <w:p w:rsidR="00A55333" w:rsidRPr="00FC079F" w:rsidRDefault="00A55333" w:rsidP="001D2CEA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  <w:r w:rsidRPr="00FC079F">
              <w:rPr>
                <w:u w:val="single"/>
              </w:rPr>
              <w:t xml:space="preserve"> </w:t>
            </w:r>
          </w:p>
          <w:p w:rsidR="00A55333" w:rsidRPr="00801F9F" w:rsidRDefault="00A55333" w:rsidP="001D2CEA">
            <w:pPr>
              <w:spacing w:after="120"/>
              <w:jc w:val="center"/>
            </w:pPr>
            <w:r w:rsidRPr="00801F9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A55333" w:rsidRPr="00801F9F" w:rsidTr="001D2CEA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A55333" w:rsidRPr="00801F9F" w:rsidRDefault="00A55333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A55333" w:rsidRPr="00801F9F" w:rsidTr="001D2CEA">
        <w:tc>
          <w:tcPr>
            <w:tcW w:w="4320" w:type="dxa"/>
            <w:gridSpan w:val="2"/>
          </w:tcPr>
          <w:p w:rsidR="00A55333" w:rsidRPr="00801F9F" w:rsidRDefault="00A55333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A55333" w:rsidRPr="00801F9F" w:rsidTr="001D2CEA">
        <w:tc>
          <w:tcPr>
            <w:tcW w:w="9891" w:type="dxa"/>
            <w:gridSpan w:val="3"/>
          </w:tcPr>
          <w:p w:rsidR="00A55333" w:rsidRPr="00801F9F" w:rsidRDefault="00A55333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Пункти 166, 167, 167</w:t>
            </w:r>
            <w:r w:rsidRPr="00801F9F">
              <w:rPr>
                <w:sz w:val="20"/>
                <w:szCs w:val="20"/>
                <w:vertAlign w:val="superscript"/>
              </w:rPr>
              <w:t>1</w:t>
            </w:r>
            <w:r w:rsidRPr="00801F9F">
              <w:rPr>
                <w:sz w:val="20"/>
                <w:szCs w:val="20"/>
              </w:rPr>
              <w:t>, 168, 171, 171</w:t>
            </w:r>
            <w:r w:rsidRPr="00801F9F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801F9F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801F9F">
              <w:rPr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>177</w:t>
            </w:r>
            <w:r w:rsidRPr="00801F9F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01F9F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A55333" w:rsidRPr="00801F9F" w:rsidTr="001D2CEA">
        <w:tc>
          <w:tcPr>
            <w:tcW w:w="9891" w:type="dxa"/>
            <w:gridSpan w:val="3"/>
          </w:tcPr>
          <w:p w:rsidR="00A55333" w:rsidRPr="00801F9F" w:rsidRDefault="00A55333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A55333" w:rsidRPr="00801F9F" w:rsidRDefault="00A55333" w:rsidP="00A5533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801F9F">
              <w:rPr>
                <w:bCs/>
                <w:iCs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Pr="00801F9F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801F9F">
              <w:rPr>
                <w:sz w:val="20"/>
                <w:szCs w:val="20"/>
              </w:rPr>
              <w:t xml:space="preserve"> з </w:t>
            </w:r>
            <w:r w:rsidRPr="00801F9F">
              <w:rPr>
                <w:sz w:val="20"/>
                <w:szCs w:val="20"/>
                <w:shd w:val="clear" w:color="auto" w:fill="FFFFFF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р.,</w:t>
            </w:r>
            <w:r w:rsidRPr="00801F9F">
              <w:rPr>
                <w:bCs/>
                <w:iCs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</w:t>
            </w:r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 xml:space="preserve">про обмеження у використанні земель внесені до Державного земельного кадастру, </w:t>
            </w:r>
            <w:r w:rsidRPr="00801F9F">
              <w:rPr>
                <w:bCs/>
                <w:iCs/>
                <w:sz w:val="20"/>
                <w:szCs w:val="20"/>
              </w:rPr>
              <w:t xml:space="preserve">за </w:t>
            </w:r>
            <w:r w:rsidRPr="00801F9F">
              <w:rPr>
                <w:sz w:val="20"/>
                <w:szCs w:val="20"/>
                <w:lang w:eastAsia="uk-UA"/>
              </w:rPr>
              <w:t>формою, встановленою</w:t>
            </w:r>
            <w:r w:rsidRPr="00801F9F">
              <w:rPr>
                <w:b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       № 1051 (форма заяви додається)*</w:t>
            </w:r>
          </w:p>
          <w:p w:rsidR="00A55333" w:rsidRPr="00801F9F" w:rsidRDefault="00A55333" w:rsidP="001D2CE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звернення).</w:t>
            </w:r>
          </w:p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bCs/>
                <w:iCs/>
                <w:sz w:val="20"/>
                <w:szCs w:val="20"/>
              </w:rPr>
              <w:t>3. </w:t>
            </w:r>
            <w:r w:rsidRPr="00801F9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A55333" w:rsidRPr="00801F9F" w:rsidRDefault="00A55333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i/>
                <w:sz w:val="20"/>
                <w:szCs w:val="20"/>
              </w:rPr>
              <w:t>У разі платності</w:t>
            </w:r>
            <w:r w:rsidRPr="00801F9F">
              <w:rPr>
                <w:sz w:val="20"/>
                <w:szCs w:val="20"/>
              </w:rPr>
              <w:t>: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Розмір плати за надання послуги – </w:t>
            </w:r>
            <w:r w:rsidRPr="00801F9F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801F9F">
              <w:rPr>
                <w:sz w:val="20"/>
                <w:szCs w:val="20"/>
              </w:rPr>
              <w:t xml:space="preserve"> </w:t>
            </w:r>
          </w:p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A55333" w:rsidRPr="00801F9F" w:rsidRDefault="00A55333" w:rsidP="001D2CEA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801F9F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5" w:tgtFrame="_blank" w:history="1">
              <w:r w:rsidRPr="00801F9F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801F9F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A55333" w:rsidRPr="00801F9F" w:rsidRDefault="00A55333" w:rsidP="001D2CEA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801F9F">
              <w:t xml:space="preserve"> </w:t>
            </w:r>
            <w:r w:rsidRPr="00801F9F">
              <w:rPr>
                <w:sz w:val="20"/>
                <w:szCs w:val="20"/>
              </w:rPr>
              <w:t xml:space="preserve">(право на отримання витягу </w:t>
            </w:r>
            <w:r w:rsidRPr="00801F9F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801F9F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801F9F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801F9F">
              <w:rPr>
                <w:sz w:val="20"/>
                <w:szCs w:val="20"/>
              </w:rPr>
              <w:t>).</w:t>
            </w:r>
          </w:p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 w:rsidRPr="00801F9F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801F9F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801F9F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A55333" w:rsidRPr="00801F9F" w:rsidTr="001D2CEA">
        <w:tc>
          <w:tcPr>
            <w:tcW w:w="72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A55333" w:rsidRPr="00801F9F" w:rsidRDefault="00A55333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A55333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у формі витягу з Державного земельного </w:t>
            </w:r>
            <w:r w:rsidRPr="00801F9F">
              <w:rPr>
                <w:sz w:val="20"/>
                <w:szCs w:val="20"/>
              </w:rPr>
              <w:lastRenderedPageBreak/>
              <w:t xml:space="preserve">кадастру про земельну ділянку з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</w:t>
            </w:r>
            <w:r w:rsidRPr="00801F9F">
              <w:rPr>
                <w:sz w:val="20"/>
                <w:szCs w:val="20"/>
              </w:rPr>
              <w:t xml:space="preserve">наведена у додатку 1 до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A55333" w:rsidRPr="00801F9F" w:rsidRDefault="00A55333" w:rsidP="001D2CE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5333" w:rsidRPr="00801F9F" w:rsidRDefault="00A55333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кадастру,</w:t>
            </w:r>
            <w:r w:rsidRPr="00801F9F">
              <w:rPr>
                <w:sz w:val="20"/>
                <w:szCs w:val="20"/>
              </w:rPr>
              <w:t xml:space="preserve"> наведена у додатку 2 до </w:t>
            </w:r>
            <w:r>
              <w:rPr>
                <w:sz w:val="20"/>
                <w:szCs w:val="20"/>
              </w:rPr>
              <w:t>І</w:t>
            </w:r>
            <w:r w:rsidRPr="005D06E0">
              <w:rPr>
                <w:sz w:val="20"/>
                <w:szCs w:val="20"/>
              </w:rPr>
              <w:t>нформаційн</w:t>
            </w:r>
            <w:r w:rsidRPr="00801F9F">
              <w:rPr>
                <w:sz w:val="20"/>
                <w:szCs w:val="20"/>
              </w:rPr>
              <w:t xml:space="preserve">ої картки адміністративної послуги </w:t>
            </w:r>
          </w:p>
        </w:tc>
      </w:tr>
    </w:tbl>
    <w:p w:rsidR="00A55333" w:rsidRPr="00801F9F" w:rsidRDefault="00A55333" w:rsidP="00A55333">
      <w:pPr>
        <w:rPr>
          <w:lang w:eastAsia="uk-UA"/>
        </w:rPr>
      </w:pPr>
    </w:p>
    <w:p w:rsidR="00A55333" w:rsidRPr="00801F9F" w:rsidRDefault="00A55333" w:rsidP="00A55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Default="00A55333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Default="00486557" w:rsidP="00A55333">
      <w:pPr>
        <w:ind w:left="5670"/>
        <w:rPr>
          <w:lang w:eastAsia="uk-UA"/>
        </w:rPr>
      </w:pPr>
    </w:p>
    <w:p w:rsidR="00486557" w:rsidRPr="00430397" w:rsidRDefault="00486557" w:rsidP="00486557">
      <w:pPr>
        <w:jc w:val="center"/>
      </w:pPr>
      <w:bookmarkStart w:id="0" w:name="_GoBack"/>
      <w:bookmarkEnd w:id="0"/>
      <w:r w:rsidRPr="00430397">
        <w:rPr>
          <w:b/>
          <w:bCs/>
        </w:rPr>
        <w:lastRenderedPageBreak/>
        <w:t>ТЕХНОЛОГІЧНА КАРТКА</w:t>
      </w:r>
    </w:p>
    <w:p w:rsidR="00486557" w:rsidRPr="00430397" w:rsidRDefault="00486557" w:rsidP="00486557">
      <w:pPr>
        <w:jc w:val="center"/>
      </w:pPr>
      <w:r w:rsidRPr="00430397">
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земельну ділянку </w:t>
      </w:r>
      <w:r w:rsidRPr="00430397">
        <w:rPr>
          <w:shd w:val="clear" w:color="auto" w:fill="FFFFFF"/>
        </w:rPr>
        <w:t xml:space="preserve">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430397">
        <w:rPr>
          <w:shd w:val="clear" w:color="auto" w:fill="FFFFFF"/>
        </w:rPr>
        <w:t>Держгеонадрами</w:t>
      </w:r>
      <w:proofErr w:type="spellEnd"/>
      <w:r w:rsidRPr="00430397">
        <w:rPr>
          <w:shd w:val="clear" w:color="auto" w:fill="FFFFFF"/>
        </w:rPr>
        <w:t xml:space="preserve"> та </w:t>
      </w:r>
      <w:proofErr w:type="spellStart"/>
      <w:r w:rsidRPr="00430397">
        <w:rPr>
          <w:shd w:val="clear" w:color="auto" w:fill="FFFFFF"/>
        </w:rPr>
        <w:t>Держпраці</w:t>
      </w:r>
      <w:proofErr w:type="spellEnd"/>
      <w:r w:rsidRPr="00430397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486557" w:rsidRPr="00430397" w:rsidRDefault="00486557" w:rsidP="00486557">
      <w:pPr>
        <w:jc w:val="center"/>
      </w:pPr>
    </w:p>
    <w:tbl>
      <w:tblPr>
        <w:tblW w:w="9784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713"/>
        <w:gridCol w:w="2256"/>
        <w:gridCol w:w="992"/>
        <w:gridCol w:w="2126"/>
      </w:tblGrid>
      <w:tr w:rsidR="00486557" w:rsidRPr="00430397" w:rsidTr="00C171D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486557" w:rsidRPr="00430397" w:rsidRDefault="00486557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Відповідальна посадова особа</w:t>
            </w:r>
          </w:p>
          <w:p w:rsidR="00486557" w:rsidRPr="00430397" w:rsidRDefault="00486557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486557" w:rsidRPr="00430397" w:rsidRDefault="00486557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Термін виконання</w:t>
            </w:r>
          </w:p>
          <w:p w:rsidR="00486557" w:rsidRPr="00430397" w:rsidRDefault="00486557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(днів)</w:t>
            </w:r>
          </w:p>
        </w:tc>
      </w:tr>
      <w:tr w:rsidR="00486557" w:rsidRPr="00430397" w:rsidTr="00C171D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both"/>
            </w:pPr>
            <w:r w:rsidRPr="00430397">
              <w:t xml:space="preserve">Прийом та реєстрація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 xml:space="preserve">В день надходження </w:t>
            </w:r>
          </w:p>
        </w:tc>
      </w:tr>
      <w:tr w:rsidR="00486557" w:rsidRPr="00430397" w:rsidTr="00C171D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D561AA" w:rsidRDefault="00486557" w:rsidP="00C171D9">
            <w:pPr>
              <w:spacing w:line="225" w:lineRule="atLeast"/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486557" w:rsidRPr="00430397" w:rsidTr="00C171D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both"/>
            </w:pPr>
            <w:r w:rsidRPr="00430397">
              <w:t xml:space="preserve">Реєстрація заяви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, передача документів до Державного кадастрового реєстратора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D561AA" w:rsidRDefault="00486557" w:rsidP="00C171D9">
            <w:pPr>
              <w:spacing w:line="225" w:lineRule="atLeast"/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</w:t>
            </w:r>
            <w:r>
              <w:lastRenderedPageBreak/>
              <w:t>у Житомирській області</w:t>
            </w:r>
            <w:r w:rsidRPr="00430397">
              <w:t xml:space="preserve"> в день їх надходження в порядку черговості)</w:t>
            </w:r>
          </w:p>
        </w:tc>
      </w:tr>
      <w:tr w:rsidR="00486557" w:rsidRPr="00430397" w:rsidTr="00C171D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lastRenderedPageBreak/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both"/>
              <w:rPr>
                <w:shd w:val="clear" w:color="auto" w:fill="FFFFFF"/>
              </w:rPr>
            </w:pPr>
            <w:r w:rsidRPr="00430397">
              <w:t>Прийняття заяви в електронній формі</w:t>
            </w:r>
            <w:r w:rsidRPr="00430397">
              <w:rPr>
                <w:shd w:val="clear" w:color="auto" w:fill="FFFFFF"/>
              </w:rPr>
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30397">
              <w:rPr>
                <w:shd w:val="clear" w:color="auto" w:fill="FFFFFF"/>
              </w:rPr>
              <w:t>вебсторінку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</w:p>
          <w:p w:rsidR="00486557" w:rsidRPr="00430397" w:rsidRDefault="00486557" w:rsidP="00C171D9">
            <w:pPr>
              <w:spacing w:line="225" w:lineRule="atLeast"/>
              <w:jc w:val="both"/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 xml:space="preserve">В день надходження заяви в електронній формі до відповідного структурного підрозділу </w:t>
            </w:r>
            <w:r>
              <w:t xml:space="preserve">Головного управлінні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порядку черговості</w:t>
            </w:r>
          </w:p>
        </w:tc>
      </w:tr>
      <w:tr w:rsidR="00486557" w:rsidRPr="00430397" w:rsidTr="00C171D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557" w:rsidRPr="00430397" w:rsidRDefault="00486557" w:rsidP="00C171D9">
            <w:pPr>
              <w:ind w:firstLine="136"/>
              <w:jc w:val="both"/>
            </w:pPr>
            <w:r w:rsidRPr="00430397">
              <w:rPr>
                <w:shd w:val="clear" w:color="auto" w:fill="FFFFFF"/>
              </w:rPr>
              <w:t xml:space="preserve">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про земельну ділянку або повідомлення про відмову в наданні таких відомостей, які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</w:t>
            </w:r>
            <w:r>
              <w:rPr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hd w:val="clear" w:color="auto" w:fill="FFFFFF"/>
              </w:rPr>
              <w:t>веб</w:t>
            </w:r>
            <w:r w:rsidRPr="00430397">
              <w:rPr>
                <w:shd w:val="clear" w:color="auto" w:fill="FFFFFF"/>
              </w:rPr>
              <w:t>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lastRenderedPageBreak/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. У цьому випадку формування документів у паперовій формі не здійснюється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shd w:val="clear" w:color="auto" w:fill="FFFFFF"/>
              </w:rPr>
              <w:lastRenderedPageBreak/>
              <w:t>За допомогою програмного забезпечення Державного земельного кадастру.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557" w:rsidRPr="00430397" w:rsidRDefault="00486557" w:rsidP="00C171D9">
            <w:pPr>
              <w:spacing w:line="225" w:lineRule="atLeast"/>
              <w:jc w:val="center"/>
              <w:rPr>
                <w:b/>
                <w:bCs/>
              </w:rPr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shd w:val="clear" w:color="auto" w:fill="FFFFFF"/>
              </w:rPr>
              <w:t xml:space="preserve">В режимі реального часу під час подання заяви в електронній формі через Публічну кадастрову карту </w:t>
            </w:r>
          </w:p>
        </w:tc>
      </w:tr>
      <w:tr w:rsidR="00486557" w:rsidRPr="00430397" w:rsidTr="00C171D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lastRenderedPageBreak/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486557" w:rsidRPr="00430397" w:rsidRDefault="00486557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1) </w:t>
            </w:r>
            <w:proofErr w:type="spellStart"/>
            <w:r w:rsidRPr="00430397">
              <w:rPr>
                <w:sz w:val="22"/>
                <w:szCs w:val="22"/>
              </w:rPr>
              <w:t>реєстраційний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486557" w:rsidRPr="00430397" w:rsidRDefault="00486557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2) дата реєстрації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486557" w:rsidRPr="00430397" w:rsidRDefault="00486557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3)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30397">
              <w:rPr>
                <w:sz w:val="22"/>
                <w:szCs w:val="22"/>
              </w:rPr>
              <w:t>звернулася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із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заявою</w:t>
            </w:r>
            <w:proofErr w:type="spellEnd"/>
            <w:r w:rsidRPr="00430397">
              <w:rPr>
                <w:sz w:val="22"/>
                <w:szCs w:val="22"/>
              </w:rPr>
              <w:t xml:space="preserve"> (запитом);</w:t>
            </w:r>
          </w:p>
          <w:p w:rsidR="00486557" w:rsidRPr="00430397" w:rsidRDefault="00486557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4) </w:t>
            </w:r>
            <w:proofErr w:type="spellStart"/>
            <w:r w:rsidRPr="00430397">
              <w:rPr>
                <w:sz w:val="22"/>
                <w:szCs w:val="22"/>
              </w:rPr>
              <w:t>кадастровий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30397">
              <w:rPr>
                <w:sz w:val="22"/>
                <w:szCs w:val="22"/>
              </w:rPr>
              <w:t>наявності</w:t>
            </w:r>
            <w:proofErr w:type="spellEnd"/>
            <w:r w:rsidRPr="00430397">
              <w:rPr>
                <w:sz w:val="22"/>
                <w:szCs w:val="22"/>
              </w:rPr>
              <w:t xml:space="preserve">) та </w:t>
            </w:r>
            <w:proofErr w:type="spellStart"/>
            <w:r w:rsidRPr="00430397">
              <w:rPr>
                <w:sz w:val="22"/>
                <w:szCs w:val="22"/>
              </w:rPr>
              <w:t>місцезнаходження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земельної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ділянки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або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дані</w:t>
            </w:r>
            <w:proofErr w:type="spellEnd"/>
            <w:r w:rsidRPr="00430397">
              <w:rPr>
                <w:sz w:val="22"/>
                <w:szCs w:val="22"/>
              </w:rPr>
              <w:t xml:space="preserve"> про </w:t>
            </w:r>
            <w:proofErr w:type="spellStart"/>
            <w:r w:rsidRPr="00430397">
              <w:rPr>
                <w:sz w:val="22"/>
                <w:szCs w:val="22"/>
              </w:rPr>
              <w:t>інший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об'єкт</w:t>
            </w:r>
            <w:proofErr w:type="spellEnd"/>
            <w:r w:rsidRPr="00430397">
              <w:rPr>
                <w:sz w:val="22"/>
                <w:szCs w:val="22"/>
              </w:rPr>
              <w:t xml:space="preserve"> Державного земельного кадастру, </w:t>
            </w:r>
            <w:proofErr w:type="spellStart"/>
            <w:r w:rsidRPr="00430397">
              <w:rPr>
                <w:sz w:val="22"/>
                <w:szCs w:val="22"/>
              </w:rPr>
              <w:t>щодо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якого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здійснено</w:t>
            </w:r>
            <w:proofErr w:type="spellEnd"/>
            <w:r w:rsidRPr="00430397">
              <w:rPr>
                <w:sz w:val="22"/>
                <w:szCs w:val="22"/>
              </w:rPr>
              <w:t xml:space="preserve"> запит;</w:t>
            </w:r>
          </w:p>
          <w:p w:rsidR="00486557" w:rsidRPr="00430397" w:rsidRDefault="00486557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5) </w:t>
            </w:r>
            <w:proofErr w:type="spellStart"/>
            <w:r w:rsidRPr="00430397">
              <w:rPr>
                <w:sz w:val="22"/>
                <w:szCs w:val="22"/>
              </w:rPr>
              <w:t>підстави</w:t>
            </w:r>
            <w:proofErr w:type="spellEnd"/>
            <w:r w:rsidRPr="00430397">
              <w:rPr>
                <w:sz w:val="22"/>
                <w:szCs w:val="22"/>
              </w:rPr>
              <w:t xml:space="preserve"> для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відповідної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інформації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посиланням</w:t>
            </w:r>
            <w:proofErr w:type="spellEnd"/>
            <w:r w:rsidRPr="00430397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30397">
              <w:rPr>
                <w:sz w:val="22"/>
                <w:szCs w:val="22"/>
              </w:rPr>
              <w:t>передбачає</w:t>
            </w:r>
            <w:proofErr w:type="spellEnd"/>
            <w:r w:rsidRPr="00430397">
              <w:rPr>
                <w:sz w:val="22"/>
                <w:szCs w:val="22"/>
              </w:rPr>
              <w:t xml:space="preserve"> право </w:t>
            </w:r>
            <w:proofErr w:type="spellStart"/>
            <w:r w:rsidRPr="00430397">
              <w:rPr>
                <w:sz w:val="22"/>
                <w:szCs w:val="22"/>
              </w:rPr>
              <w:t>відповідного</w:t>
            </w:r>
            <w:proofErr w:type="spellEnd"/>
            <w:r w:rsidRPr="00430397">
              <w:rPr>
                <w:sz w:val="22"/>
                <w:szCs w:val="22"/>
              </w:rPr>
              <w:t xml:space="preserve"> органу </w:t>
            </w:r>
            <w:proofErr w:type="spellStart"/>
            <w:r w:rsidRPr="00430397">
              <w:rPr>
                <w:sz w:val="22"/>
                <w:szCs w:val="22"/>
              </w:rPr>
              <w:t>державної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влади</w:t>
            </w:r>
            <w:proofErr w:type="spellEnd"/>
            <w:r w:rsidRPr="00430397">
              <w:rPr>
                <w:sz w:val="22"/>
                <w:szCs w:val="22"/>
              </w:rPr>
              <w:t xml:space="preserve">, органу </w:t>
            </w:r>
            <w:proofErr w:type="spellStart"/>
            <w:r w:rsidRPr="00430397">
              <w:rPr>
                <w:sz w:val="22"/>
                <w:szCs w:val="22"/>
              </w:rPr>
              <w:t>місцевого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самоврядування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запитувати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таку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інформацію</w:t>
            </w:r>
            <w:proofErr w:type="spellEnd"/>
            <w:r w:rsidRPr="00430397">
              <w:rPr>
                <w:sz w:val="22"/>
                <w:szCs w:val="22"/>
              </w:rPr>
              <w:t xml:space="preserve">, а </w:t>
            </w:r>
            <w:proofErr w:type="spellStart"/>
            <w:r w:rsidRPr="00430397">
              <w:rPr>
                <w:sz w:val="22"/>
                <w:szCs w:val="22"/>
              </w:rPr>
              <w:t>також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реквізити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справи</w:t>
            </w:r>
            <w:proofErr w:type="spellEnd"/>
            <w:r w:rsidRPr="00430397">
              <w:rPr>
                <w:sz w:val="22"/>
                <w:szCs w:val="22"/>
              </w:rPr>
              <w:t xml:space="preserve">, у </w:t>
            </w:r>
            <w:proofErr w:type="spellStart"/>
            <w:r w:rsidRPr="00430397">
              <w:rPr>
                <w:sz w:val="22"/>
                <w:szCs w:val="22"/>
              </w:rPr>
              <w:t>зв'язку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якою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виникла</w:t>
            </w:r>
            <w:proofErr w:type="spellEnd"/>
            <w:r w:rsidRPr="00430397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30397">
              <w:rPr>
                <w:sz w:val="22"/>
                <w:szCs w:val="22"/>
              </w:rPr>
              <w:t>отриманні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інформації</w:t>
            </w:r>
            <w:proofErr w:type="spellEnd"/>
            <w:r w:rsidRPr="00430397">
              <w:rPr>
                <w:sz w:val="22"/>
                <w:szCs w:val="22"/>
              </w:rPr>
              <w:t xml:space="preserve"> (</w:t>
            </w:r>
            <w:proofErr w:type="spellStart"/>
            <w:r w:rsidRPr="00430397">
              <w:rPr>
                <w:sz w:val="22"/>
                <w:szCs w:val="22"/>
              </w:rPr>
              <w:t>якщо</w:t>
            </w:r>
            <w:proofErr w:type="spellEnd"/>
            <w:r w:rsidRPr="00430397">
              <w:rPr>
                <w:sz w:val="22"/>
                <w:szCs w:val="22"/>
              </w:rPr>
              <w:t xml:space="preserve"> запит </w:t>
            </w:r>
            <w:proofErr w:type="spellStart"/>
            <w:r w:rsidRPr="00430397">
              <w:rPr>
                <w:sz w:val="22"/>
                <w:szCs w:val="22"/>
              </w:rPr>
              <w:t>здійснено</w:t>
            </w:r>
            <w:proofErr w:type="spellEnd"/>
            <w:r w:rsidRPr="00430397">
              <w:rPr>
                <w:sz w:val="22"/>
                <w:szCs w:val="22"/>
              </w:rPr>
              <w:t xml:space="preserve"> органом </w:t>
            </w:r>
            <w:proofErr w:type="spellStart"/>
            <w:r w:rsidRPr="00430397">
              <w:rPr>
                <w:sz w:val="22"/>
                <w:szCs w:val="22"/>
              </w:rPr>
              <w:t>державної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влади</w:t>
            </w:r>
            <w:proofErr w:type="spellEnd"/>
            <w:r w:rsidRPr="00430397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30397">
              <w:rPr>
                <w:sz w:val="22"/>
                <w:szCs w:val="22"/>
              </w:rPr>
              <w:t>місцевого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самоврядування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486557" w:rsidRPr="00430397" w:rsidRDefault="00486557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6)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30397">
              <w:rPr>
                <w:sz w:val="22"/>
                <w:szCs w:val="22"/>
              </w:rPr>
              <w:t>послуг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відомостей</w:t>
            </w:r>
            <w:proofErr w:type="spellEnd"/>
            <w:r w:rsidRPr="00430397">
              <w:rPr>
                <w:sz w:val="22"/>
                <w:szCs w:val="22"/>
              </w:rPr>
              <w:t xml:space="preserve"> з Державного земельного кадастру </w:t>
            </w:r>
            <w:proofErr w:type="spellStart"/>
            <w:r w:rsidRPr="00430397">
              <w:rPr>
                <w:sz w:val="22"/>
                <w:szCs w:val="22"/>
              </w:rPr>
              <w:t>або</w:t>
            </w:r>
            <w:proofErr w:type="spellEnd"/>
            <w:r w:rsidRPr="00430397">
              <w:rPr>
                <w:sz w:val="22"/>
                <w:szCs w:val="22"/>
              </w:rPr>
              <w:t xml:space="preserve"> про </w:t>
            </w:r>
            <w:proofErr w:type="spellStart"/>
            <w:r w:rsidRPr="00430397">
              <w:rPr>
                <w:sz w:val="22"/>
                <w:szCs w:val="22"/>
              </w:rPr>
              <w:t>їх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безоплатне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посиланням</w:t>
            </w:r>
            <w:proofErr w:type="spellEnd"/>
            <w:r w:rsidRPr="00430397">
              <w:rPr>
                <w:sz w:val="22"/>
                <w:szCs w:val="22"/>
              </w:rPr>
              <w:t xml:space="preserve"> на </w:t>
            </w:r>
            <w:proofErr w:type="spellStart"/>
            <w:r w:rsidRPr="00430397">
              <w:rPr>
                <w:sz w:val="22"/>
                <w:szCs w:val="22"/>
              </w:rPr>
              <w:t>відповідну</w:t>
            </w:r>
            <w:proofErr w:type="spellEnd"/>
            <w:r w:rsidRPr="00430397">
              <w:rPr>
                <w:sz w:val="22"/>
                <w:szCs w:val="22"/>
              </w:rPr>
              <w:t xml:space="preserve"> норму закону;</w:t>
            </w:r>
          </w:p>
          <w:p w:rsidR="00486557" w:rsidRPr="00430397" w:rsidRDefault="00486557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7)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Державного кадастрового </w:t>
            </w:r>
            <w:proofErr w:type="spellStart"/>
            <w:r w:rsidRPr="00430397">
              <w:rPr>
                <w:sz w:val="22"/>
                <w:szCs w:val="22"/>
              </w:rPr>
              <w:t>реєстратора</w:t>
            </w:r>
            <w:proofErr w:type="spellEnd"/>
            <w:r w:rsidRPr="00430397">
              <w:rPr>
                <w:sz w:val="22"/>
                <w:szCs w:val="22"/>
              </w:rPr>
              <w:t xml:space="preserve">, </w:t>
            </w:r>
            <w:proofErr w:type="spellStart"/>
            <w:r w:rsidRPr="00430397">
              <w:rPr>
                <w:sz w:val="22"/>
                <w:szCs w:val="22"/>
              </w:rPr>
              <w:t>який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прийняв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заяву</w:t>
            </w:r>
            <w:proofErr w:type="spellEnd"/>
            <w:r w:rsidRPr="00430397">
              <w:rPr>
                <w:sz w:val="22"/>
                <w:szCs w:val="22"/>
              </w:rPr>
              <w:t xml:space="preserve"> (запит).</w:t>
            </w:r>
          </w:p>
          <w:p w:rsidR="00486557" w:rsidRPr="00430397" w:rsidRDefault="00486557" w:rsidP="00C171D9">
            <w:pPr>
              <w:ind w:right="-20"/>
              <w:jc w:val="both"/>
            </w:pPr>
            <w:r w:rsidRPr="00430397">
              <w:t xml:space="preserve">Створення електронної </w:t>
            </w:r>
            <w:r w:rsidRPr="00430397">
              <w:rPr>
                <w:shd w:val="clear" w:color="auto" w:fill="FFFFFF"/>
              </w:rPr>
              <w:t>форми</w:t>
            </w:r>
            <w:r w:rsidRPr="00430397">
              <w:t xml:space="preserve"> заяви у Державному земельному кадастрі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DB67F5" w:rsidRDefault="00486557" w:rsidP="00C171D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86557" w:rsidRPr="00430397" w:rsidTr="00C171D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jc w:val="both"/>
            </w:pPr>
            <w:r w:rsidRPr="00430397"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486557" w:rsidRPr="00430397" w:rsidRDefault="00486557" w:rsidP="00C171D9">
            <w:pPr>
              <w:jc w:val="both"/>
            </w:pPr>
            <w:r w:rsidRPr="00430397">
              <w:t>або</w:t>
            </w:r>
          </w:p>
          <w:p w:rsidR="00486557" w:rsidRPr="00430397" w:rsidRDefault="00486557" w:rsidP="00C171D9">
            <w:pPr>
              <w:jc w:val="both"/>
            </w:pPr>
            <w:r w:rsidRPr="00430397">
              <w:t xml:space="preserve">формування повідомлення про відмову у наданні відомостей з Державного земельного кадастру за визначеною формою за </w:t>
            </w:r>
            <w:r w:rsidRPr="00430397">
              <w:lastRenderedPageBreak/>
              <w:t>допомогою програмного забезпечення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DB67F5" w:rsidRDefault="00486557" w:rsidP="00C171D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86557" w:rsidRPr="00430397" w:rsidTr="00C171D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lastRenderedPageBreak/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557" w:rsidRPr="00430397" w:rsidRDefault="00486557" w:rsidP="00C171D9">
            <w:pPr>
              <w:spacing w:line="225" w:lineRule="atLeast"/>
              <w:jc w:val="both"/>
            </w:pPr>
            <w:r w:rsidRPr="00430397">
              <w:t xml:space="preserve">Передача витягу з Державного земельного кадастру про земельну ділянку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557" w:rsidRPr="00A30460" w:rsidRDefault="00486557" w:rsidP="00C171D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86557" w:rsidRPr="00430397" w:rsidTr="00C171D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both"/>
            </w:pPr>
            <w:r w:rsidRPr="00430397">
              <w:t xml:space="preserve">Проставлення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позначки про виконання послуги та передача витягу з Державного земельного кадастру про земельну ділянку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до центру надання адміністративних послуг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A30460" w:rsidRDefault="00486557" w:rsidP="00C171D9">
            <w:pPr>
              <w:spacing w:line="225" w:lineRule="atLeast"/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486557" w:rsidRPr="00430397" w:rsidRDefault="00486557" w:rsidP="00C171D9">
            <w:pPr>
              <w:spacing w:line="271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A30460" w:rsidRDefault="00486557" w:rsidP="00C171D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86557" w:rsidRPr="00430397" w:rsidTr="00C171D9">
        <w:trPr>
          <w:trHeight w:val="26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10.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jc w:val="both"/>
            </w:pPr>
            <w:r w:rsidRPr="00430397">
              <w:t xml:space="preserve">Видача замовнику витягу з Державного земельного кадастру про земельну ділянку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</w:t>
            </w:r>
          </w:p>
          <w:p w:rsidR="00486557" w:rsidRPr="00430397" w:rsidRDefault="00486557" w:rsidP="00C171D9">
            <w:pPr>
              <w:jc w:val="both"/>
            </w:pPr>
            <w:r w:rsidRPr="00430397">
              <w:rPr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486557" w:rsidRPr="00430397" w:rsidRDefault="00486557" w:rsidP="00C171D9">
            <w:pPr>
              <w:spacing w:after="300" w:line="271" w:lineRule="atLeast"/>
              <w:jc w:val="center"/>
            </w:pPr>
          </w:p>
          <w:p w:rsidR="00486557" w:rsidRPr="00430397" w:rsidRDefault="00486557" w:rsidP="00C171D9">
            <w:pPr>
              <w:spacing w:line="271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6557" w:rsidRPr="00430397" w:rsidRDefault="00486557" w:rsidP="00C171D9">
            <w:pPr>
              <w:spacing w:line="225" w:lineRule="atLeast"/>
              <w:jc w:val="center"/>
            </w:pPr>
            <w:r w:rsidRPr="00430397">
              <w:t xml:space="preserve"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</w:t>
            </w:r>
            <w:r w:rsidRPr="00430397">
              <w:lastRenderedPageBreak/>
              <w:t>земельного кадастру</w:t>
            </w:r>
          </w:p>
        </w:tc>
      </w:tr>
      <w:tr w:rsidR="00486557" w:rsidRPr="00430397" w:rsidTr="00C171D9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6557" w:rsidRPr="00430397" w:rsidRDefault="00486557" w:rsidP="00C171D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6557" w:rsidRPr="00430397" w:rsidRDefault="00486557" w:rsidP="00C171D9">
            <w:pPr>
              <w:spacing w:line="225" w:lineRule="atLeast"/>
            </w:pPr>
            <w:r w:rsidRPr="00430397">
              <w:rPr>
                <w:b/>
                <w:bCs/>
              </w:rPr>
              <w:t>1 робочий день</w:t>
            </w:r>
          </w:p>
        </w:tc>
      </w:tr>
      <w:tr w:rsidR="00486557" w:rsidRPr="00430397" w:rsidTr="00C171D9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6557" w:rsidRPr="00430397" w:rsidRDefault="00486557" w:rsidP="00C171D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6557" w:rsidRPr="00430397" w:rsidRDefault="00486557" w:rsidP="00C171D9">
            <w:pPr>
              <w:spacing w:line="225" w:lineRule="atLeast"/>
            </w:pPr>
            <w:r w:rsidRPr="00430397">
              <w:rPr>
                <w:b/>
                <w:bCs/>
              </w:rPr>
              <w:t>1 робочий день</w:t>
            </w:r>
          </w:p>
        </w:tc>
      </w:tr>
    </w:tbl>
    <w:p w:rsidR="00486557" w:rsidRPr="00430397" w:rsidRDefault="00486557" w:rsidP="00486557">
      <w:pPr>
        <w:jc w:val="both"/>
        <w:rPr>
          <w:b/>
          <w:bCs/>
        </w:rPr>
      </w:pPr>
    </w:p>
    <w:p w:rsidR="00486557" w:rsidRPr="00430397" w:rsidRDefault="00486557" w:rsidP="00486557">
      <w:pPr>
        <w:jc w:val="both"/>
      </w:pPr>
      <w:r w:rsidRPr="00430397">
        <w:rPr>
          <w:b/>
          <w:bCs/>
        </w:rPr>
        <w:t>Примітка:</w:t>
      </w:r>
      <w:r w:rsidRPr="00430397">
        <w:t xml:space="preserve"> дії або бездіяльність посадової особи </w:t>
      </w:r>
      <w:r>
        <w:t xml:space="preserve">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 w:rsidRPr="00430397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486557" w:rsidRPr="00430397" w:rsidRDefault="00486557" w:rsidP="0048655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30397">
        <w:rPr>
          <w:color w:val="000000"/>
          <w:lang w:val="uk-UA"/>
        </w:rPr>
        <w:t>р</w:t>
      </w:r>
      <w:proofErr w:type="spellStart"/>
      <w:r w:rsidRPr="00430397">
        <w:rPr>
          <w:color w:val="000000"/>
        </w:rPr>
        <w:t>ішення</w:t>
      </w:r>
      <w:proofErr w:type="spellEnd"/>
      <w:r w:rsidRPr="00430397">
        <w:rPr>
          <w:color w:val="000000"/>
        </w:rPr>
        <w:t xml:space="preserve">, </w:t>
      </w:r>
      <w:proofErr w:type="spellStart"/>
      <w:r w:rsidRPr="00430397">
        <w:rPr>
          <w:color w:val="000000"/>
        </w:rPr>
        <w:t>дії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або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бездіяльність</w:t>
      </w:r>
      <w:proofErr w:type="spellEnd"/>
      <w:r w:rsidRPr="00430397">
        <w:rPr>
          <w:color w:val="000000"/>
        </w:rPr>
        <w:t xml:space="preserve"> Державного кадастрового </w:t>
      </w:r>
      <w:proofErr w:type="spellStart"/>
      <w:r w:rsidRPr="00430397">
        <w:rPr>
          <w:color w:val="000000"/>
        </w:rPr>
        <w:t>реєстратора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можуть</w:t>
      </w:r>
      <w:proofErr w:type="spellEnd"/>
      <w:r w:rsidRPr="00430397">
        <w:rPr>
          <w:color w:val="000000"/>
        </w:rPr>
        <w:t xml:space="preserve"> бути </w:t>
      </w:r>
      <w:proofErr w:type="spellStart"/>
      <w:r w:rsidRPr="00430397">
        <w:rPr>
          <w:color w:val="000000"/>
        </w:rPr>
        <w:t>оскаржені</w:t>
      </w:r>
      <w:proofErr w:type="spellEnd"/>
      <w:r w:rsidRPr="00430397">
        <w:rPr>
          <w:color w:val="000000"/>
        </w:rPr>
        <w:t>:</w:t>
      </w:r>
      <w:r w:rsidRPr="00430397">
        <w:rPr>
          <w:color w:val="000000"/>
          <w:lang w:val="uk-UA"/>
        </w:rPr>
        <w:t xml:space="preserve"> </w:t>
      </w:r>
      <w:r w:rsidRPr="00430397">
        <w:rPr>
          <w:color w:val="000000"/>
        </w:rPr>
        <w:t xml:space="preserve">до </w:t>
      </w:r>
      <w:r>
        <w:rPr>
          <w:color w:val="000000"/>
          <w:lang w:val="uk-UA"/>
        </w:rPr>
        <w:t xml:space="preserve">Головного управління </w:t>
      </w:r>
      <w:proofErr w:type="spellStart"/>
      <w:r>
        <w:rPr>
          <w:color w:val="000000"/>
          <w:lang w:val="uk-UA"/>
        </w:rPr>
        <w:t>Держгеокадастру</w:t>
      </w:r>
      <w:proofErr w:type="spellEnd"/>
      <w:r>
        <w:rPr>
          <w:color w:val="000000"/>
          <w:lang w:val="uk-UA"/>
        </w:rPr>
        <w:t xml:space="preserve"> у Житомирській області</w:t>
      </w:r>
      <w:r w:rsidRPr="00430397">
        <w:rPr>
          <w:color w:val="000000"/>
        </w:rPr>
        <w:t xml:space="preserve"> на </w:t>
      </w:r>
      <w:proofErr w:type="spellStart"/>
      <w:r w:rsidRPr="00430397">
        <w:rPr>
          <w:color w:val="000000"/>
        </w:rPr>
        <w:t>території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дії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повноважень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відповідного</w:t>
      </w:r>
      <w:proofErr w:type="spellEnd"/>
      <w:r w:rsidRPr="00430397">
        <w:rPr>
          <w:color w:val="000000"/>
        </w:rPr>
        <w:t xml:space="preserve"> Державного кадастрового </w:t>
      </w:r>
      <w:proofErr w:type="spellStart"/>
      <w:r w:rsidRPr="00430397">
        <w:rPr>
          <w:color w:val="000000"/>
        </w:rPr>
        <w:t>реєстратора</w:t>
      </w:r>
      <w:proofErr w:type="spellEnd"/>
      <w:r w:rsidRPr="00430397">
        <w:rPr>
          <w:color w:val="000000"/>
        </w:rPr>
        <w:t xml:space="preserve">, </w:t>
      </w:r>
      <w:r w:rsidRPr="00430397">
        <w:rPr>
          <w:color w:val="000000"/>
          <w:lang w:val="uk-UA"/>
        </w:rPr>
        <w:t xml:space="preserve">а </w:t>
      </w:r>
      <w:r w:rsidRPr="00430397">
        <w:rPr>
          <w:color w:val="000000"/>
        </w:rPr>
        <w:t>та</w:t>
      </w:r>
      <w:proofErr w:type="spellStart"/>
      <w:r w:rsidRPr="00430397">
        <w:rPr>
          <w:color w:val="000000"/>
          <w:lang w:val="uk-UA"/>
        </w:rPr>
        <w:t>кож</w:t>
      </w:r>
      <w:proofErr w:type="spellEnd"/>
      <w:r w:rsidRPr="00430397">
        <w:rPr>
          <w:color w:val="000000"/>
        </w:rPr>
        <w:t xml:space="preserve"> до </w:t>
      </w:r>
      <w:proofErr w:type="spellStart"/>
      <w:r w:rsidRPr="00430397">
        <w:t>Держгеокадастру</w:t>
      </w:r>
      <w:proofErr w:type="spellEnd"/>
      <w:r w:rsidRPr="00430397">
        <w:rPr>
          <w:color w:val="000000"/>
        </w:rPr>
        <w:t xml:space="preserve">, у порядку, </w:t>
      </w:r>
      <w:proofErr w:type="spellStart"/>
      <w:r w:rsidRPr="00430397">
        <w:rPr>
          <w:color w:val="000000"/>
        </w:rPr>
        <w:t>встановленому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Кабінетом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Міністрів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України</w:t>
      </w:r>
      <w:proofErr w:type="spellEnd"/>
      <w:r w:rsidRPr="00430397">
        <w:rPr>
          <w:color w:val="000000"/>
        </w:rPr>
        <w:t>;</w:t>
      </w:r>
      <w:r w:rsidRPr="00430397">
        <w:rPr>
          <w:color w:val="000000"/>
          <w:lang w:val="uk-UA"/>
        </w:rPr>
        <w:t xml:space="preserve"> </w:t>
      </w:r>
      <w:r w:rsidRPr="00430397">
        <w:rPr>
          <w:color w:val="000000"/>
        </w:rPr>
        <w:t xml:space="preserve">до суду в порядку, </w:t>
      </w:r>
      <w:proofErr w:type="spellStart"/>
      <w:r w:rsidRPr="00430397">
        <w:rPr>
          <w:color w:val="000000"/>
        </w:rPr>
        <w:t>встановленому</w:t>
      </w:r>
      <w:proofErr w:type="spellEnd"/>
      <w:r w:rsidRPr="00430397">
        <w:rPr>
          <w:color w:val="000000"/>
        </w:rPr>
        <w:t> </w:t>
      </w:r>
      <w:hyperlink r:id="rId6" w:tgtFrame="_blank" w:history="1">
        <w:r w:rsidRPr="00430397">
          <w:rPr>
            <w:rStyle w:val="a3"/>
          </w:rPr>
          <w:t xml:space="preserve">Кодексом </w:t>
        </w:r>
        <w:proofErr w:type="spellStart"/>
        <w:r w:rsidRPr="00430397">
          <w:rPr>
            <w:rStyle w:val="a3"/>
          </w:rPr>
          <w:t>адміністративного</w:t>
        </w:r>
        <w:proofErr w:type="spellEnd"/>
        <w:r w:rsidRPr="00430397">
          <w:rPr>
            <w:rStyle w:val="a3"/>
          </w:rPr>
          <w:t xml:space="preserve"> </w:t>
        </w:r>
        <w:proofErr w:type="spellStart"/>
        <w:r w:rsidRPr="00430397">
          <w:rPr>
            <w:rStyle w:val="a3"/>
          </w:rPr>
          <w:t>судочинства</w:t>
        </w:r>
        <w:proofErr w:type="spellEnd"/>
        <w:r w:rsidRPr="00430397">
          <w:rPr>
            <w:rStyle w:val="a3"/>
          </w:rPr>
          <w:t xml:space="preserve"> </w:t>
        </w:r>
        <w:proofErr w:type="spellStart"/>
        <w:r w:rsidRPr="00430397">
          <w:rPr>
            <w:rStyle w:val="a3"/>
          </w:rPr>
          <w:t>України</w:t>
        </w:r>
        <w:proofErr w:type="spellEnd"/>
      </w:hyperlink>
      <w:r w:rsidRPr="00430397">
        <w:t>.</w:t>
      </w:r>
    </w:p>
    <w:p w:rsidR="00486557" w:rsidRPr="00430397" w:rsidRDefault="00486557" w:rsidP="00486557">
      <w:pPr>
        <w:spacing w:line="348" w:lineRule="atLeast"/>
      </w:pPr>
    </w:p>
    <w:p w:rsidR="00486557" w:rsidRPr="00430397" w:rsidRDefault="00486557" w:rsidP="00486557">
      <w:pPr>
        <w:spacing w:line="348" w:lineRule="atLeast"/>
        <w:rPr>
          <w:b/>
          <w:bCs/>
        </w:rPr>
      </w:pPr>
      <w:r w:rsidRPr="00430397"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  <w:r w:rsidRPr="00430397">
        <w:rPr>
          <w:b/>
          <w:bCs/>
        </w:rPr>
        <w:t>  </w:t>
      </w:r>
    </w:p>
    <w:p w:rsidR="00486557" w:rsidRPr="00430397" w:rsidRDefault="00486557" w:rsidP="00486557">
      <w:pPr>
        <w:spacing w:line="348" w:lineRule="atLeast"/>
        <w:rPr>
          <w:b/>
          <w:bCs/>
        </w:rPr>
      </w:pPr>
    </w:p>
    <w:p w:rsidR="00486557" w:rsidRPr="00430397" w:rsidRDefault="00486557" w:rsidP="00486557">
      <w:pPr>
        <w:spacing w:line="348" w:lineRule="atLeast"/>
        <w:rPr>
          <w:b/>
          <w:bCs/>
        </w:rPr>
      </w:pPr>
    </w:p>
    <w:p w:rsidR="00486557" w:rsidRPr="00801F9F" w:rsidRDefault="00486557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A55333" w:rsidRPr="00801F9F" w:rsidRDefault="00A55333" w:rsidP="00A55333">
      <w:pPr>
        <w:ind w:left="5670"/>
        <w:rPr>
          <w:lang w:eastAsia="uk-UA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65"/>
    <w:rsid w:val="00126E77"/>
    <w:rsid w:val="002B4C5C"/>
    <w:rsid w:val="00316A63"/>
    <w:rsid w:val="00486557"/>
    <w:rsid w:val="00541265"/>
    <w:rsid w:val="006C0B77"/>
    <w:rsid w:val="00701D7B"/>
    <w:rsid w:val="008242FF"/>
    <w:rsid w:val="00870751"/>
    <w:rsid w:val="00922C48"/>
    <w:rsid w:val="00A5533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E8B5-6034-448D-8365-386DEB59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5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5333"/>
    <w:pPr>
      <w:ind w:left="720"/>
      <w:contextualSpacing/>
    </w:pPr>
  </w:style>
  <w:style w:type="character" w:customStyle="1" w:styleId="rvts37">
    <w:name w:val="rvts37"/>
    <w:basedOn w:val="a0"/>
    <w:rsid w:val="00A55333"/>
  </w:style>
  <w:style w:type="paragraph" w:customStyle="1" w:styleId="rvps2">
    <w:name w:val="rvps2"/>
    <w:basedOn w:val="a"/>
    <w:rsid w:val="0048655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47-15" TargetMode="External"/><Relationship Id="rId5" Type="http://schemas.openxmlformats.org/officeDocument/2006/relationships/hyperlink" Target="https://zakon.rada.gov.ua/laws/show/2346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2854</Words>
  <Characters>16270</Characters>
  <Application>Microsoft Office Word</Application>
  <DocSecurity>0</DocSecurity>
  <Lines>135</Lines>
  <Paragraphs>38</Paragraphs>
  <ScaleCrop>false</ScaleCrop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2022-12-28T14:30:00Z</dcterms:created>
  <dcterms:modified xsi:type="dcterms:W3CDTF">2022-12-29T11:37:00Z</dcterms:modified>
</cp:coreProperties>
</file>