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1299" w14:textId="3152F601" w:rsidR="00F22C14" w:rsidRPr="00B220CA" w:rsidRDefault="00B220CA" w:rsidP="00B220C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20CA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F22C14" w14:paraId="5FAD1DA8" w14:textId="77777777" w:rsidTr="00F22C14">
        <w:tc>
          <w:tcPr>
            <w:tcW w:w="2830" w:type="dxa"/>
          </w:tcPr>
          <w:p w14:paraId="324E9BEF" w14:textId="617B8E09"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14:paraId="0CC0E8BC" w14:textId="7806CAFA" w:rsidR="00F22C14" w:rsidRPr="002010B7" w:rsidRDefault="002010B7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10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UA-2023-07-12-010664-a</w:t>
            </w:r>
          </w:p>
        </w:tc>
      </w:tr>
      <w:tr w:rsidR="006754E1" w:rsidRPr="000C49E6" w14:paraId="2DECE208" w14:textId="77777777" w:rsidTr="00F22C14">
        <w:tc>
          <w:tcPr>
            <w:tcW w:w="2830" w:type="dxa"/>
          </w:tcPr>
          <w:p w14:paraId="1F1F6A49" w14:textId="344B828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14:paraId="133D337C" w14:textId="1681BBD3" w:rsidR="006754E1" w:rsidRPr="00202196" w:rsidRDefault="00B93C66" w:rsidP="002021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93C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Реконструкція частини території благоустрою за </w:t>
            </w:r>
            <w:proofErr w:type="spellStart"/>
            <w:r w:rsidRPr="00B93C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адресою</w:t>
            </w:r>
            <w:proofErr w:type="spellEnd"/>
            <w:r w:rsidRPr="00B93C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          </w:t>
            </w:r>
            <w:r w:rsidRPr="00B93C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м. Житомир, вул. </w:t>
            </w:r>
            <w:r w:rsidR="00A318A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Перемоги, 54</w:t>
            </w:r>
            <w:r w:rsidRPr="00B93C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(коригування)</w:t>
            </w:r>
            <w:r w:rsidR="0020219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="00202196" w:rsidRPr="0020219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(CPV ДК 021:2015:</w:t>
            </w:r>
            <w:r w:rsidR="00202196" w:rsidRPr="002021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45200000-9 Роботи, пов’язані з об’єктами завершеного чи незавершеного будівництва та об’єктів цивільного будівництва</w:t>
            </w:r>
            <w:r w:rsidR="00202196" w:rsidRPr="0020219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</w:tr>
      <w:tr w:rsidR="006754E1" w:rsidRPr="003F1B5B" w14:paraId="01BC79D7" w14:textId="77777777" w:rsidTr="00F22C14">
        <w:tc>
          <w:tcPr>
            <w:tcW w:w="2830" w:type="dxa"/>
          </w:tcPr>
          <w:p w14:paraId="4F70BF2F" w14:textId="0472FBD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14:paraId="3F398FCE" w14:textId="370A0FE8" w:rsidR="006754E1" w:rsidRPr="003F1B5B" w:rsidRDefault="006754E1" w:rsidP="006754E1">
            <w:pPr>
              <w:pStyle w:val="Default"/>
              <w:jc w:val="both"/>
            </w:pPr>
            <w:r>
              <w:t xml:space="preserve">      </w:t>
            </w:r>
            <w:r w:rsidRPr="003F1B5B">
              <w:t>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затвердженої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</w:p>
          <w:p w14:paraId="336340DF" w14:textId="050448A8" w:rsidR="006754E1" w:rsidRPr="003F1B5B" w:rsidRDefault="006754E1" w:rsidP="003F1B5B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У зв’язку з цим </w:t>
            </w:r>
            <w:r w:rsidR="00D416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ехнічні та якісні характеристики предмета закупівлі визначені відповідно до затвердженої проектної документації по об’єкту будівництва</w:t>
            </w:r>
            <w:r w:rsidR="00580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580EEA" w:rsidRPr="00B93C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580E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="00580EEA" w:rsidRPr="00B93C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Реконструкція частини території благоустрою за </w:t>
            </w:r>
            <w:proofErr w:type="spellStart"/>
            <w:r w:rsidR="00580EEA" w:rsidRPr="00B93C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адресою</w:t>
            </w:r>
            <w:proofErr w:type="spellEnd"/>
            <w:r w:rsidR="00580EEA" w:rsidRPr="00B93C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:</w:t>
            </w:r>
            <w:r w:rsidR="00580E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580EEA" w:rsidRPr="00B93C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м. Житомир, вул. </w:t>
            </w:r>
            <w:r w:rsidR="00A318A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Перемоги, 54</w:t>
            </w:r>
            <w:r w:rsidR="00580E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="00580EEA" w:rsidRPr="00B93C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(коригування)</w:t>
            </w:r>
            <w:r w:rsidR="000F79BD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, </w:t>
            </w:r>
            <w:r w:rsidR="0020219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яка пройшла експертизу та отримала </w:t>
            </w:r>
            <w:r w:rsidR="00D416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позитивний 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експертний звіт </w:t>
            </w:r>
            <w:r w:rsidR="006C13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0A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B1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  <w:r w:rsidR="000A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/КД/2023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0A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B1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0A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0F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50FDA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виданий ТОВ «</w:t>
            </w:r>
            <w:r w:rsidR="00206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комплексних експертиз проектів</w:t>
            </w:r>
            <w:r w:rsidR="00D416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6C13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</w:t>
            </w:r>
            <w:r w:rsidR="00F555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Київ.</w:t>
            </w:r>
          </w:p>
        </w:tc>
      </w:tr>
      <w:tr w:rsidR="006754E1" w:rsidRPr="003F1B5B" w14:paraId="3C579C16" w14:textId="77777777" w:rsidTr="00F22C14">
        <w:tc>
          <w:tcPr>
            <w:tcW w:w="2830" w:type="dxa"/>
          </w:tcPr>
          <w:p w14:paraId="79822D0D" w14:textId="68824949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14:paraId="768972F6" w14:textId="11F8AE93" w:rsidR="002B13A4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згідно п. </w:t>
            </w:r>
            <w:r w:rsidR="003F1B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3F1B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3F1B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DB19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B79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рішення «Про внесення змін до </w:t>
            </w:r>
            <w:r w:rsidR="007066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роки»</w:t>
            </w:r>
            <w:r w:rsidR="00A4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9B7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E3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C2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DB1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90980</w:t>
            </w:r>
            <w:r w:rsidR="00FC2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 </w:t>
            </w:r>
          </w:p>
          <w:p w14:paraId="120747BB" w14:textId="23DCC7E6" w:rsidR="000549D6" w:rsidRPr="002B13A4" w:rsidRDefault="000549D6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DC0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Фактичні видатки бюджету розвитку </w:t>
            </w:r>
            <w:r w:rsidR="00067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складають – </w:t>
            </w:r>
            <w:r w:rsidR="00FC26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200000</w:t>
            </w:r>
            <w:r w:rsidR="00DB19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F555A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 w:rsidR="00067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6754E1" w:rsidRPr="009F1F73" w14:paraId="7989E137" w14:textId="77777777" w:rsidTr="00F22C14">
        <w:tc>
          <w:tcPr>
            <w:tcW w:w="2830" w:type="dxa"/>
          </w:tcPr>
          <w:p w14:paraId="58D7BA0F" w14:textId="60125BFE"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14:paraId="3D51CA81" w14:textId="35F5A50E"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>аказом Міністерства  розвитку економіки, торгівлі та сільського господарства України від 18.02.2020 № 275, о</w:t>
            </w:r>
            <w:r w:rsidRPr="005449D1">
              <w:t xml:space="preserve">чікувана вартість робіт з будівництва, капітального ремонту та реконструкції визначається з урахуванням </w:t>
            </w:r>
            <w:r w:rsidR="00C9627C">
              <w:t>кошторисних норм України</w:t>
            </w:r>
            <w:r w:rsidRPr="005449D1">
              <w:t xml:space="preserve"> «</w:t>
            </w:r>
            <w:r w:rsidR="00C9627C">
              <w:t>Настанова з</w:t>
            </w:r>
            <w:r w:rsidRPr="005449D1">
              <w:t xml:space="preserve"> визначення вартості будівництва»</w:t>
            </w:r>
            <w:r w:rsidR="009954D4">
              <w:t xml:space="preserve"> (далі – КНУ «Настанова з визначення вартості будівництва»)</w:t>
            </w:r>
            <w:r w:rsidRPr="005449D1">
              <w:t>, прийнятого наказом Міністерства розвитку</w:t>
            </w:r>
            <w:r w:rsidR="00A8118D">
              <w:t xml:space="preserve"> громад та територій</w:t>
            </w:r>
            <w:r w:rsidRPr="005449D1">
              <w:t xml:space="preserve"> України від 0</w:t>
            </w:r>
            <w:r w:rsidR="00A8118D">
              <w:t>1</w:t>
            </w:r>
            <w:r w:rsidRPr="005449D1">
              <w:t>.</w:t>
            </w:r>
            <w:r w:rsidR="00A8118D">
              <w:t>11</w:t>
            </w:r>
            <w:r w:rsidRPr="005449D1">
              <w:t>.20</w:t>
            </w:r>
            <w:r w:rsidR="00A8118D">
              <w:t>21</w:t>
            </w:r>
            <w:r w:rsidRPr="005449D1">
              <w:t xml:space="preserve"> №</w:t>
            </w:r>
            <w:r w:rsidR="00A0696E">
              <w:t xml:space="preserve"> </w:t>
            </w:r>
            <w:r w:rsidRPr="005449D1">
              <w:t>2</w:t>
            </w:r>
            <w:r w:rsidR="00A8118D">
              <w:t>81</w:t>
            </w:r>
            <w:r>
              <w:t>.</w:t>
            </w:r>
          </w:p>
          <w:p w14:paraId="01EB55F1" w14:textId="75A98A5B"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9954D4">
              <w:t>Відповідно до розділу 1</w:t>
            </w:r>
            <w:r w:rsidR="00947FCF">
              <w:t xml:space="preserve"> </w:t>
            </w:r>
            <w:r w:rsidR="002A0C5E">
              <w:t>КНУ «Настанова з визначення вартості будівництва»</w:t>
            </w:r>
            <w:r w:rsidR="00A47E52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9F1F73">
              <w:t xml:space="preserve">-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</w:t>
            </w:r>
            <w:r w:rsidR="009954D4">
              <w:t xml:space="preserve">який </w:t>
            </w:r>
            <w:r w:rsidR="00947FCF">
              <w:t>включа</w:t>
            </w:r>
            <w:r w:rsidR="009954D4">
              <w:t>є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 xml:space="preserve">кування, меблів та інвентарю, </w:t>
            </w:r>
            <w:r w:rsidR="00CC2E6E">
              <w:t xml:space="preserve">а також інші витрати, </w:t>
            </w:r>
            <w:r w:rsidR="009954D4">
              <w:t>т</w:t>
            </w:r>
            <w:r w:rsidR="00947FCF">
              <w:t xml:space="preserve">а </w:t>
            </w:r>
            <w:r w:rsidR="009954D4">
              <w:t xml:space="preserve">складається на основі </w:t>
            </w:r>
            <w:r w:rsidR="00A1577A">
              <w:t>об’єктних</w:t>
            </w:r>
            <w:r w:rsidR="009954D4">
              <w:t xml:space="preserve"> кошторисів та/або </w:t>
            </w:r>
            <w:r w:rsidR="00A1577A">
              <w:t>об’єктних</w:t>
            </w:r>
            <w:r w:rsidR="009954D4">
              <w:t xml:space="preserve"> кошторисних розрахунків</w:t>
            </w:r>
            <w:r w:rsidR="00A1577A">
              <w:t xml:space="preserve"> і кошторисних розрахунків на окремі </w:t>
            </w:r>
            <w:r w:rsidR="00947FCF">
              <w:t xml:space="preserve"> </w:t>
            </w:r>
            <w:r w:rsidR="00A1577A">
              <w:t>види</w:t>
            </w:r>
            <w:r w:rsidR="00947FCF">
              <w:t xml:space="preserve"> витрат</w:t>
            </w:r>
            <w:r w:rsidR="0077615B">
              <w:t xml:space="preserve">. </w:t>
            </w:r>
          </w:p>
          <w:p w14:paraId="68A388E9" w14:textId="0B47F908" w:rsidR="00A47E52" w:rsidRPr="006D30A9" w:rsidRDefault="009F1F73" w:rsidP="006D30A9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74838">
              <w:rPr>
                <w:lang w:val="uk-UA"/>
              </w:rPr>
              <w:lastRenderedPageBreak/>
              <w:t xml:space="preserve">    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затвердженого зведеного кошторисного розрахунку вартості об’єкта будівництва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55370D">
              <w:t xml:space="preserve"> </w:t>
            </w:r>
            <w:r w:rsidR="00FC26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="00FC26E5" w:rsidRPr="00B93C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Реконструкція частини території благоустрою за </w:t>
            </w:r>
            <w:proofErr w:type="spellStart"/>
            <w:r w:rsidR="00FC26E5" w:rsidRPr="00B93C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адресою</w:t>
            </w:r>
            <w:proofErr w:type="spellEnd"/>
            <w:r w:rsidR="00FC26E5" w:rsidRPr="00B93C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:</w:t>
            </w:r>
            <w:r w:rsidR="00FC26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C26E5" w:rsidRPr="00B93C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м. Житомир, вул. </w:t>
            </w:r>
            <w:r w:rsidR="00DB19F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Перемоги, 54</w:t>
            </w:r>
            <w:r w:rsidR="00FC26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="00FC26E5" w:rsidRPr="00B93C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(коригування)</w:t>
            </w:r>
            <w:r w:rsidR="00FC26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повна кошторисна вартість </w:t>
            </w:r>
            <w:r w:rsidR="00821EA8"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об’єкта будівництва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складає</w:t>
            </w:r>
            <w:r w:rsidR="00A47E52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E00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53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347606</w:t>
            </w:r>
            <w:r w:rsidR="00E00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6D30A9" w:rsidRPr="006D30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  <w:p w14:paraId="648D5145" w14:textId="2923509A" w:rsidR="006754E1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і: </w:t>
            </w:r>
            <w:r w:rsidR="00FC26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="00FC26E5" w:rsidRPr="00B93C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Реконструкція частини території благоустрою за </w:t>
            </w:r>
            <w:proofErr w:type="spellStart"/>
            <w:r w:rsidR="00FC26E5" w:rsidRPr="00B93C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адресою</w:t>
            </w:r>
            <w:proofErr w:type="spellEnd"/>
            <w:r w:rsidR="00FC26E5" w:rsidRPr="00B93C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:</w:t>
            </w:r>
            <w:r w:rsidR="00FC26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C26E5" w:rsidRPr="00B93C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м. Житомир, вул. </w:t>
            </w:r>
            <w:r w:rsidR="00DB19F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Перемоги, 54</w:t>
            </w:r>
            <w:r w:rsidR="00FC26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="00FC26E5" w:rsidRPr="00B93C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(коригування)</w:t>
            </w:r>
            <w:r w:rsidR="00FC26E5" w:rsidRPr="0020219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645D1A" w:rsidRPr="0020219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(CPV ДК 021:2015:</w:t>
            </w:r>
            <w:r w:rsidR="00645D1A" w:rsidRPr="002021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45200000-9 Роботи, пов’язані з об’єктами завершеного чи незавершеного будівництва та об’єктів цивільного будівництва</w:t>
            </w:r>
            <w:r w:rsidR="00645D1A" w:rsidRPr="0020219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  <w:r w:rsidR="00645D1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0C600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="00C25763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розрахована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зведеного кошторисного розрахунку,</w:t>
            </w:r>
            <w:r w:rsidR="00821EA8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«Утримання служби замовника» та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«Проектно-вишукувальні роботи та авторський нагляд» зведеного кошторисного розрахунку вартості об’єкта будівництва</w:t>
            </w:r>
            <w:r w:rsidR="006A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06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0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53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204172,00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грн., (з ПДВ)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14:paraId="0FE1908D" w14:textId="76B2315D"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 w:rsidR="00E004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7533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721728,00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17459E6B" w14:textId="26BF1CAF"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устаткування, меблі, інвентар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r w:rsidR="007533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100087</w:t>
            </w:r>
            <w:r w:rsidR="00E004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6709AEF5" w14:textId="7DA80CEF" w:rsidR="000C600A" w:rsidRPr="006D761C" w:rsidRDefault="00285C19" w:rsidP="006D761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інші витрати – </w:t>
            </w:r>
            <w:r w:rsidR="007533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382357,00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</w:tc>
      </w:tr>
    </w:tbl>
    <w:p w14:paraId="7CCBD374" w14:textId="6F0B2552" w:rsidR="00E62C4B" w:rsidRDefault="00E62C4B" w:rsidP="00A47E52">
      <w:pPr>
        <w:rPr>
          <w:sz w:val="28"/>
          <w:szCs w:val="28"/>
          <w:lang w:val="uk-UA"/>
        </w:rPr>
      </w:pPr>
    </w:p>
    <w:p w14:paraId="19A3BFCA" w14:textId="77777777" w:rsidR="007E4F54" w:rsidRPr="00A47E52" w:rsidRDefault="007E4F54" w:rsidP="00A47E52">
      <w:pPr>
        <w:rPr>
          <w:sz w:val="28"/>
          <w:szCs w:val="28"/>
          <w:lang w:val="uk-UA"/>
        </w:rPr>
      </w:pPr>
    </w:p>
    <w:p w14:paraId="5BEF61BF" w14:textId="77A24C3E" w:rsidR="00E62C4B" w:rsidRPr="00307C5A" w:rsidRDefault="00E62C4B" w:rsidP="00307C5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62C4B" w:rsidRPr="00307C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272390">
    <w:abstractNumId w:val="3"/>
  </w:num>
  <w:num w:numId="2" w16cid:durableId="1465267826">
    <w:abstractNumId w:val="2"/>
  </w:num>
  <w:num w:numId="3" w16cid:durableId="504251893">
    <w:abstractNumId w:val="1"/>
  </w:num>
  <w:num w:numId="4" w16cid:durableId="164169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C7"/>
    <w:rsid w:val="000549D6"/>
    <w:rsid w:val="0006789D"/>
    <w:rsid w:val="00077D46"/>
    <w:rsid w:val="000A19DC"/>
    <w:rsid w:val="000A6664"/>
    <w:rsid w:val="000C49E6"/>
    <w:rsid w:val="000C600A"/>
    <w:rsid w:val="000F1099"/>
    <w:rsid w:val="000F6F45"/>
    <w:rsid w:val="000F79BD"/>
    <w:rsid w:val="00115FB7"/>
    <w:rsid w:val="0016470D"/>
    <w:rsid w:val="002010B7"/>
    <w:rsid w:val="00202196"/>
    <w:rsid w:val="00203054"/>
    <w:rsid w:val="00206E70"/>
    <w:rsid w:val="0022078F"/>
    <w:rsid w:val="00285C19"/>
    <w:rsid w:val="00294B12"/>
    <w:rsid w:val="002A0C5E"/>
    <w:rsid w:val="002B13A4"/>
    <w:rsid w:val="00307C5A"/>
    <w:rsid w:val="003219B2"/>
    <w:rsid w:val="00337F9F"/>
    <w:rsid w:val="00376C2B"/>
    <w:rsid w:val="00385A7D"/>
    <w:rsid w:val="003D6296"/>
    <w:rsid w:val="003F1B5B"/>
    <w:rsid w:val="004C4EB7"/>
    <w:rsid w:val="004E3A3C"/>
    <w:rsid w:val="005168C2"/>
    <w:rsid w:val="005449D1"/>
    <w:rsid w:val="0055370D"/>
    <w:rsid w:val="005743D2"/>
    <w:rsid w:val="00580EEA"/>
    <w:rsid w:val="005D2CC7"/>
    <w:rsid w:val="005E1A65"/>
    <w:rsid w:val="00601491"/>
    <w:rsid w:val="00645D1A"/>
    <w:rsid w:val="00654030"/>
    <w:rsid w:val="006754E1"/>
    <w:rsid w:val="006A612B"/>
    <w:rsid w:val="006C13C9"/>
    <w:rsid w:val="006D30A9"/>
    <w:rsid w:val="006D761C"/>
    <w:rsid w:val="006F1D75"/>
    <w:rsid w:val="007066C9"/>
    <w:rsid w:val="00744343"/>
    <w:rsid w:val="007533A5"/>
    <w:rsid w:val="0077615B"/>
    <w:rsid w:val="0079255E"/>
    <w:rsid w:val="007E4F54"/>
    <w:rsid w:val="0081122F"/>
    <w:rsid w:val="00821EA8"/>
    <w:rsid w:val="00872566"/>
    <w:rsid w:val="008F21D3"/>
    <w:rsid w:val="00901346"/>
    <w:rsid w:val="00901B29"/>
    <w:rsid w:val="009237C4"/>
    <w:rsid w:val="0092765F"/>
    <w:rsid w:val="00927A5A"/>
    <w:rsid w:val="00942ED5"/>
    <w:rsid w:val="00947FCF"/>
    <w:rsid w:val="00950FDA"/>
    <w:rsid w:val="009954D4"/>
    <w:rsid w:val="0099763F"/>
    <w:rsid w:val="009B7574"/>
    <w:rsid w:val="009B7921"/>
    <w:rsid w:val="009F1F73"/>
    <w:rsid w:val="00A0696E"/>
    <w:rsid w:val="00A1577A"/>
    <w:rsid w:val="00A318A7"/>
    <w:rsid w:val="00A47E52"/>
    <w:rsid w:val="00A55786"/>
    <w:rsid w:val="00A8118D"/>
    <w:rsid w:val="00B05EB0"/>
    <w:rsid w:val="00B220CA"/>
    <w:rsid w:val="00B433E9"/>
    <w:rsid w:val="00B8425B"/>
    <w:rsid w:val="00B91481"/>
    <w:rsid w:val="00B93C61"/>
    <w:rsid w:val="00B93C66"/>
    <w:rsid w:val="00B964EF"/>
    <w:rsid w:val="00B97D22"/>
    <w:rsid w:val="00BA7D57"/>
    <w:rsid w:val="00C25763"/>
    <w:rsid w:val="00C347E5"/>
    <w:rsid w:val="00C9627C"/>
    <w:rsid w:val="00CC2E6E"/>
    <w:rsid w:val="00D349F0"/>
    <w:rsid w:val="00D416C9"/>
    <w:rsid w:val="00D45A6F"/>
    <w:rsid w:val="00D54789"/>
    <w:rsid w:val="00D71296"/>
    <w:rsid w:val="00D74838"/>
    <w:rsid w:val="00DB19F9"/>
    <w:rsid w:val="00DC04D8"/>
    <w:rsid w:val="00E00409"/>
    <w:rsid w:val="00E26AA3"/>
    <w:rsid w:val="00E62C4B"/>
    <w:rsid w:val="00E93DD2"/>
    <w:rsid w:val="00EF5B37"/>
    <w:rsid w:val="00F03384"/>
    <w:rsid w:val="00F1460F"/>
    <w:rsid w:val="00F22C14"/>
    <w:rsid w:val="00F42E71"/>
    <w:rsid w:val="00F555A4"/>
    <w:rsid w:val="00FC26E5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A3F0"/>
  <w15:docId w15:val="{19651072-1DEC-47E5-9B81-CD2822F1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3C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93C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 Lytvyn</dc:creator>
  <cp:keywords/>
  <dc:description/>
  <cp:lastModifiedBy>UKB-8-Masha</cp:lastModifiedBy>
  <cp:revision>8</cp:revision>
  <cp:lastPrinted>2023-07-13T12:49:00Z</cp:lastPrinted>
  <dcterms:created xsi:type="dcterms:W3CDTF">2023-07-11T13:56:00Z</dcterms:created>
  <dcterms:modified xsi:type="dcterms:W3CDTF">2023-07-13T13:44:00Z</dcterms:modified>
</cp:coreProperties>
</file>