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649E3360" w14:textId="77777777" w:rsidTr="009316F9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3618CF6" w14:textId="2FB38D62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</w:t>
            </w:r>
            <w:r w:rsidR="00225B64">
              <w:rPr>
                <w:szCs w:val="28"/>
              </w:rPr>
              <w:t> </w:t>
            </w:r>
            <w:r w:rsidRPr="00B34D62">
              <w:rPr>
                <w:szCs w:val="28"/>
              </w:rPr>
              <w:t>С.</w:t>
            </w:r>
            <w:r w:rsidR="00225B64">
              <w:rPr>
                <w:szCs w:val="28"/>
              </w:rPr>
              <w:t> </w:t>
            </w:r>
            <w:r w:rsidRPr="00B34D62">
              <w:rPr>
                <w:szCs w:val="28"/>
              </w:rPr>
              <w:t>П.</w:t>
            </w:r>
            <w:r w:rsidR="00225B64">
              <w:rPr>
                <w:szCs w:val="28"/>
              </w:rPr>
              <w:t> </w:t>
            </w:r>
            <w:r w:rsidRPr="00B34D62">
              <w:rPr>
                <w:szCs w:val="28"/>
              </w:rPr>
              <w:t>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9316F9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490FB1F7" w14:textId="2F04EF8F" w:rsidR="00516F65" w:rsidRPr="00E302B9" w:rsidRDefault="00343AFF" w:rsidP="00894E12">
            <w:pPr>
              <w:shd w:val="clear" w:color="auto" w:fill="FFFFFF"/>
              <w:textAlignment w:val="baseline"/>
              <w:rPr>
                <w:szCs w:val="28"/>
              </w:rPr>
            </w:pPr>
            <w:r w:rsidRPr="00E302B9">
              <w:rPr>
                <w:szCs w:val="28"/>
              </w:rPr>
              <w:t>Планшети, ноутбуки (2 лоти)</w:t>
            </w:r>
          </w:p>
          <w:p w14:paraId="367C5246" w14:textId="237D7576" w:rsidR="00FF4C69" w:rsidRPr="00341B99" w:rsidRDefault="00516F65" w:rsidP="00FF4C69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341B99">
              <w:rPr>
                <w:szCs w:val="28"/>
              </w:rPr>
              <w:t>згідно ДК 021:2015 302</w:t>
            </w:r>
            <w:r w:rsidR="00343AFF">
              <w:rPr>
                <w:szCs w:val="28"/>
              </w:rPr>
              <w:t>1</w:t>
            </w:r>
            <w:r w:rsidRPr="00341B99">
              <w:rPr>
                <w:szCs w:val="28"/>
              </w:rPr>
              <w:t>0000-</w:t>
            </w:r>
            <w:r w:rsidR="00343AFF">
              <w:rPr>
                <w:szCs w:val="28"/>
              </w:rPr>
              <w:t>4</w:t>
            </w:r>
            <w:r w:rsidRPr="00341B99">
              <w:rPr>
                <w:szCs w:val="28"/>
              </w:rPr>
              <w:t xml:space="preserve"> </w:t>
            </w:r>
            <w:r w:rsidR="00343AFF">
              <w:rPr>
                <w:szCs w:val="28"/>
              </w:rPr>
              <w:t>Машини для обробки даних (апаратна частина)</w:t>
            </w:r>
            <w:r w:rsidR="00FF4C69">
              <w:rPr>
                <w:szCs w:val="28"/>
              </w:rPr>
              <w:t>:</w:t>
            </w:r>
          </w:p>
          <w:p w14:paraId="3EEDE0A2" w14:textId="1F0FFB66" w:rsidR="00343AFF" w:rsidRPr="00341B99" w:rsidRDefault="00343AFF" w:rsidP="00343AFF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Лот 1- Планшети </w:t>
            </w:r>
          </w:p>
          <w:p w14:paraId="222410FE" w14:textId="432C2F21" w:rsidR="00343AFF" w:rsidRPr="00341B99" w:rsidRDefault="00343AFF" w:rsidP="00343AFF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Лот 2 - Ноутбуки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9316F9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4562230F" w14:textId="6C4A4BD2" w:rsidR="00516F65" w:rsidRPr="00516F65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-1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03122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9316F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9316F9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3AB708FE" w14:textId="77777777" w:rsidR="00FF4C69" w:rsidRDefault="00343AFF" w:rsidP="00FF4C69">
            <w:pPr>
              <w:shd w:val="clear" w:color="auto" w:fill="FFFFFF"/>
              <w:textAlignment w:val="baseline"/>
            </w:pPr>
            <w:r w:rsidRPr="00A565BD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Pr="00FF4C69">
              <w:rPr>
                <w:b/>
                <w:bCs/>
              </w:rPr>
              <w:t>планшетів</w:t>
            </w:r>
            <w:r w:rsidR="00FF4C69">
              <w:rPr>
                <w:b/>
                <w:bCs/>
              </w:rPr>
              <w:t>,</w:t>
            </w:r>
            <w:r w:rsidRPr="00FF4C69">
              <w:rPr>
                <w:b/>
                <w:bCs/>
              </w:rPr>
              <w:t xml:space="preserve"> ноутбуків</w:t>
            </w:r>
            <w:r w:rsidR="00FF4C69">
              <w:rPr>
                <w:b/>
                <w:bCs/>
              </w:rPr>
              <w:t xml:space="preserve"> </w:t>
            </w:r>
            <w:r w:rsidR="00FF4C69" w:rsidRPr="0066472D">
              <w:rPr>
                <w:b/>
                <w:bCs/>
                <w:szCs w:val="28"/>
              </w:rPr>
              <w:t>(2 лоти)</w:t>
            </w:r>
            <w:r w:rsidR="00FF4C69">
              <w:rPr>
                <w:b/>
                <w:bCs/>
                <w:szCs w:val="28"/>
              </w:rPr>
              <w:t xml:space="preserve"> </w:t>
            </w:r>
            <w:r w:rsidR="00FF4C69" w:rsidRPr="00341B99">
              <w:rPr>
                <w:szCs w:val="28"/>
              </w:rPr>
              <w:t>згідно ДК 021:2015 302</w:t>
            </w:r>
            <w:r w:rsidR="00FF4C69">
              <w:rPr>
                <w:szCs w:val="28"/>
              </w:rPr>
              <w:t>1</w:t>
            </w:r>
            <w:r w:rsidR="00FF4C69" w:rsidRPr="00341B99">
              <w:rPr>
                <w:szCs w:val="28"/>
              </w:rPr>
              <w:t>0000-</w:t>
            </w:r>
            <w:r w:rsidR="00FF4C69">
              <w:rPr>
                <w:szCs w:val="28"/>
              </w:rPr>
              <w:t>4</w:t>
            </w:r>
            <w:r w:rsidR="00FF4C69" w:rsidRPr="00341B99">
              <w:rPr>
                <w:szCs w:val="28"/>
              </w:rPr>
              <w:t xml:space="preserve"> </w:t>
            </w:r>
            <w:r w:rsidR="00FF4C69">
              <w:rPr>
                <w:szCs w:val="28"/>
              </w:rPr>
              <w:t>Машини для обробки даних (апаратна частина)</w:t>
            </w:r>
            <w:r w:rsidRPr="00A565BD">
              <w:t xml:space="preserve">, що дозволить </w:t>
            </w:r>
            <w:r>
              <w:t xml:space="preserve">успішно </w:t>
            </w:r>
            <w:r w:rsidRPr="00A565BD">
              <w:t xml:space="preserve">виконувати </w:t>
            </w:r>
            <w:r>
              <w:t>завдання</w:t>
            </w:r>
            <w:r w:rsidRPr="00A565BD">
              <w:t xml:space="preserve">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</w:t>
            </w:r>
            <w:r w:rsidRPr="00A565BD">
              <w:lastRenderedPageBreak/>
              <w:t xml:space="preserve">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5BF1982F" w14:textId="77777777" w:rsidR="0056224D" w:rsidRDefault="00906AB6" w:rsidP="0056224D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FF4C69">
              <w:rPr>
                <w:b/>
                <w:bCs/>
                <w:sz w:val="24"/>
                <w:szCs w:val="24"/>
              </w:rPr>
              <w:t>Лот 1- Планшети</w:t>
            </w:r>
            <w:r w:rsidRPr="00FF4C69">
              <w:rPr>
                <w:sz w:val="24"/>
                <w:szCs w:val="24"/>
              </w:rPr>
              <w:t xml:space="preserve"> </w:t>
            </w:r>
          </w:p>
          <w:p w14:paraId="7CE71A02" w14:textId="48DDA6BA" w:rsidR="00647540" w:rsidRDefault="00647540" w:rsidP="00906AB6">
            <w:pPr>
              <w:shd w:val="clear" w:color="auto" w:fill="FFFFFF"/>
              <w:textAlignment w:val="baseline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285D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Планшет </w:t>
            </w:r>
            <w:proofErr w:type="spellStart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P11 </w:t>
            </w:r>
            <w:proofErr w:type="spellStart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6475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або еквівалент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6D66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51E513" w14:textId="54E1FE56" w:rsidR="00906AB6" w:rsidRPr="0056224D" w:rsidRDefault="0056224D" w:rsidP="00906AB6">
            <w:pPr>
              <w:shd w:val="clear" w:color="auto" w:fill="FFFFFF"/>
              <w:textAlignment w:val="baseline"/>
            </w:pPr>
            <w:r w:rsidRPr="009A6D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  <w:r>
              <w:t>:</w:t>
            </w:r>
          </w:p>
          <w:p w14:paraId="6E4E3142" w14:textId="6186447B" w:rsidR="00906AB6" w:rsidRDefault="00906AB6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="00066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MediaTek</w:t>
            </w:r>
            <w:proofErr w:type="spellEnd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Kompanio</w:t>
            </w:r>
            <w:proofErr w:type="spellEnd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1300T до 2,6 ГГц</w:t>
            </w:r>
          </w:p>
          <w:p w14:paraId="3AC2DAFF" w14:textId="731072AB" w:rsidR="00906AB6" w:rsidRDefault="00906AB6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Операційна система</w:t>
            </w:r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6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™ 12</w:t>
            </w:r>
          </w:p>
          <w:p w14:paraId="3360067D" w14:textId="56FF1352" w:rsidR="00906AB6" w:rsidRDefault="00906AB6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Дисплей</w:t>
            </w:r>
            <w:r w:rsidR="00066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 2K (2560 x 1</w:t>
            </w:r>
            <w:r w:rsidR="00066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OLED з технологією </w:t>
            </w:r>
            <w:proofErr w:type="spellStart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Dolby</w:t>
            </w:r>
            <w:proofErr w:type="spellEnd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Vision</w:t>
            </w:r>
            <w:proofErr w:type="spellEnd"/>
          </w:p>
          <w:p w14:paraId="56C30AFC" w14:textId="3369D85B" w:rsidR="00906AB6" w:rsidRDefault="00906AB6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Пам'ять</w:t>
            </w:r>
            <w:r w:rsidR="00066B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66B1F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ГБ або більше</w:t>
            </w:r>
          </w:p>
          <w:p w14:paraId="17AFB855" w14:textId="21A80980" w:rsidR="00906AB6" w:rsidRDefault="00066B1F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Акумулятор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годин автономної роботи в режимі відтворення відео/звичайного використання продуктивності або більше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годин автономної роботи в режимі веб-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браузингу</w:t>
            </w:r>
            <w:proofErr w:type="spellEnd"/>
          </w:p>
          <w:p w14:paraId="56EFAF69" w14:textId="0E7A8503" w:rsidR="00906AB6" w:rsidRDefault="00066B1F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Сховище даних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256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або більше</w:t>
            </w:r>
          </w:p>
          <w:p w14:paraId="79A60242" w14:textId="321A9BCB" w:rsidR="00906AB6" w:rsidRDefault="00066B1F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Камери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Основна: 13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Мпікс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автофокусом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або більше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Фронтальна: 8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Мпікс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або більше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13B0C3" w14:textId="25BBDA18" w:rsidR="00906AB6" w:rsidRDefault="00066B1F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Підключення</w:t>
            </w:r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="00817CD6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GLONASS, GPS</w:t>
            </w:r>
          </w:p>
          <w:p w14:paraId="5DD3789A" w14:textId="46838926" w:rsidR="00906AB6" w:rsidRDefault="00066B1F" w:rsidP="00906AB6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Кнопки, порти, </w:t>
            </w:r>
            <w:proofErr w:type="spellStart"/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слоти</w:t>
            </w:r>
            <w:proofErr w:type="spellEnd"/>
            <w:r w:rsidR="00817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F4C69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USB 3.2 </w:t>
            </w:r>
            <w:proofErr w:type="spellStart"/>
            <w:r w:rsidR="00FF4C69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="00FF4C69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-C, Кнопка живлення + зчитувач відбитків пальців</w:t>
            </w:r>
          </w:p>
          <w:p w14:paraId="680EFB97" w14:textId="5707C149" w:rsidR="00647540" w:rsidRPr="0015050E" w:rsidRDefault="00066B1F" w:rsidP="00647540">
            <w:pPr>
              <w:shd w:val="clear" w:color="auto" w:fill="FFFFFF"/>
              <w:textAlignment w:val="baseline"/>
              <w:rPr>
                <w:szCs w:val="28"/>
                <w:lang w:eastAsia="uk-UA"/>
              </w:rPr>
            </w:pPr>
            <w:r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Гарантія</w:t>
            </w:r>
            <w:r w:rsidR="00FF4C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FF4C69" w:rsidRPr="00285D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менше 12 місяців</w:t>
            </w:r>
            <w:r w:rsidR="0015050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7749294" w14:textId="5E282469" w:rsidR="00647540" w:rsidRPr="00647540" w:rsidRDefault="00647540" w:rsidP="00647540">
            <w:pPr>
              <w:shd w:val="clear" w:color="auto" w:fill="FFFFFF"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647540">
              <w:rPr>
                <w:b/>
                <w:bCs/>
                <w:sz w:val="24"/>
                <w:szCs w:val="24"/>
              </w:rPr>
              <w:t xml:space="preserve">Лот 2 - Ноутбуки </w:t>
            </w:r>
          </w:p>
          <w:p w14:paraId="2B2C10E4" w14:textId="7027045A" w:rsidR="0056224D" w:rsidRPr="009A6D66" w:rsidRDefault="0056224D" w:rsidP="00647540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6D66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характеристикам:</w:t>
            </w:r>
            <w:r w:rsidRPr="009A6D6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6224D">
              <w:rPr>
                <w:rFonts w:cs="Times New Roman"/>
                <w:bCs/>
                <w:sz w:val="24"/>
                <w:szCs w:val="24"/>
              </w:rPr>
              <w:t xml:space="preserve">Ноутбук </w:t>
            </w:r>
            <w:proofErr w:type="spellStart"/>
            <w:r w:rsidRPr="0056224D">
              <w:rPr>
                <w:rFonts w:cs="Times New Roman"/>
                <w:bCs/>
                <w:sz w:val="24"/>
                <w:szCs w:val="24"/>
              </w:rPr>
              <w:t>Dream</w:t>
            </w:r>
            <w:proofErr w:type="spellEnd"/>
            <w:r w:rsidRPr="0056224D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224D">
              <w:rPr>
                <w:rFonts w:cs="Times New Roman"/>
                <w:bCs/>
                <w:sz w:val="24"/>
                <w:szCs w:val="24"/>
              </w:rPr>
              <w:t>Machines</w:t>
            </w:r>
            <w:proofErr w:type="spellEnd"/>
            <w:r w:rsidRPr="0056224D">
              <w:rPr>
                <w:rFonts w:cs="Times New Roman"/>
                <w:bCs/>
                <w:sz w:val="24"/>
                <w:szCs w:val="24"/>
              </w:rPr>
              <w:t xml:space="preserve"> RG3050-15 (RG3050-15UA38) або еквівалент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07F074A5" w14:textId="23DEF6BE" w:rsidR="0056224D" w:rsidRPr="0056224D" w:rsidRDefault="0056224D" w:rsidP="0056224D">
            <w:pPr>
              <w:rPr>
                <w:b/>
                <w:bCs/>
                <w:szCs w:val="28"/>
              </w:rPr>
            </w:pPr>
            <w:r w:rsidRPr="009A6D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</w:p>
          <w:p w14:paraId="21FCE0F8" w14:textId="306759E5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Екран: діагональ екрана 15.6" (1920x1080)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HD, тип екрана WVA, Частота оновлення екрана 144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>, роздільна здатність 1920x1080, вбудована камера HD веб-камера.</w:t>
            </w:r>
          </w:p>
          <w:p w14:paraId="7D4F58D7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Відео картка (GPU):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Nvidia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GeForce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RTX 3050.</w:t>
            </w:r>
          </w:p>
          <w:p w14:paraId="68102CA2" w14:textId="77777777" w:rsidR="0056224D" w:rsidRPr="009A6D66" w:rsidRDefault="0056224D" w:rsidP="0056224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Процесор (CPU):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i7-12700H, швидкість CPU 2,3 – 4,7 ГГц,</w:t>
            </w:r>
          </w:p>
          <w:p w14:paraId="4F8D3EDB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кількість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>/потоків 14/20.</w:t>
            </w:r>
          </w:p>
          <w:p w14:paraId="78B148FF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Оперативна пам'ять: обсяг оперативної пам'яті 16 ГБ, тип оперативної пам'яті - DDR4, кількість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слотів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для оперативної пам'яті - 2, характеристики оперативної пам'яті - DDR4-3200 МГц. </w:t>
            </w:r>
          </w:p>
          <w:p w14:paraId="444A5EFD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>Накопичувачі даних: обсяг SSD 1 ТБ.</w:t>
            </w:r>
          </w:p>
          <w:p w14:paraId="742AEF97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Підключення: мережеві адаптери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Gigabit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802.11ax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14:paraId="2E367256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Роз'єми та порти введення-виведення: 1 x USB 3.1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-A Gen2 / 2 x USB 3.1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-A Gen1 / 1 x USB 3.1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>-C Gen2 (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DisplayPort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1.4) / 1 x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DisplayPort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1.4 / 1 x HDMI 2.1 / 1 x комбінований 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аудіороз'єм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 xml:space="preserve"> для мікрофона/</w:t>
            </w:r>
            <w:proofErr w:type="spellStart"/>
            <w:r w:rsidRPr="009A6D66">
              <w:rPr>
                <w:rFonts w:cs="Times New Roman"/>
                <w:color w:val="000000"/>
                <w:sz w:val="24"/>
                <w:szCs w:val="24"/>
              </w:rPr>
              <w:t>наушників</w:t>
            </w:r>
            <w:proofErr w:type="spellEnd"/>
            <w:r w:rsidRPr="009A6D6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79CD1818" w14:textId="77777777" w:rsidR="0056224D" w:rsidRPr="009A6D66" w:rsidRDefault="0056224D" w:rsidP="005622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A6D66">
              <w:rPr>
                <w:rFonts w:cs="Times New Roman"/>
                <w:bCs/>
                <w:color w:val="000000"/>
                <w:sz w:val="24"/>
                <w:szCs w:val="24"/>
              </w:rPr>
              <w:t>Оснащення: н</w:t>
            </w:r>
            <w:r w:rsidRPr="009A6D66">
              <w:rPr>
                <w:rFonts w:cs="Times New Roman"/>
                <w:bCs/>
                <w:sz w:val="24"/>
                <w:szCs w:val="24"/>
              </w:rPr>
              <w:t>оутбук, адаптер живлення, документація.</w:t>
            </w:r>
          </w:p>
          <w:p w14:paraId="5D6E64A0" w14:textId="5F8F00FC" w:rsidR="00516F65" w:rsidRPr="00FF4C69" w:rsidRDefault="0056224D" w:rsidP="0056224D">
            <w:pPr>
              <w:shd w:val="clear" w:color="auto" w:fill="FFFFFF"/>
              <w:textAlignment w:val="baseline"/>
              <w:rPr>
                <w:b/>
                <w:bCs/>
                <w:szCs w:val="28"/>
              </w:rPr>
            </w:pPr>
            <w:r w:rsidRPr="009A6D66">
              <w:rPr>
                <w:rFonts w:cs="Times New Roman"/>
                <w:sz w:val="24"/>
                <w:szCs w:val="24"/>
              </w:rPr>
              <w:t>Гарантія не менше 12 місяців</w:t>
            </w:r>
            <w:r w:rsidR="0015050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16F65" w:rsidRPr="00914BD9" w14:paraId="53A28B63" w14:textId="77777777" w:rsidTr="009316F9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0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9316F9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470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1AA3E4E1" w14:textId="5A31C950" w:rsidR="00516F65" w:rsidRPr="00B34D62" w:rsidRDefault="0015050E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372600,00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225B64">
              <w:rPr>
                <w:szCs w:val="28"/>
              </w:rPr>
              <w:t>Т</w:t>
            </w:r>
            <w:r>
              <w:rPr>
                <w:szCs w:val="28"/>
              </w:rPr>
              <w:t>риста сім</w:t>
            </w:r>
            <w:r w:rsidR="00DA7C4A">
              <w:rPr>
                <w:szCs w:val="28"/>
              </w:rPr>
              <w:t xml:space="preserve">десят </w:t>
            </w:r>
            <w:r>
              <w:rPr>
                <w:szCs w:val="28"/>
              </w:rPr>
              <w:t>дві</w:t>
            </w:r>
            <w:r w:rsidR="00DA7C4A">
              <w:rPr>
                <w:szCs w:val="28"/>
              </w:rPr>
              <w:t xml:space="preserve"> тисяч</w:t>
            </w:r>
            <w:r>
              <w:rPr>
                <w:szCs w:val="28"/>
              </w:rPr>
              <w:t>і шістсот</w:t>
            </w:r>
            <w:r w:rsidR="00DA7C4A">
              <w:rPr>
                <w:szCs w:val="28"/>
              </w:rPr>
              <w:t xml:space="preserve">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9316F9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5C4028C2" w14:textId="567EFADD" w:rsidR="00516F65" w:rsidRPr="006B298E" w:rsidRDefault="00225B64" w:rsidP="00B046D2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Очікувана вартість розраховувалася з відкритих джерел шляхом моніторингу цін на товари зазначені в листі військової частини</w:t>
            </w:r>
            <w:r w:rsidR="006A774B" w:rsidRPr="006B298E">
              <w:rPr>
                <w:szCs w:val="28"/>
              </w:rPr>
              <w:t xml:space="preserve"> </w:t>
            </w:r>
          </w:p>
        </w:tc>
      </w:tr>
      <w:tr w:rsidR="00516F65" w:rsidRPr="00B34D62" w14:paraId="37FA9462" w14:textId="77777777" w:rsidTr="009316F9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31B54EF" w14:textId="77777777" w:rsidR="00516F65" w:rsidRPr="00B34D62" w:rsidRDefault="00516F65" w:rsidP="00516F65">
      <w:pPr>
        <w:spacing w:line="240" w:lineRule="atLeast"/>
        <w:jc w:val="both"/>
        <w:rPr>
          <w:szCs w:val="28"/>
        </w:rPr>
      </w:pPr>
    </w:p>
    <w:p w14:paraId="44285B15" w14:textId="25E3D0F9" w:rsidR="001E09A6" w:rsidRPr="006A7668" w:rsidRDefault="001E09A6" w:rsidP="006A7668">
      <w:pPr>
        <w:tabs>
          <w:tab w:val="left" w:pos="6521"/>
        </w:tabs>
        <w:spacing w:line="240" w:lineRule="atLeast"/>
        <w:jc w:val="both"/>
        <w:rPr>
          <w:szCs w:val="28"/>
        </w:rPr>
      </w:pPr>
    </w:p>
    <w:sectPr w:rsidR="001E09A6" w:rsidRPr="006A7668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AFEB" w14:textId="77777777" w:rsidR="00053F58" w:rsidRDefault="00053F58" w:rsidP="003F52D9">
      <w:pPr>
        <w:spacing w:after="0" w:line="240" w:lineRule="auto"/>
      </w:pPr>
      <w:r>
        <w:separator/>
      </w:r>
    </w:p>
  </w:endnote>
  <w:endnote w:type="continuationSeparator" w:id="0">
    <w:p w14:paraId="64609532" w14:textId="77777777" w:rsidR="00053F58" w:rsidRDefault="00053F58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08B6" w14:textId="77777777" w:rsidR="00053F58" w:rsidRDefault="00053F58" w:rsidP="003F52D9">
      <w:pPr>
        <w:spacing w:after="0" w:line="240" w:lineRule="auto"/>
      </w:pPr>
      <w:r>
        <w:separator/>
      </w:r>
    </w:p>
  </w:footnote>
  <w:footnote w:type="continuationSeparator" w:id="0">
    <w:p w14:paraId="54B4A7F6" w14:textId="77777777" w:rsidR="00053F58" w:rsidRDefault="00053F58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4E59"/>
    <w:rsid w:val="00035C50"/>
    <w:rsid w:val="00037DED"/>
    <w:rsid w:val="000402DD"/>
    <w:rsid w:val="00040F1F"/>
    <w:rsid w:val="000421A2"/>
    <w:rsid w:val="000456FB"/>
    <w:rsid w:val="00046EBE"/>
    <w:rsid w:val="00053F58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25B6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924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668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02B9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6</cp:revision>
  <cp:lastPrinted>2021-12-13T10:01:00Z</cp:lastPrinted>
  <dcterms:created xsi:type="dcterms:W3CDTF">2023-07-21T13:52:00Z</dcterms:created>
  <dcterms:modified xsi:type="dcterms:W3CDTF">2023-08-01T10:37:00Z</dcterms:modified>
</cp:coreProperties>
</file>