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Pr="00D84AB7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bookmarkStart w:id="0" w:name="_Hlk166492974"/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bookmarkStart w:id="1" w:name="_Hlk164674036"/>
            <w:bookmarkEnd w:id="0"/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6B70925C" w14:textId="3F001FB3" w:rsidR="00D9450C" w:rsidRPr="00201988" w:rsidRDefault="0054429E" w:rsidP="0054429E">
            <w:p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 w:rsidRPr="0054429E">
              <w:rPr>
                <w:rFonts w:cs="Times New Roman"/>
                <w:szCs w:val="28"/>
              </w:rPr>
              <w:t xml:space="preserve">Окуляри віртуальної реальності </w:t>
            </w:r>
            <w:proofErr w:type="spellStart"/>
            <w:r w:rsidRPr="0054429E">
              <w:rPr>
                <w:rFonts w:cs="Times New Roman"/>
                <w:szCs w:val="28"/>
              </w:rPr>
              <w:t>Meta</w:t>
            </w:r>
            <w:proofErr w:type="spellEnd"/>
            <w:r w:rsidRPr="0054429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4429E">
              <w:rPr>
                <w:rFonts w:cs="Times New Roman"/>
                <w:szCs w:val="28"/>
              </w:rPr>
              <w:t>Quest</w:t>
            </w:r>
            <w:proofErr w:type="spellEnd"/>
            <w:r w:rsidRPr="0054429E">
              <w:rPr>
                <w:rFonts w:cs="Times New Roman"/>
                <w:szCs w:val="28"/>
              </w:rPr>
              <w:t xml:space="preserve"> 3 128GB або еквівалент ДК 021:2015: 32320000-2 Телевізійне й аудіовізуальне обладнання</w:t>
            </w:r>
            <w:r w:rsidR="003D4F93" w:rsidRPr="0054429E">
              <w:rPr>
                <w:rFonts w:cs="Times New Roman"/>
                <w:szCs w:val="28"/>
              </w:rPr>
              <w:t>.</w:t>
            </w:r>
            <w:r w:rsidRPr="0054429E">
              <w:rPr>
                <w:rFonts w:cs="Times New Roman"/>
                <w:szCs w:val="28"/>
              </w:rPr>
              <w:t xml:space="preserve"> 10 комплектів</w:t>
            </w: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5A81AAE5" w:rsidR="00516F65" w:rsidRPr="003D4F93" w:rsidRDefault="0054429E" w:rsidP="00894E12">
            <w:pPr>
              <w:rPr>
                <w:rFonts w:cs="Times New Roman"/>
                <w:szCs w:val="28"/>
              </w:rPr>
            </w:pPr>
            <w:r w:rsidRPr="0054429E">
              <w:rPr>
                <w:rFonts w:cs="Times New Roman"/>
                <w:szCs w:val="28"/>
              </w:rPr>
              <w:t>UA-2024-05-09-010748-a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FEEAA4" w14:textId="5952AAA1" w:rsidR="00FC6F01" w:rsidRDefault="00095EE4" w:rsidP="00FC6F01">
            <w:pPr>
              <w:shd w:val="clear" w:color="auto" w:fill="FFFFFF"/>
              <w:jc w:val="both"/>
              <w:textAlignment w:val="baseline"/>
            </w:pPr>
            <w:r w:rsidRPr="005C7F49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FC6F01">
              <w:t>а</w:t>
            </w:r>
            <w:r w:rsidR="00FC6F01" w:rsidRPr="00FC6F01">
              <w:t>нтидроно</w:t>
            </w:r>
            <w:r w:rsidR="00FC6F01">
              <w:t>вого</w:t>
            </w:r>
            <w:r w:rsidR="00FC6F01" w:rsidRPr="00FC6F01">
              <w:t xml:space="preserve"> обладнання</w:t>
            </w:r>
            <w:r w:rsidR="00095599" w:rsidRPr="005C7F49">
              <w:t xml:space="preserve">, що дозволить </w:t>
            </w:r>
            <w:r w:rsidR="00BE7953" w:rsidRPr="005C7F49">
              <w:t>виконувати</w:t>
            </w:r>
            <w:r w:rsidR="00FC6F01">
              <w:t xml:space="preserve"> бойові завдання на фронті. </w:t>
            </w:r>
          </w:p>
          <w:p w14:paraId="59402524" w14:textId="199FADAC" w:rsidR="00516F65" w:rsidRPr="005C7F49" w:rsidRDefault="00BE7953" w:rsidP="00FC6F0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C7F49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</w:t>
            </w:r>
            <w:r w:rsidRPr="005C7F49">
              <w:lastRenderedPageBreak/>
              <w:t xml:space="preserve">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7C152064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 w:rsidR="00201988">
              <w:rPr>
                <w:szCs w:val="28"/>
              </w:rPr>
              <w:t>4 рік</w:t>
            </w:r>
            <w:r w:rsidR="00F30D8D" w:rsidRPr="00F30D8D">
              <w:rPr>
                <w:szCs w:val="28"/>
              </w:rPr>
              <w:t xml:space="preserve">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01D13A4B" w:rsidR="00516F65" w:rsidRPr="0054429E" w:rsidRDefault="0054429E" w:rsidP="00DA7C4A">
            <w:pPr>
              <w:spacing w:line="240" w:lineRule="atLeast"/>
              <w:jc w:val="both"/>
              <w:rPr>
                <w:color w:val="FF0000"/>
                <w:szCs w:val="28"/>
              </w:rPr>
            </w:pPr>
            <w:r w:rsidRPr="0054429E">
              <w:rPr>
                <w:szCs w:val="28"/>
              </w:rPr>
              <w:t>222 000</w:t>
            </w:r>
            <w:r w:rsidR="003317EF" w:rsidRPr="0054429E">
              <w:rPr>
                <w:szCs w:val="28"/>
              </w:rPr>
              <w:t xml:space="preserve"> грн</w:t>
            </w:r>
            <w:r w:rsidR="00693CAC" w:rsidRPr="0054429E">
              <w:rPr>
                <w:szCs w:val="28"/>
              </w:rPr>
              <w:t xml:space="preserve"> (</w:t>
            </w:r>
            <w:r w:rsidRPr="0054429E">
              <w:rPr>
                <w:szCs w:val="28"/>
              </w:rPr>
              <w:t>двісті двадцять дві</w:t>
            </w:r>
            <w:r w:rsidR="003D4F93" w:rsidRPr="0054429E">
              <w:rPr>
                <w:szCs w:val="28"/>
              </w:rPr>
              <w:t xml:space="preserve"> тис. </w:t>
            </w:r>
            <w:r w:rsidR="00DA7C4A" w:rsidRPr="0054429E">
              <w:rPr>
                <w:szCs w:val="28"/>
              </w:rPr>
              <w:t>грн. 00 коп.</w:t>
            </w:r>
            <w:r w:rsidR="00693CAC" w:rsidRPr="0054429E">
              <w:rPr>
                <w:szCs w:val="28"/>
              </w:rPr>
              <w:t xml:space="preserve">) </w:t>
            </w:r>
            <w:r w:rsidR="00FC6F01" w:rsidRPr="0054429E">
              <w:rPr>
                <w:szCs w:val="28"/>
              </w:rPr>
              <w:t>бе</w:t>
            </w:r>
            <w:r w:rsidR="00516F65" w:rsidRPr="0054429E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448A8289" w:rsidR="00516F65" w:rsidRPr="00BE7953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323A0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323A0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</w:t>
            </w:r>
            <w:r w:rsidR="00BF51E9">
              <w:t xml:space="preserve"> отримання комерційних пропозицій від виробників такого обладнання</w:t>
            </w:r>
            <w:r w:rsidR="00BE7953" w:rsidRPr="006323A0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</w:t>
            </w:r>
            <w:r w:rsidRPr="00033F78">
              <w:rPr>
                <w:szCs w:val="28"/>
              </w:rPr>
              <w:lastRenderedPageBreak/>
      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  <w:bookmarkEnd w:id="1"/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sectPr w:rsidR="001E09A6" w:rsidRPr="005B5524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2E04" w14:textId="77777777" w:rsidR="00446AAC" w:rsidRDefault="00446AAC" w:rsidP="003F52D9">
      <w:pPr>
        <w:spacing w:after="0" w:line="240" w:lineRule="auto"/>
      </w:pPr>
      <w:r>
        <w:separator/>
      </w:r>
    </w:p>
  </w:endnote>
  <w:endnote w:type="continuationSeparator" w:id="0">
    <w:p w14:paraId="03B57AA6" w14:textId="77777777" w:rsidR="00446AAC" w:rsidRDefault="00446AAC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BC18" w14:textId="77777777" w:rsidR="00446AAC" w:rsidRDefault="00446AAC" w:rsidP="003F52D9">
      <w:pPr>
        <w:spacing w:after="0" w:line="240" w:lineRule="auto"/>
      </w:pPr>
      <w:r>
        <w:separator/>
      </w:r>
    </w:p>
  </w:footnote>
  <w:footnote w:type="continuationSeparator" w:id="0">
    <w:p w14:paraId="3DC64496" w14:textId="77777777" w:rsidR="00446AAC" w:rsidRDefault="00446AAC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2544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CB7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988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5B51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0C66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7EF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612B"/>
    <w:rsid w:val="003C7B15"/>
    <w:rsid w:val="003D4F93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79D"/>
    <w:rsid w:val="00437103"/>
    <w:rsid w:val="00440B8E"/>
    <w:rsid w:val="00442176"/>
    <w:rsid w:val="004437F0"/>
    <w:rsid w:val="00446AAC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29E"/>
    <w:rsid w:val="005448B8"/>
    <w:rsid w:val="00545E04"/>
    <w:rsid w:val="00546B07"/>
    <w:rsid w:val="00546C68"/>
    <w:rsid w:val="005530BA"/>
    <w:rsid w:val="00555AD4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07EE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192C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416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1023"/>
    <w:rsid w:val="009C413C"/>
    <w:rsid w:val="009C66D7"/>
    <w:rsid w:val="009C69CD"/>
    <w:rsid w:val="009D0D00"/>
    <w:rsid w:val="009D308D"/>
    <w:rsid w:val="009D53D0"/>
    <w:rsid w:val="009E06FD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1BF2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A33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51E9"/>
    <w:rsid w:val="00BF7D8C"/>
    <w:rsid w:val="00C01174"/>
    <w:rsid w:val="00C01F5E"/>
    <w:rsid w:val="00C044F9"/>
    <w:rsid w:val="00C04FCE"/>
    <w:rsid w:val="00C0679D"/>
    <w:rsid w:val="00C07DEF"/>
    <w:rsid w:val="00C11F06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4F44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1379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336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6F01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6FD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30</cp:revision>
  <cp:lastPrinted>2023-05-30T12:51:00Z</cp:lastPrinted>
  <dcterms:created xsi:type="dcterms:W3CDTF">2023-05-30T13:27:00Z</dcterms:created>
  <dcterms:modified xsi:type="dcterms:W3CDTF">2024-05-13T08:43:00Z</dcterms:modified>
</cp:coreProperties>
</file>