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F8" w:rsidRPr="00B263C2" w:rsidRDefault="006560F8" w:rsidP="006560F8">
      <w:pPr>
        <w:spacing w:after="0" w:line="240" w:lineRule="auto"/>
        <w:jc w:val="center"/>
        <w:rPr>
          <w:rFonts w:ascii="Times New Roman" w:eastAsia="Times New Roman" w:hAnsi="Times New Roman"/>
          <w:b/>
          <w:bCs/>
          <w:sz w:val="24"/>
          <w:szCs w:val="24"/>
          <w:lang w:eastAsia="uk-UA"/>
        </w:rPr>
      </w:pPr>
      <w:r w:rsidRPr="00B263C2">
        <w:rPr>
          <w:rFonts w:ascii="Times New Roman" w:eastAsia="Times New Roman" w:hAnsi="Times New Roman"/>
          <w:b/>
          <w:bCs/>
          <w:sz w:val="24"/>
          <w:szCs w:val="24"/>
          <w:lang w:eastAsia="uk-UA"/>
        </w:rPr>
        <w:t>ІНФОРМАЦІЙНА КАРТКА </w:t>
      </w:r>
      <w:r w:rsidR="007872F0">
        <w:rPr>
          <w:rFonts w:ascii="Times New Roman" w:eastAsia="Times New Roman" w:hAnsi="Times New Roman"/>
          <w:b/>
          <w:bCs/>
          <w:sz w:val="24"/>
          <w:szCs w:val="24"/>
          <w:lang w:eastAsia="uk-UA"/>
        </w:rPr>
        <w:t>АДМІНІСТРАТИВНОЇ ПОСЛУГИ</w:t>
      </w:r>
      <w:r w:rsidR="007872F0">
        <w:rPr>
          <w:rFonts w:ascii="Times New Roman" w:eastAsia="Times New Roman" w:hAnsi="Times New Roman"/>
          <w:sz w:val="24"/>
          <w:szCs w:val="24"/>
          <w:lang w:eastAsia="uk-UA"/>
        </w:rPr>
        <w:t xml:space="preserve"> З</w:t>
      </w:r>
    </w:p>
    <w:p w:rsidR="006560F8" w:rsidRDefault="006560F8" w:rsidP="006560F8">
      <w:pPr>
        <w:spacing w:after="0" w:line="240" w:lineRule="auto"/>
        <w:jc w:val="center"/>
        <w:rPr>
          <w:rFonts w:ascii="Times New Roman" w:eastAsia="Times New Roman" w:hAnsi="Times New Roman"/>
          <w:sz w:val="24"/>
          <w:szCs w:val="24"/>
          <w:lang w:eastAsia="uk-UA"/>
        </w:rPr>
      </w:pPr>
      <w:bookmarkStart w:id="0" w:name="n13"/>
      <w:bookmarkEnd w:id="0"/>
      <w:r w:rsidRPr="00B263C2">
        <w:rPr>
          <w:rFonts w:ascii="Times New Roman" w:eastAsia="Times New Roman" w:hAnsi="Times New Roman"/>
          <w:b/>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w:t>
      </w:r>
      <w:r w:rsidR="007872F0">
        <w:rPr>
          <w:rFonts w:ascii="Times New Roman" w:eastAsia="Times New Roman" w:hAnsi="Times New Roman"/>
          <w:b/>
          <w:sz w:val="24"/>
          <w:szCs w:val="24"/>
          <w:lang w:eastAsia="uk-UA"/>
        </w:rPr>
        <w:t xml:space="preserve">АБУЛА ПРАВА НА ПЕНСІЙНУ ВИПЛАТУ </w:t>
      </w:r>
    </w:p>
    <w:p w:rsidR="007872F0" w:rsidRPr="007872F0" w:rsidRDefault="007872F0" w:rsidP="007872F0">
      <w:pPr>
        <w:spacing w:before="60" w:after="60" w:line="240" w:lineRule="auto"/>
        <w:jc w:val="center"/>
        <w:rPr>
          <w:rFonts w:ascii="Times New Roman" w:eastAsia="Times New Roman" w:hAnsi="Times New Roman" w:cs="Times New Roman"/>
          <w:color w:val="000000"/>
          <w:sz w:val="20"/>
          <w:szCs w:val="20"/>
          <w:lang w:val="ru-RU" w:eastAsia="uk-UA"/>
        </w:rPr>
      </w:pPr>
      <w:r w:rsidRPr="007872F0">
        <w:rPr>
          <w:rFonts w:ascii="Times New Roman" w:eastAsia="Times New Roman" w:hAnsi="Times New Roman" w:cs="Times New Roman"/>
          <w:caps/>
          <w:color w:val="000000"/>
          <w:sz w:val="20"/>
          <w:szCs w:val="20"/>
          <w:lang w:eastAsia="uk-UA"/>
        </w:rPr>
        <w:t>(</w:t>
      </w:r>
      <w:r w:rsidRPr="007872F0">
        <w:rPr>
          <w:rFonts w:ascii="Times New Roman" w:eastAsia="Times New Roman" w:hAnsi="Times New Roman" w:cs="Times New Roman"/>
          <w:color w:val="000000"/>
          <w:sz w:val="20"/>
          <w:szCs w:val="20"/>
          <w:lang w:eastAsia="uk-UA"/>
        </w:rPr>
        <w:t>назва адміністративної послуги)</w:t>
      </w:r>
    </w:p>
    <w:p w:rsidR="007872F0" w:rsidRPr="007872F0" w:rsidRDefault="007872F0" w:rsidP="007872F0">
      <w:pPr>
        <w:tabs>
          <w:tab w:val="left" w:pos="1789"/>
        </w:tabs>
        <w:spacing w:before="60" w:after="60" w:line="240" w:lineRule="auto"/>
        <w:jc w:val="center"/>
        <w:rPr>
          <w:rFonts w:ascii="Times New Roman" w:eastAsia="Times New Roman" w:hAnsi="Times New Roman" w:cs="Times New Roman"/>
          <w:b/>
          <w:color w:val="000000"/>
          <w:sz w:val="20"/>
          <w:szCs w:val="20"/>
          <w:lang w:val="ru-RU" w:eastAsia="uk-UA"/>
        </w:rPr>
      </w:pPr>
      <w:r w:rsidRPr="007872F0">
        <w:rPr>
          <w:rFonts w:ascii="Times New Roman" w:eastAsia="Times New Roman" w:hAnsi="Times New Roman" w:cs="Times New Roman"/>
          <w:b/>
          <w:color w:val="000000"/>
          <w:sz w:val="20"/>
          <w:szCs w:val="20"/>
          <w:lang w:val="ru-RU" w:eastAsia="uk-UA"/>
        </w:rPr>
        <w:t>Департамент соціальної політики Житомирської міської ради</w:t>
      </w:r>
    </w:p>
    <w:p w:rsidR="007872F0" w:rsidRPr="007872F0" w:rsidRDefault="007872F0" w:rsidP="007872F0">
      <w:pPr>
        <w:spacing w:before="60" w:after="60" w:line="240" w:lineRule="auto"/>
        <w:jc w:val="center"/>
        <w:rPr>
          <w:rFonts w:ascii="Times New Roman" w:eastAsia="Times New Roman" w:hAnsi="Times New Roman" w:cs="Times New Roman"/>
          <w:b/>
          <w:color w:val="000000"/>
          <w:sz w:val="20"/>
          <w:szCs w:val="20"/>
          <w:u w:val="single"/>
          <w:lang w:val="ru-RU" w:eastAsia="uk-UA"/>
        </w:rPr>
      </w:pPr>
      <w:r w:rsidRPr="007872F0">
        <w:rPr>
          <w:rFonts w:ascii="Times New Roman" w:eastAsia="Times New Roman" w:hAnsi="Times New Roman" w:cs="Times New Roman"/>
          <w:b/>
          <w:color w:val="000000"/>
          <w:sz w:val="20"/>
          <w:szCs w:val="20"/>
          <w:u w:val="single"/>
          <w:lang w:eastAsia="uk-UA"/>
        </w:rPr>
        <w:t xml:space="preserve">(Управління соціального захисту населення Богунського району, </w:t>
      </w:r>
    </w:p>
    <w:p w:rsidR="007872F0" w:rsidRPr="007872F0" w:rsidRDefault="007872F0" w:rsidP="007872F0">
      <w:pPr>
        <w:spacing w:before="60" w:after="60" w:line="240" w:lineRule="auto"/>
        <w:jc w:val="center"/>
        <w:rPr>
          <w:rFonts w:ascii="Times New Roman" w:eastAsia="Times New Roman" w:hAnsi="Times New Roman" w:cs="Times New Roman"/>
          <w:b/>
          <w:color w:val="000000"/>
          <w:sz w:val="20"/>
          <w:szCs w:val="20"/>
          <w:u w:val="single"/>
          <w:lang w:eastAsia="uk-UA"/>
        </w:rPr>
      </w:pPr>
      <w:r w:rsidRPr="007872F0">
        <w:rPr>
          <w:rFonts w:ascii="Times New Roman" w:eastAsia="Times New Roman" w:hAnsi="Times New Roman" w:cs="Times New Roman"/>
          <w:b/>
          <w:color w:val="000000"/>
          <w:sz w:val="20"/>
          <w:szCs w:val="20"/>
          <w:u w:val="single"/>
          <w:lang w:eastAsia="uk-UA"/>
        </w:rPr>
        <w:t>Управління соціального захисту населення Корольовського району)</w:t>
      </w:r>
    </w:p>
    <w:p w:rsidR="007872F0" w:rsidRPr="007872F0" w:rsidRDefault="007872F0" w:rsidP="007872F0">
      <w:pPr>
        <w:spacing w:before="60" w:after="60" w:line="240" w:lineRule="auto"/>
        <w:jc w:val="center"/>
        <w:rPr>
          <w:rFonts w:ascii="Times New Roman" w:eastAsia="Times New Roman" w:hAnsi="Times New Roman" w:cs="Times New Roman"/>
          <w:color w:val="000000"/>
          <w:sz w:val="16"/>
          <w:szCs w:val="16"/>
          <w:lang w:eastAsia="uk-UA"/>
        </w:rPr>
      </w:pPr>
      <w:r w:rsidRPr="007872F0">
        <w:rPr>
          <w:rFonts w:ascii="Times New Roman" w:eastAsia="Times New Roman" w:hAnsi="Times New Roman" w:cs="Times New Roman"/>
          <w:color w:val="000000"/>
          <w:sz w:val="16"/>
          <w:szCs w:val="16"/>
          <w:lang w:eastAsia="uk-UA"/>
        </w:rPr>
        <w:t xml:space="preserve"> (найменування суб’єкта надання адміністративної послуги)</w:t>
      </w:r>
    </w:p>
    <w:p w:rsidR="006560F8" w:rsidRPr="00B263C2" w:rsidRDefault="006560F8" w:rsidP="006560F8">
      <w:pPr>
        <w:spacing w:after="0" w:line="240" w:lineRule="auto"/>
        <w:jc w:val="both"/>
        <w:rPr>
          <w:rFonts w:ascii="Times New Roman" w:eastAsia="Times New Roman" w:hAnsi="Times New Roman"/>
          <w:sz w:val="24"/>
          <w:szCs w:val="24"/>
          <w:lang w:eastAsia="uk-UA"/>
        </w:rP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
        <w:gridCol w:w="2896"/>
        <w:gridCol w:w="6231"/>
      </w:tblGrid>
      <w:tr w:rsidR="006560F8" w:rsidRPr="00B263C2"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371C1E">
            <w:pPr>
              <w:spacing w:after="0" w:line="240" w:lineRule="auto"/>
              <w:jc w:val="center"/>
              <w:rPr>
                <w:rFonts w:ascii="Times New Roman" w:eastAsia="Times New Roman" w:hAnsi="Times New Roman"/>
                <w:sz w:val="24"/>
                <w:szCs w:val="24"/>
                <w:lang w:eastAsia="uk-UA"/>
              </w:rPr>
            </w:pPr>
            <w:bookmarkStart w:id="1" w:name="n14"/>
            <w:bookmarkEnd w:id="1"/>
            <w:r w:rsidRPr="00B263C2">
              <w:rPr>
                <w:rFonts w:ascii="Times New Roman" w:eastAsia="Times New Roman" w:hAnsi="Times New Roman"/>
                <w:b/>
                <w:bCs/>
                <w:sz w:val="24"/>
                <w:szCs w:val="24"/>
                <w:lang w:eastAsia="uk-UA"/>
              </w:rPr>
              <w:t>Інформація про суб</w:t>
            </w:r>
            <w:r w:rsidRPr="00B263C2">
              <w:rPr>
                <w:rFonts w:ascii="Times New Roman" w:eastAsia="Times New Roman" w:hAnsi="Times New Roman"/>
                <w:sz w:val="24"/>
                <w:szCs w:val="24"/>
                <w:lang w:eastAsia="uk-UA"/>
              </w:rPr>
              <w:t>’</w:t>
            </w:r>
            <w:r w:rsidRPr="00B263C2">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7872F0" w:rsidRPr="00B263C2" w:rsidTr="00AC240C">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872F0" w:rsidRPr="00B263C2" w:rsidRDefault="007872F0" w:rsidP="007872F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w:t>
            </w:r>
          </w:p>
        </w:tc>
        <w:tc>
          <w:tcPr>
            <w:tcW w:w="1507" w:type="pct"/>
            <w:tcBorders>
              <w:top w:val="outset" w:sz="6" w:space="0" w:color="000000"/>
              <w:left w:val="outset" w:sz="6" w:space="0" w:color="000000"/>
              <w:bottom w:val="outset" w:sz="6" w:space="0" w:color="000000"/>
              <w:right w:val="outset" w:sz="6" w:space="0" w:color="000000"/>
            </w:tcBorders>
            <w:hideMark/>
          </w:tcPr>
          <w:p w:rsidR="007872F0" w:rsidRPr="007872F0" w:rsidRDefault="007872F0" w:rsidP="007872F0">
            <w:pPr>
              <w:spacing w:line="276" w:lineRule="auto"/>
              <w:jc w:val="center"/>
              <w:rPr>
                <w:rFonts w:ascii="Times New Roman" w:hAnsi="Times New Roman" w:cs="Times New Roman"/>
                <w:sz w:val="24"/>
                <w:szCs w:val="24"/>
                <w:lang w:eastAsia="uk-UA"/>
              </w:rPr>
            </w:pPr>
            <w:r w:rsidRPr="007872F0">
              <w:rPr>
                <w:rFonts w:ascii="Times New Roman" w:hAnsi="Times New Roman" w:cs="Times New Roman"/>
                <w:sz w:val="24"/>
                <w:szCs w:val="24"/>
                <w:lang w:eastAsia="uk-UA"/>
              </w:rPr>
              <w:t>Місцезнаходження суб’єкта надання адміністративної послуги/Центру надання адміністративних послуг</w:t>
            </w:r>
          </w:p>
        </w:tc>
        <w:tc>
          <w:tcPr>
            <w:tcW w:w="3242" w:type="pct"/>
            <w:tcBorders>
              <w:top w:val="outset" w:sz="6" w:space="0" w:color="000000"/>
              <w:left w:val="outset" w:sz="6" w:space="0" w:color="000000"/>
              <w:bottom w:val="outset" w:sz="6" w:space="0" w:color="000000"/>
              <w:right w:val="outset" w:sz="6" w:space="0" w:color="000000"/>
            </w:tcBorders>
            <w:hideMark/>
          </w:tcPr>
          <w:p w:rsidR="007872F0" w:rsidRPr="007872F0" w:rsidRDefault="007872F0" w:rsidP="007872F0">
            <w:pPr>
              <w:spacing w:before="60" w:after="60" w:line="276" w:lineRule="auto"/>
              <w:jc w:val="center"/>
              <w:rPr>
                <w:rFonts w:ascii="Times New Roman" w:hAnsi="Times New Roman" w:cs="Times New Roman"/>
                <w:i/>
                <w:color w:val="000000"/>
                <w:sz w:val="24"/>
                <w:szCs w:val="24"/>
                <w:lang w:eastAsia="uk-UA"/>
              </w:rPr>
            </w:pPr>
            <w:r w:rsidRPr="007872F0">
              <w:rPr>
                <w:rFonts w:ascii="Times New Roman" w:hAnsi="Times New Roman" w:cs="Times New Roman"/>
                <w:i/>
                <w:color w:val="000000"/>
                <w:sz w:val="24"/>
                <w:szCs w:val="24"/>
                <w:lang w:eastAsia="uk-UA"/>
              </w:rPr>
              <w:t>Адреса суб’єкта надання адміністративної послуги:</w:t>
            </w:r>
          </w:p>
          <w:p w:rsidR="007872F0" w:rsidRPr="007872F0" w:rsidRDefault="007872F0" w:rsidP="007872F0">
            <w:pPr>
              <w:widowControl w:val="0"/>
              <w:spacing w:line="276" w:lineRule="auto"/>
              <w:rPr>
                <w:rFonts w:ascii="Times New Roman" w:hAnsi="Times New Roman" w:cs="Times New Roman"/>
                <w:b/>
                <w:bCs/>
                <w:color w:val="000000"/>
                <w:sz w:val="24"/>
                <w:szCs w:val="24"/>
                <w:lang w:eastAsia="ru-RU"/>
              </w:rPr>
            </w:pPr>
            <w:r w:rsidRPr="007872F0">
              <w:rPr>
                <w:rFonts w:ascii="Times New Roman" w:hAnsi="Times New Roman" w:cs="Times New Roman"/>
                <w:b/>
                <w:bCs/>
                <w:color w:val="000000"/>
                <w:sz w:val="24"/>
                <w:szCs w:val="24"/>
                <w:lang w:val="ru-RU"/>
              </w:rPr>
              <w:t>Прийом документів:</w:t>
            </w:r>
          </w:p>
          <w:p w:rsidR="007872F0" w:rsidRPr="007872F0" w:rsidRDefault="007872F0" w:rsidP="007872F0">
            <w:pPr>
              <w:spacing w:before="60" w:after="60" w:line="276" w:lineRule="auto"/>
              <w:rPr>
                <w:rFonts w:ascii="Times New Roman" w:hAnsi="Times New Roman" w:cs="Times New Roman"/>
                <w:sz w:val="24"/>
                <w:szCs w:val="24"/>
              </w:rPr>
            </w:pPr>
            <w:r w:rsidRPr="007872F0">
              <w:rPr>
                <w:rFonts w:ascii="Times New Roman" w:hAnsi="Times New Roman" w:cs="Times New Roman"/>
                <w:sz w:val="24"/>
                <w:szCs w:val="24"/>
              </w:rPr>
              <w:t>Управління</w:t>
            </w:r>
            <w:r w:rsidRPr="007872F0">
              <w:rPr>
                <w:rFonts w:ascii="Times New Roman" w:hAnsi="Times New Roman" w:cs="Times New Roman"/>
                <w:sz w:val="24"/>
                <w:szCs w:val="24"/>
                <w:lang w:val="ru-RU"/>
              </w:rPr>
              <w:t> </w:t>
            </w:r>
            <w:r w:rsidRPr="007872F0">
              <w:rPr>
                <w:rFonts w:ascii="Times New Roman" w:hAnsi="Times New Roman" w:cs="Times New Roman"/>
                <w:sz w:val="24"/>
                <w:szCs w:val="24"/>
              </w:rPr>
              <w:t>соціального захисту населення Богунського району департаменту соціальної політики Житомирської міської ради :</w:t>
            </w:r>
          </w:p>
          <w:p w:rsidR="007872F0" w:rsidRPr="007872F0" w:rsidRDefault="007872F0" w:rsidP="007872F0">
            <w:pPr>
              <w:spacing w:before="60" w:after="60" w:line="276" w:lineRule="auto"/>
              <w:rPr>
                <w:rFonts w:ascii="Times New Roman" w:hAnsi="Times New Roman" w:cs="Times New Roman"/>
                <w:sz w:val="24"/>
                <w:szCs w:val="24"/>
              </w:rPr>
            </w:pPr>
            <w:r w:rsidRPr="007872F0">
              <w:rPr>
                <w:rFonts w:ascii="Times New Roman" w:hAnsi="Times New Roman" w:cs="Times New Roman"/>
                <w:sz w:val="24"/>
                <w:szCs w:val="24"/>
              </w:rPr>
              <w:t>юридична адреса: 10003, м.Житомир, вул. Перемоги,55;</w:t>
            </w:r>
          </w:p>
          <w:p w:rsidR="007872F0" w:rsidRPr="007872F0" w:rsidRDefault="007872F0" w:rsidP="007872F0">
            <w:pPr>
              <w:widowControl w:val="0"/>
              <w:spacing w:line="276" w:lineRule="auto"/>
              <w:rPr>
                <w:rFonts w:ascii="Times New Roman" w:hAnsi="Times New Roman" w:cs="Times New Roman"/>
                <w:sz w:val="24"/>
                <w:szCs w:val="24"/>
                <w:lang w:val="ru-RU"/>
              </w:rPr>
            </w:pPr>
            <w:r w:rsidRPr="007872F0">
              <w:rPr>
                <w:rFonts w:ascii="Times New Roman" w:hAnsi="Times New Roman" w:cs="Times New Roman"/>
                <w:sz w:val="24"/>
                <w:szCs w:val="24"/>
              </w:rPr>
              <w:t>фактичне місце знаходження: 10009, м.Житомир, площа Польова,8.</w:t>
            </w:r>
            <w:r w:rsidRPr="007872F0">
              <w:rPr>
                <w:rFonts w:ascii="Times New Roman" w:hAnsi="Times New Roman" w:cs="Times New Roman"/>
                <w:sz w:val="24"/>
                <w:szCs w:val="24"/>
                <w:lang w:val="ru-RU"/>
              </w:rPr>
              <w:t> </w:t>
            </w:r>
          </w:p>
          <w:p w:rsidR="007872F0" w:rsidRPr="007872F0" w:rsidRDefault="007872F0" w:rsidP="007872F0">
            <w:pPr>
              <w:widowControl w:val="0"/>
              <w:spacing w:line="276" w:lineRule="auto"/>
              <w:rPr>
                <w:rFonts w:ascii="Times New Roman" w:hAnsi="Times New Roman" w:cs="Times New Roman"/>
                <w:b/>
                <w:bCs/>
                <w:color w:val="000000"/>
                <w:sz w:val="24"/>
                <w:szCs w:val="24"/>
                <w:lang w:val="ru-RU"/>
              </w:rPr>
            </w:pPr>
          </w:p>
          <w:p w:rsidR="007872F0" w:rsidRPr="007872F0" w:rsidRDefault="007872F0" w:rsidP="007872F0">
            <w:pPr>
              <w:widowControl w:val="0"/>
              <w:spacing w:line="276" w:lineRule="auto"/>
              <w:rPr>
                <w:rFonts w:ascii="Times New Roman" w:hAnsi="Times New Roman" w:cs="Times New Roman"/>
                <w:b/>
                <w:bCs/>
                <w:color w:val="000000"/>
                <w:sz w:val="24"/>
                <w:szCs w:val="24"/>
              </w:rPr>
            </w:pPr>
            <w:r w:rsidRPr="007872F0">
              <w:rPr>
                <w:rFonts w:ascii="Times New Roman" w:hAnsi="Times New Roman" w:cs="Times New Roman"/>
                <w:b/>
                <w:bCs/>
                <w:color w:val="000000"/>
                <w:sz w:val="24"/>
                <w:szCs w:val="24"/>
                <w:lang w:val="ru-RU"/>
              </w:rPr>
              <w:t>Прийом документів:</w:t>
            </w:r>
          </w:p>
          <w:p w:rsidR="007872F0" w:rsidRPr="007872F0" w:rsidRDefault="007872F0" w:rsidP="007872F0">
            <w:pPr>
              <w:spacing w:before="60" w:after="60" w:line="276" w:lineRule="auto"/>
              <w:rPr>
                <w:rFonts w:ascii="Times New Roman" w:hAnsi="Times New Roman" w:cs="Times New Roman"/>
                <w:sz w:val="24"/>
                <w:szCs w:val="24"/>
              </w:rPr>
            </w:pPr>
            <w:r w:rsidRPr="007872F0">
              <w:rPr>
                <w:rFonts w:ascii="Times New Roman" w:hAnsi="Times New Roman" w:cs="Times New Roman"/>
                <w:sz w:val="24"/>
                <w:szCs w:val="24"/>
              </w:rPr>
              <w:t>Управління</w:t>
            </w:r>
            <w:r w:rsidRPr="007872F0">
              <w:rPr>
                <w:rFonts w:ascii="Times New Roman" w:hAnsi="Times New Roman" w:cs="Times New Roman"/>
                <w:sz w:val="24"/>
                <w:szCs w:val="24"/>
                <w:lang w:val="ru-RU"/>
              </w:rPr>
              <w:t> </w:t>
            </w:r>
            <w:r w:rsidRPr="007872F0">
              <w:rPr>
                <w:rFonts w:ascii="Times New Roman" w:hAnsi="Times New Roman" w:cs="Times New Roman"/>
                <w:sz w:val="24"/>
                <w:szCs w:val="24"/>
              </w:rPr>
              <w:t>соціального захисту населення Корол</w:t>
            </w:r>
            <w:r w:rsidR="00221A15">
              <w:rPr>
                <w:rFonts w:ascii="Times New Roman" w:hAnsi="Times New Roman" w:cs="Times New Roman"/>
                <w:sz w:val="24"/>
                <w:szCs w:val="24"/>
              </w:rPr>
              <w:t xml:space="preserve">ьовського району департаменту </w:t>
            </w:r>
            <w:r w:rsidRPr="007872F0">
              <w:rPr>
                <w:rFonts w:ascii="Times New Roman" w:hAnsi="Times New Roman" w:cs="Times New Roman"/>
                <w:sz w:val="24"/>
                <w:szCs w:val="24"/>
              </w:rPr>
              <w:t xml:space="preserve">соціальної політики Житомирської міської ради </w:t>
            </w:r>
          </w:p>
          <w:p w:rsidR="007872F0" w:rsidRPr="007872F0" w:rsidRDefault="007872F0" w:rsidP="007872F0">
            <w:pPr>
              <w:spacing w:line="276" w:lineRule="auto"/>
              <w:rPr>
                <w:rFonts w:ascii="Times New Roman" w:hAnsi="Times New Roman" w:cs="Times New Roman"/>
                <w:i/>
                <w:sz w:val="24"/>
                <w:szCs w:val="24"/>
                <w:lang w:eastAsia="uk-UA"/>
              </w:rPr>
            </w:pPr>
            <w:r w:rsidRPr="007872F0">
              <w:rPr>
                <w:rFonts w:ascii="Times New Roman" w:hAnsi="Times New Roman" w:cs="Times New Roman"/>
                <w:sz w:val="24"/>
                <w:szCs w:val="24"/>
                <w:lang w:eastAsia="uk-UA"/>
              </w:rPr>
              <w:t>10009, м.Житомир, площа Польова,8</w:t>
            </w:r>
          </w:p>
        </w:tc>
      </w:tr>
      <w:tr w:rsidR="007872F0" w:rsidRPr="00B263C2" w:rsidTr="00AC240C">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872F0" w:rsidRPr="00B263C2" w:rsidRDefault="007872F0" w:rsidP="007872F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2</w:t>
            </w:r>
          </w:p>
        </w:tc>
        <w:tc>
          <w:tcPr>
            <w:tcW w:w="1507" w:type="pct"/>
            <w:tcBorders>
              <w:top w:val="single" w:sz="4" w:space="0" w:color="auto"/>
              <w:left w:val="single" w:sz="4" w:space="0" w:color="auto"/>
              <w:bottom w:val="single" w:sz="4" w:space="0" w:color="auto"/>
              <w:right w:val="single" w:sz="4" w:space="0" w:color="auto"/>
            </w:tcBorders>
            <w:hideMark/>
          </w:tcPr>
          <w:p w:rsidR="007872F0" w:rsidRPr="007872F0" w:rsidRDefault="007872F0" w:rsidP="007872F0">
            <w:pPr>
              <w:spacing w:before="60" w:after="60" w:line="276" w:lineRule="auto"/>
              <w:jc w:val="center"/>
              <w:rPr>
                <w:rFonts w:ascii="Times New Roman" w:hAnsi="Times New Roman" w:cs="Times New Roman"/>
                <w:color w:val="000000"/>
                <w:sz w:val="24"/>
                <w:szCs w:val="24"/>
                <w:lang w:eastAsia="ru-RU"/>
              </w:rPr>
            </w:pPr>
            <w:r w:rsidRPr="007872F0">
              <w:rPr>
                <w:rFonts w:ascii="Times New Roman" w:hAnsi="Times New Roman" w:cs="Times New Roman"/>
                <w:color w:val="000000"/>
                <w:sz w:val="24"/>
                <w:szCs w:val="24"/>
              </w:rPr>
              <w:t>Інформація щодо режиму роботи суб’єкта надання адміністративної послуги/Центру надання адміністративних послуг</w:t>
            </w:r>
          </w:p>
        </w:tc>
        <w:tc>
          <w:tcPr>
            <w:tcW w:w="3242" w:type="pct"/>
            <w:tcBorders>
              <w:top w:val="single" w:sz="4" w:space="0" w:color="auto"/>
              <w:left w:val="single" w:sz="4" w:space="0" w:color="auto"/>
              <w:bottom w:val="single" w:sz="4" w:space="0" w:color="auto"/>
              <w:right w:val="single" w:sz="4" w:space="0" w:color="auto"/>
            </w:tcBorders>
            <w:hideMark/>
          </w:tcPr>
          <w:p w:rsidR="007872F0" w:rsidRPr="007872F0" w:rsidRDefault="007872F0" w:rsidP="007872F0">
            <w:pPr>
              <w:pStyle w:val="a8"/>
              <w:spacing w:before="60" w:beforeAutospacing="0" w:after="60" w:afterAutospacing="0" w:line="276" w:lineRule="auto"/>
            </w:pPr>
            <w:r w:rsidRPr="007872F0">
              <w:t xml:space="preserve">Управління соціального захисту населення Богунського району департаменту соціальної політики Житомирської міської ради </w:t>
            </w:r>
          </w:p>
          <w:p w:rsidR="007872F0" w:rsidRPr="007872F0" w:rsidRDefault="007872F0" w:rsidP="007872F0">
            <w:pPr>
              <w:pStyle w:val="a8"/>
              <w:widowControl w:val="0"/>
              <w:spacing w:before="0" w:beforeAutospacing="0" w:after="0" w:afterAutospacing="0" w:line="276" w:lineRule="auto"/>
            </w:pPr>
            <w:r w:rsidRPr="007872F0">
              <w:t>10009, м.Житомир, площа Польова,8</w:t>
            </w:r>
          </w:p>
          <w:p w:rsidR="007872F0" w:rsidRPr="007872F0" w:rsidRDefault="007872F0" w:rsidP="007872F0">
            <w:pPr>
              <w:pStyle w:val="a8"/>
              <w:widowControl w:val="0"/>
              <w:spacing w:before="0" w:beforeAutospacing="0" w:after="0" w:afterAutospacing="0" w:line="276" w:lineRule="auto"/>
              <w:rPr>
                <w:b/>
                <w:bCs/>
                <w:color w:val="000000"/>
              </w:rPr>
            </w:pPr>
          </w:p>
          <w:p w:rsidR="007872F0" w:rsidRPr="007872F0" w:rsidRDefault="007872F0" w:rsidP="007872F0">
            <w:pPr>
              <w:pStyle w:val="a8"/>
              <w:spacing w:before="60" w:beforeAutospacing="0" w:after="60" w:afterAutospacing="0" w:line="276" w:lineRule="auto"/>
            </w:pPr>
            <w:r w:rsidRPr="007872F0">
              <w:t>Управління соціального захисту населення Коро</w:t>
            </w:r>
            <w:r w:rsidR="00221A15">
              <w:t>льовського району департаменту</w:t>
            </w:r>
            <w:bookmarkStart w:id="2" w:name="_GoBack"/>
            <w:bookmarkEnd w:id="2"/>
            <w:r w:rsidRPr="007872F0">
              <w:t xml:space="preserve"> соціальної політики Житомирської міської ради </w:t>
            </w:r>
          </w:p>
          <w:p w:rsidR="007872F0" w:rsidRPr="007872F0" w:rsidRDefault="007872F0" w:rsidP="007872F0">
            <w:pPr>
              <w:pStyle w:val="docdata"/>
              <w:spacing w:before="0" w:beforeAutospacing="0" w:after="0" w:afterAutospacing="0" w:line="276" w:lineRule="auto"/>
              <w:rPr>
                <w:lang w:val="uk-UA"/>
              </w:rPr>
            </w:pPr>
            <w:r w:rsidRPr="007872F0">
              <w:rPr>
                <w:lang w:val="uk-UA"/>
              </w:rPr>
              <w:t>10009, м.Житомир, площа Польова,8</w:t>
            </w:r>
          </w:p>
          <w:p w:rsidR="007872F0" w:rsidRPr="007872F0" w:rsidRDefault="007872F0" w:rsidP="007872F0">
            <w:pPr>
              <w:pStyle w:val="docdata"/>
              <w:spacing w:before="0" w:beforeAutospacing="0" w:after="0" w:afterAutospacing="0" w:line="276" w:lineRule="auto"/>
              <w:rPr>
                <w:color w:val="000000"/>
                <w:lang w:val="uk-UA"/>
              </w:rPr>
            </w:pPr>
          </w:p>
          <w:p w:rsidR="007872F0" w:rsidRDefault="007872F0" w:rsidP="007872F0">
            <w:pPr>
              <w:spacing w:after="0" w:line="276" w:lineRule="auto"/>
              <w:rPr>
                <w:rFonts w:ascii="Times New Roman" w:hAnsi="Times New Roman" w:cs="Times New Roman"/>
                <w:sz w:val="24"/>
                <w:szCs w:val="24"/>
              </w:rPr>
            </w:pPr>
            <w:r w:rsidRPr="007872F0">
              <w:rPr>
                <w:rFonts w:ascii="Times New Roman" w:hAnsi="Times New Roman" w:cs="Times New Roman"/>
                <w:sz w:val="24"/>
                <w:szCs w:val="24"/>
              </w:rPr>
              <w:t>Понеділок - п</w:t>
            </w:r>
            <w:r w:rsidRPr="007872F0">
              <w:rPr>
                <w:rFonts w:ascii="Times New Roman" w:hAnsi="Times New Roman" w:cs="Times New Roman"/>
                <w:sz w:val="24"/>
                <w:szCs w:val="24"/>
                <w:lang w:val="ru-RU"/>
              </w:rPr>
              <w:t>’</w:t>
            </w:r>
            <w:r>
              <w:rPr>
                <w:rFonts w:ascii="Times New Roman" w:hAnsi="Times New Roman" w:cs="Times New Roman"/>
                <w:sz w:val="24"/>
                <w:szCs w:val="24"/>
              </w:rPr>
              <w:t>ятниця з 8-30 до 17-30</w:t>
            </w:r>
          </w:p>
          <w:p w:rsidR="007872F0" w:rsidRPr="007872F0" w:rsidRDefault="007872F0" w:rsidP="007872F0">
            <w:pPr>
              <w:spacing w:after="0" w:line="276" w:lineRule="auto"/>
              <w:rPr>
                <w:rFonts w:ascii="Times New Roman" w:hAnsi="Times New Roman" w:cs="Times New Roman"/>
                <w:sz w:val="24"/>
                <w:szCs w:val="24"/>
              </w:rPr>
            </w:pPr>
            <w:r w:rsidRPr="007872F0">
              <w:rPr>
                <w:rFonts w:ascii="Times New Roman" w:hAnsi="Times New Roman" w:cs="Times New Roman"/>
                <w:sz w:val="24"/>
                <w:szCs w:val="24"/>
              </w:rPr>
              <w:t>Обідня перерва з 12.30 до 13.30</w:t>
            </w:r>
            <w:r w:rsidRPr="007872F0">
              <w:rPr>
                <w:rFonts w:ascii="Times New Roman" w:hAnsi="Times New Roman" w:cs="Times New Roman"/>
                <w:sz w:val="24"/>
                <w:szCs w:val="24"/>
              </w:rPr>
              <w:tab/>
            </w:r>
          </w:p>
        </w:tc>
      </w:tr>
      <w:tr w:rsidR="007872F0" w:rsidRPr="00B263C2" w:rsidTr="00AC240C">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872F0" w:rsidRPr="00B263C2" w:rsidRDefault="007872F0" w:rsidP="007872F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3</w:t>
            </w:r>
          </w:p>
        </w:tc>
        <w:tc>
          <w:tcPr>
            <w:tcW w:w="1507" w:type="pct"/>
            <w:tcBorders>
              <w:top w:val="single" w:sz="4" w:space="0" w:color="auto"/>
              <w:left w:val="single" w:sz="4" w:space="0" w:color="auto"/>
              <w:bottom w:val="single" w:sz="4" w:space="0" w:color="auto"/>
              <w:right w:val="single" w:sz="4" w:space="0" w:color="auto"/>
            </w:tcBorders>
            <w:hideMark/>
          </w:tcPr>
          <w:p w:rsidR="007872F0" w:rsidRPr="007872F0" w:rsidRDefault="007872F0" w:rsidP="007872F0">
            <w:pPr>
              <w:spacing w:before="60" w:after="60" w:line="276" w:lineRule="auto"/>
              <w:jc w:val="center"/>
              <w:rPr>
                <w:rFonts w:ascii="Times New Roman" w:hAnsi="Times New Roman" w:cs="Times New Roman"/>
                <w:color w:val="000000"/>
                <w:sz w:val="24"/>
                <w:szCs w:val="24"/>
              </w:rPr>
            </w:pPr>
            <w:r w:rsidRPr="007872F0">
              <w:rPr>
                <w:rFonts w:ascii="Times New Roman" w:hAnsi="Times New Roman" w:cs="Times New Roman"/>
                <w:color w:val="000000"/>
                <w:sz w:val="24"/>
                <w:szCs w:val="24"/>
              </w:rPr>
              <w:t xml:space="preserve">Телефон/факс (довідки), адреса електронної пошти та веб-сайт суб’єкта надання адміністративної </w:t>
            </w:r>
            <w:r w:rsidRPr="007872F0">
              <w:rPr>
                <w:rFonts w:ascii="Times New Roman" w:hAnsi="Times New Roman" w:cs="Times New Roman"/>
                <w:color w:val="000000"/>
                <w:sz w:val="24"/>
                <w:szCs w:val="24"/>
              </w:rPr>
              <w:lastRenderedPageBreak/>
              <w:t>послуги/Центру надання адміністративних послуг</w:t>
            </w:r>
          </w:p>
        </w:tc>
        <w:tc>
          <w:tcPr>
            <w:tcW w:w="3242" w:type="pct"/>
            <w:tcBorders>
              <w:top w:val="single" w:sz="4" w:space="0" w:color="auto"/>
              <w:left w:val="single" w:sz="4" w:space="0" w:color="auto"/>
              <w:bottom w:val="single" w:sz="4" w:space="0" w:color="auto"/>
              <w:right w:val="single" w:sz="4" w:space="0" w:color="auto"/>
            </w:tcBorders>
            <w:hideMark/>
          </w:tcPr>
          <w:p w:rsidR="007872F0" w:rsidRPr="007872F0" w:rsidRDefault="007872F0" w:rsidP="007872F0">
            <w:pPr>
              <w:pStyle w:val="a8"/>
              <w:spacing w:before="60" w:beforeAutospacing="0" w:after="60" w:afterAutospacing="0" w:line="276" w:lineRule="auto"/>
            </w:pPr>
            <w:r w:rsidRPr="007872F0">
              <w:lastRenderedPageBreak/>
              <w:t>Управління соціального захисту населення Богунського району департаменту соціальної політики Житомирської міської ради:</w:t>
            </w:r>
          </w:p>
          <w:p w:rsidR="007872F0" w:rsidRPr="007872F0" w:rsidRDefault="007872F0" w:rsidP="007872F0">
            <w:pPr>
              <w:spacing w:before="60" w:after="60" w:line="276" w:lineRule="auto"/>
              <w:rPr>
                <w:rFonts w:ascii="Times New Roman" w:hAnsi="Times New Roman" w:cs="Times New Roman"/>
                <w:sz w:val="24"/>
                <w:szCs w:val="24"/>
              </w:rPr>
            </w:pPr>
            <w:r w:rsidRPr="007872F0">
              <w:rPr>
                <w:rFonts w:ascii="Times New Roman" w:hAnsi="Times New Roman" w:cs="Times New Roman"/>
                <w:sz w:val="24"/>
                <w:szCs w:val="24"/>
              </w:rPr>
              <w:t>тел./факс 0683127215</w:t>
            </w:r>
          </w:p>
          <w:p w:rsidR="007872F0" w:rsidRPr="007872F0" w:rsidRDefault="00221A15" w:rsidP="007872F0">
            <w:pPr>
              <w:spacing w:line="276" w:lineRule="auto"/>
              <w:rPr>
                <w:rFonts w:ascii="Times New Roman" w:hAnsi="Times New Roman" w:cs="Times New Roman"/>
                <w:sz w:val="24"/>
                <w:szCs w:val="24"/>
              </w:rPr>
            </w:pPr>
            <w:hyperlink r:id="rId6" w:history="1">
              <w:r w:rsidR="007872F0" w:rsidRPr="007872F0">
                <w:rPr>
                  <w:rStyle w:val="a3"/>
                  <w:rFonts w:ascii="Times New Roman" w:eastAsiaTheme="majorEastAsia" w:hAnsi="Times New Roman" w:cs="Times New Roman"/>
                  <w:sz w:val="24"/>
                  <w:szCs w:val="24"/>
                  <w:lang w:val="en-US"/>
                </w:rPr>
                <w:t>boguniya</w:t>
              </w:r>
              <w:r w:rsidR="007872F0" w:rsidRPr="007872F0">
                <w:rPr>
                  <w:rStyle w:val="a3"/>
                  <w:rFonts w:ascii="Times New Roman" w:eastAsiaTheme="majorEastAsia" w:hAnsi="Times New Roman" w:cs="Times New Roman"/>
                  <w:sz w:val="24"/>
                  <w:szCs w:val="24"/>
                </w:rPr>
                <w:t>1826@</w:t>
              </w:r>
              <w:r w:rsidR="007872F0" w:rsidRPr="007872F0">
                <w:rPr>
                  <w:rStyle w:val="a3"/>
                  <w:rFonts w:ascii="Times New Roman" w:eastAsiaTheme="majorEastAsia" w:hAnsi="Times New Roman" w:cs="Times New Roman"/>
                  <w:sz w:val="24"/>
                  <w:szCs w:val="24"/>
                  <w:lang w:val="en-US"/>
                </w:rPr>
                <w:t>ukr</w:t>
              </w:r>
              <w:r w:rsidR="007872F0" w:rsidRPr="007872F0">
                <w:rPr>
                  <w:rStyle w:val="a3"/>
                  <w:rFonts w:ascii="Times New Roman" w:eastAsiaTheme="majorEastAsia" w:hAnsi="Times New Roman" w:cs="Times New Roman"/>
                  <w:sz w:val="24"/>
                  <w:szCs w:val="24"/>
                </w:rPr>
                <w:t>.</w:t>
              </w:r>
              <w:r w:rsidR="007872F0" w:rsidRPr="007872F0">
                <w:rPr>
                  <w:rStyle w:val="a3"/>
                  <w:rFonts w:ascii="Times New Roman" w:eastAsiaTheme="majorEastAsia" w:hAnsi="Times New Roman" w:cs="Times New Roman"/>
                  <w:sz w:val="24"/>
                  <w:szCs w:val="24"/>
                  <w:lang w:val="en-US"/>
                </w:rPr>
                <w:t>net</w:t>
              </w:r>
            </w:hyperlink>
          </w:p>
          <w:p w:rsidR="007872F0" w:rsidRPr="007872F0" w:rsidRDefault="007872F0" w:rsidP="007872F0">
            <w:pPr>
              <w:pStyle w:val="a8"/>
              <w:spacing w:before="60" w:beforeAutospacing="0" w:after="60" w:afterAutospacing="0" w:line="276" w:lineRule="auto"/>
            </w:pPr>
            <w:r w:rsidRPr="007872F0">
              <w:t xml:space="preserve">Управління соціального захисту населення Корольовського району департаменту соціальної політики Житомирської міської ради </w:t>
            </w:r>
          </w:p>
          <w:p w:rsidR="007872F0" w:rsidRPr="007872F0" w:rsidRDefault="007872F0" w:rsidP="007872F0">
            <w:pPr>
              <w:pStyle w:val="a8"/>
              <w:spacing w:before="60" w:beforeAutospacing="0" w:after="60" w:afterAutospacing="0" w:line="276" w:lineRule="auto"/>
            </w:pPr>
            <w:r w:rsidRPr="007872F0">
              <w:t>тел./факс 0974709909</w:t>
            </w:r>
          </w:p>
          <w:p w:rsidR="007872F0" w:rsidRPr="007872F0" w:rsidRDefault="007872F0" w:rsidP="007872F0">
            <w:pPr>
              <w:pStyle w:val="a8"/>
              <w:spacing w:before="60" w:beforeAutospacing="0" w:after="60" w:afterAutospacing="0" w:line="276" w:lineRule="auto"/>
            </w:pPr>
            <w:r w:rsidRPr="007872F0">
              <w:t>42103215@</w:t>
            </w:r>
            <w:r w:rsidR="009B715D">
              <w:rPr>
                <w:color w:val="000000"/>
                <w:lang w:val="en-US"/>
              </w:rPr>
              <w:t>zt</w:t>
            </w:r>
            <w:r w:rsidR="009B715D" w:rsidRPr="00221A15">
              <w:rPr>
                <w:color w:val="000000"/>
                <w:lang w:val="ru-RU"/>
              </w:rPr>
              <w:t>-</w:t>
            </w:r>
            <w:r w:rsidR="009B715D">
              <w:rPr>
                <w:color w:val="000000"/>
                <w:lang w:val="en-US"/>
              </w:rPr>
              <w:t>rada</w:t>
            </w:r>
            <w:r w:rsidRPr="007872F0">
              <w:rPr>
                <w:color w:val="000000"/>
              </w:rPr>
              <w:t>.</w:t>
            </w:r>
            <w:r w:rsidRPr="007872F0">
              <w:rPr>
                <w:color w:val="000000"/>
                <w:lang w:val="en-US"/>
              </w:rPr>
              <w:t>gov</w:t>
            </w:r>
            <w:r w:rsidRPr="007872F0">
              <w:rPr>
                <w:color w:val="000000"/>
              </w:rPr>
              <w:t>.</w:t>
            </w:r>
            <w:r w:rsidRPr="007872F0">
              <w:rPr>
                <w:color w:val="000000"/>
                <w:lang w:val="en-US"/>
              </w:rPr>
              <w:t>ua</w:t>
            </w:r>
          </w:p>
        </w:tc>
      </w:tr>
      <w:tr w:rsidR="006560F8" w:rsidRPr="00B263C2"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lastRenderedPageBreak/>
              <w:t>Нормативні акти, якими регламентується надання адміністративної послуги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2920E3" w:rsidRDefault="00221A15" w:rsidP="00614101">
            <w:pPr>
              <w:spacing w:after="0" w:line="240" w:lineRule="auto"/>
              <w:ind w:right="103"/>
              <w:jc w:val="both"/>
              <w:rPr>
                <w:rFonts w:ascii="Times New Roman" w:eastAsia="Times New Roman" w:hAnsi="Times New Roman" w:cs="Times New Roman"/>
                <w:color w:val="000000" w:themeColor="text1"/>
                <w:sz w:val="24"/>
                <w:szCs w:val="24"/>
                <w:lang w:eastAsia="uk-UA"/>
              </w:rPr>
            </w:pPr>
            <w:hyperlink r:id="rId7" w:tgtFrame="_blank" w:history="1">
              <w:r w:rsidR="002920E3" w:rsidRPr="002920E3">
                <w:rPr>
                  <w:rStyle w:val="a3"/>
                  <w:rFonts w:ascii="Times New Roman" w:eastAsia="Times New Roman" w:hAnsi="Times New Roman" w:cs="Times New Roman"/>
                  <w:color w:val="000000" w:themeColor="text1"/>
                  <w:sz w:val="24"/>
                  <w:szCs w:val="24"/>
                  <w:u w:val="none"/>
                  <w:lang w:eastAsia="uk-UA"/>
                </w:rPr>
                <w:t>Закони України</w:t>
              </w:r>
            </w:hyperlink>
            <w:r w:rsidR="002920E3" w:rsidRPr="002920E3">
              <w:rPr>
                <w:rFonts w:ascii="Times New Roman" w:eastAsia="Times New Roman" w:hAnsi="Times New Roman" w:cs="Times New Roman"/>
                <w:color w:val="000000" w:themeColor="text1"/>
                <w:sz w:val="24"/>
                <w:szCs w:val="24"/>
                <w:lang w:eastAsia="uk-UA"/>
              </w:rPr>
              <w:t xml:space="preserve"> „Про загальнообов’язкове державне пенсійне страхування” від </w:t>
            </w:r>
            <w:r w:rsidR="002920E3" w:rsidRPr="002920E3">
              <w:rPr>
                <w:rFonts w:ascii="Times New Roman" w:eastAsia="Times New Roman" w:hAnsi="Times New Roman" w:cs="Times New Roman"/>
                <w:sz w:val="24"/>
                <w:szCs w:val="24"/>
                <w:lang w:eastAsia="uk-UA"/>
              </w:rPr>
              <w:t>09.07.2003 № 1058-IV</w:t>
            </w:r>
            <w:r w:rsidR="002920E3" w:rsidRPr="002920E3">
              <w:rPr>
                <w:rFonts w:ascii="Times New Roman" w:hAnsi="Times New Roman" w:cs="Times New Roman"/>
                <w:sz w:val="24"/>
                <w:szCs w:val="24"/>
              </w:rPr>
              <w:t>,</w:t>
            </w:r>
            <w:r w:rsidR="006560F8" w:rsidRPr="002920E3">
              <w:rPr>
                <w:rFonts w:ascii="Times New Roman" w:eastAsia="Times New Roman" w:hAnsi="Times New Roman" w:cs="Times New Roman"/>
                <w:color w:val="000000" w:themeColor="text1"/>
                <w:sz w:val="24"/>
                <w:szCs w:val="24"/>
                <w:lang w:eastAsia="uk-UA"/>
              </w:rPr>
              <w:t> „Про внесення змін до деяких законодавчих актів України щодо підвищення пенсій” від 03.10.2017</w:t>
            </w:r>
            <w:r w:rsidR="002920E3">
              <w:rPr>
                <w:rFonts w:ascii="Times New Roman" w:eastAsia="Times New Roman" w:hAnsi="Times New Roman" w:cs="Times New Roman"/>
                <w:color w:val="000000" w:themeColor="text1"/>
                <w:sz w:val="24"/>
                <w:szCs w:val="24"/>
                <w:lang w:eastAsia="uk-UA"/>
              </w:rPr>
              <w:t xml:space="preserve"> </w:t>
            </w:r>
            <w:r w:rsidR="006560F8" w:rsidRPr="002920E3">
              <w:rPr>
                <w:rFonts w:ascii="Times New Roman" w:eastAsia="Times New Roman" w:hAnsi="Times New Roman" w:cs="Times New Roman"/>
                <w:color w:val="000000" w:themeColor="text1"/>
                <w:sz w:val="24"/>
                <w:szCs w:val="24"/>
                <w:lang w:eastAsia="uk-UA"/>
              </w:rPr>
              <w:t>№ 2148-</w:t>
            </w:r>
            <w:r w:rsidR="006560F8" w:rsidRPr="002920E3">
              <w:rPr>
                <w:rFonts w:ascii="Times New Roman" w:eastAsia="Times New Roman" w:hAnsi="Times New Roman" w:cs="Times New Roman"/>
                <w:color w:val="000000" w:themeColor="text1"/>
                <w:sz w:val="24"/>
                <w:szCs w:val="24"/>
                <w:lang w:val="en-US" w:eastAsia="uk-UA"/>
              </w:rPr>
              <w:t>VIII</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E0735">
              <w:rPr>
                <w:rFonts w:ascii="Times New Roman" w:eastAsia="Times New Roman" w:hAnsi="Times New Roman"/>
                <w:color w:val="000000" w:themeColor="text1"/>
                <w:sz w:val="24"/>
                <w:szCs w:val="24"/>
                <w:lang w:eastAsia="uk-UA"/>
              </w:rPr>
              <w:t xml:space="preserve">Постанова Кабінету Міністрів України від 27.12.2017 </w:t>
            </w:r>
            <w:hyperlink r:id="rId8" w:tgtFrame="_blank" w:history="1">
              <w:r w:rsidRPr="00BE0735">
                <w:rPr>
                  <w:rStyle w:val="a3"/>
                  <w:rFonts w:ascii="Times New Roman" w:eastAsia="Times New Roman" w:hAnsi="Times New Roman"/>
                  <w:color w:val="000000" w:themeColor="text1"/>
                  <w:sz w:val="24"/>
                  <w:szCs w:val="24"/>
                  <w:u w:val="none"/>
                  <w:lang w:eastAsia="uk-UA"/>
                </w:rPr>
                <w:t xml:space="preserve">№ 1098 </w:t>
              </w:r>
            </w:hyperlink>
            <w:r w:rsidRPr="00BE0735">
              <w:rPr>
                <w:rFonts w:ascii="Times New Roman" w:eastAsia="Times New Roman" w:hAnsi="Times New Roman"/>
                <w:color w:val="000000" w:themeColor="text1"/>
                <w:sz w:val="24"/>
                <w:szCs w:val="24"/>
                <w:lang w:eastAsia="uk-UA"/>
              </w:rPr>
              <w:t xml:space="preserve">„Про затвердження Порядку призначення тимчасової державної соціальної допомоги непрацюючій особі, яка досягла </w:t>
            </w:r>
            <w:r w:rsidRPr="00B263C2">
              <w:rPr>
                <w:rFonts w:ascii="Times New Roman" w:eastAsia="Times New Roman" w:hAnsi="Times New Roman"/>
                <w:sz w:val="24"/>
                <w:szCs w:val="24"/>
                <w:lang w:eastAsia="uk-UA"/>
              </w:rPr>
              <w:t>загального пенсійного віку, але не набула права на пенсійну виплату”</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C52669">
            <w:pPr>
              <w:spacing w:after="0" w:line="240" w:lineRule="auto"/>
              <w:jc w:val="center"/>
              <w:rPr>
                <w:rFonts w:ascii="Times New Roman" w:eastAsia="Times New Roman" w:hAnsi="Times New Roman"/>
                <w:sz w:val="24"/>
                <w:szCs w:val="24"/>
                <w:lang w:val="ru-RU" w:eastAsia="uk-UA"/>
              </w:rPr>
            </w:pPr>
            <w:r w:rsidRPr="00B263C2">
              <w:rPr>
                <w:rFonts w:ascii="Times New Roman" w:eastAsia="Times New Roman" w:hAnsi="Times New Roman"/>
                <w:sz w:val="24"/>
                <w:szCs w:val="24"/>
                <w:lang w:val="ru-RU"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Наказ Міністерства праці та соціальної політики України </w:t>
            </w:r>
            <w:r w:rsidR="00614101">
              <w:rPr>
                <w:rFonts w:ascii="Times New Roman" w:eastAsia="Times New Roman" w:hAnsi="Times New Roman"/>
                <w:sz w:val="24"/>
                <w:szCs w:val="24"/>
                <w:lang w:eastAsia="uk-UA"/>
              </w:rPr>
              <w:br/>
            </w:r>
            <w:r w:rsidRPr="00B263C2">
              <w:rPr>
                <w:rFonts w:ascii="Times New Roman" w:eastAsia="Times New Roman" w:hAnsi="Times New Roman"/>
                <w:sz w:val="24"/>
                <w:szCs w:val="24"/>
                <w:lang w:eastAsia="uk-UA"/>
              </w:rPr>
              <w:t xml:space="preserve">від 19.09.2006 № 345 „Про затвердження Інструкції щодо порядку оформлення і ведення особових справ отримувачів усіх видів соціальної допомогиˮ, зареєстрований </w:t>
            </w:r>
            <w:r>
              <w:rPr>
                <w:rFonts w:ascii="Times New Roman" w:eastAsia="Times New Roman" w:hAnsi="Times New Roman"/>
                <w:sz w:val="24"/>
                <w:szCs w:val="24"/>
                <w:lang w:eastAsia="uk-UA"/>
              </w:rPr>
              <w:br/>
            </w:r>
            <w:r w:rsidR="00DF10EB">
              <w:rPr>
                <w:rFonts w:ascii="Times New Roman" w:eastAsia="Times New Roman" w:hAnsi="Times New Roman"/>
                <w:sz w:val="24"/>
                <w:szCs w:val="24"/>
                <w:lang w:eastAsia="uk-UA"/>
              </w:rPr>
              <w:t>в</w:t>
            </w:r>
            <w:r w:rsidRPr="00B263C2">
              <w:rPr>
                <w:rFonts w:ascii="Times New Roman" w:eastAsia="Times New Roman" w:hAnsi="Times New Roman"/>
                <w:sz w:val="24"/>
                <w:szCs w:val="24"/>
                <w:lang w:eastAsia="uk-UA"/>
              </w:rPr>
              <w:t xml:space="preserve"> Міністерстві юстиції України 06.10.2006 за № 1098/12972 </w:t>
            </w:r>
          </w:p>
        </w:tc>
      </w:tr>
      <w:tr w:rsidR="006560F8" w:rsidRPr="00B263C2" w:rsidTr="00F55B1F">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Умови отримання адміністративної послуги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2920E3"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яка досягла віку, </w:t>
            </w:r>
            <w:r w:rsidRPr="00BE0735">
              <w:rPr>
                <w:rFonts w:ascii="Times New Roman" w:eastAsia="Times New Roman" w:hAnsi="Times New Roman"/>
                <w:color w:val="000000" w:themeColor="text1"/>
                <w:sz w:val="24"/>
                <w:szCs w:val="24"/>
                <w:lang w:eastAsia="uk-UA"/>
              </w:rPr>
              <w:t xml:space="preserve">визначеного </w:t>
            </w:r>
            <w:hyperlink r:id="rId9" w:anchor="n465" w:tgtFrame="_blank" w:history="1">
              <w:r w:rsidRPr="00BE0735">
                <w:rPr>
                  <w:rStyle w:val="a3"/>
                  <w:rFonts w:ascii="Times New Roman" w:eastAsia="Times New Roman" w:hAnsi="Times New Roman"/>
                  <w:color w:val="000000" w:themeColor="text1"/>
                  <w:sz w:val="24"/>
                  <w:szCs w:val="24"/>
                  <w:u w:val="none"/>
                  <w:lang w:eastAsia="uk-UA"/>
                </w:rPr>
                <w:t>частиною першою</w:t>
              </w:r>
            </w:hyperlink>
            <w:r w:rsidRPr="00BE0735">
              <w:rPr>
                <w:rFonts w:ascii="Times New Roman" w:eastAsia="Times New Roman" w:hAnsi="Times New Roman"/>
                <w:color w:val="000000" w:themeColor="text1"/>
                <w:sz w:val="24"/>
                <w:szCs w:val="24"/>
                <w:lang w:eastAsia="uk-UA"/>
              </w:rPr>
              <w:t xml:space="preserve"> статті 26 Закону України „Про загальнообов’язкове </w:t>
            </w:r>
            <w:r w:rsidRPr="00B263C2">
              <w:rPr>
                <w:rFonts w:ascii="Times New Roman" w:eastAsia="Times New Roman" w:hAnsi="Times New Roman"/>
                <w:sz w:val="24"/>
                <w:szCs w:val="24"/>
                <w:lang w:eastAsia="uk-UA"/>
              </w:rPr>
              <w:t>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 отримувала тимчасову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державну </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соціальну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допомогу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непрацюючій</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особі, яка досягла загального пенсійного віку, але не набула права на пенсійну виплату (далі – тимчасова допомога), яку вже було призначено до 31.12.2020;</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тимчасова допомога перераховується особі кожні шість місяців з урахуванням змін її майнового стану та середньомісячного сукупного доходу і виплачується до досягнення такою особою віку, з якого вона набуває право на пенсійну виплату</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w:t>
            </w:r>
            <w:r w:rsidRPr="00B263C2">
              <w:rPr>
                <w:rFonts w:ascii="Times New Roman" w:eastAsia="Times New Roman" w:hAnsi="Times New Roman"/>
                <w:sz w:val="24"/>
                <w:szCs w:val="24"/>
                <w:lang w:val="ru-RU" w:eastAsia="uk-UA"/>
              </w:rPr>
              <w:t xml:space="preserve"> необхідних</w:t>
            </w:r>
            <w:r w:rsidRPr="00B263C2">
              <w:rPr>
                <w:rFonts w:ascii="Times New Roman" w:eastAsia="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w:t>
            </w:r>
            <w:r w:rsidRPr="00B263C2">
              <w:rPr>
                <w:rFonts w:ascii="Times New Roman" w:eastAsia="Times New Roman" w:hAnsi="Times New Roman"/>
                <w:sz w:val="24"/>
                <w:szCs w:val="24"/>
                <w:lang w:eastAsia="uk-UA"/>
              </w:rPr>
              <w:t>аява для продовження виплати тимчасової до</w:t>
            </w:r>
            <w:r w:rsidR="00A45ABC">
              <w:rPr>
                <w:rFonts w:ascii="Times New Roman" w:eastAsia="Times New Roman" w:hAnsi="Times New Roman"/>
                <w:sz w:val="24"/>
                <w:szCs w:val="24"/>
                <w:lang w:eastAsia="uk-UA"/>
              </w:rPr>
              <w:t>помоги, за формою затвердженою н</w:t>
            </w:r>
            <w:r w:rsidR="00A45ABC" w:rsidRPr="00A45ABC">
              <w:rPr>
                <w:rFonts w:ascii="Times New Roman" w:eastAsia="Times New Roman" w:hAnsi="Times New Roman"/>
                <w:sz w:val="24"/>
                <w:szCs w:val="24"/>
                <w:lang w:eastAsia="uk-UA"/>
              </w:rPr>
              <w:t>аказ</w:t>
            </w:r>
            <w:r w:rsidR="00A45ABC">
              <w:rPr>
                <w:rFonts w:ascii="Times New Roman" w:eastAsia="Times New Roman" w:hAnsi="Times New Roman"/>
                <w:sz w:val="24"/>
                <w:szCs w:val="24"/>
                <w:lang w:eastAsia="uk-UA"/>
              </w:rPr>
              <w:t>ом</w:t>
            </w:r>
            <w:r w:rsidR="00A45ABC" w:rsidRPr="00A45ABC">
              <w:rPr>
                <w:rFonts w:ascii="Times New Roman" w:eastAsia="Times New Roman" w:hAnsi="Times New Roman"/>
                <w:sz w:val="24"/>
                <w:szCs w:val="24"/>
                <w:lang w:eastAsia="uk-UA"/>
              </w:rPr>
              <w:t xml:space="preserve"> Міністерства с</w:t>
            </w:r>
            <w:r w:rsidR="00A45ABC">
              <w:rPr>
                <w:rFonts w:ascii="Times New Roman" w:eastAsia="Times New Roman" w:hAnsi="Times New Roman"/>
                <w:sz w:val="24"/>
                <w:szCs w:val="24"/>
                <w:lang w:eastAsia="uk-UA"/>
              </w:rPr>
              <w:t xml:space="preserve">оціальної політики України </w:t>
            </w:r>
            <w:r w:rsidR="00A45ABC" w:rsidRPr="00A45ABC">
              <w:rPr>
                <w:rFonts w:ascii="Times New Roman" w:eastAsia="Times New Roman" w:hAnsi="Times New Roman"/>
                <w:sz w:val="24"/>
                <w:szCs w:val="24"/>
                <w:lang w:eastAsia="uk-UA"/>
              </w:rPr>
              <w:t>від 21.04.2015 № 441 „Про затвердження форми Заяви про призначення усіх видів соціальної допомоги, компе</w:t>
            </w:r>
            <w:r w:rsidR="00A45ABC">
              <w:rPr>
                <w:rFonts w:ascii="Times New Roman" w:eastAsia="Times New Roman" w:hAnsi="Times New Roman"/>
                <w:sz w:val="24"/>
                <w:szCs w:val="24"/>
                <w:lang w:eastAsia="uk-UA"/>
              </w:rPr>
              <w:t>нсацій та пільг”, зареєстрованим</w:t>
            </w:r>
            <w:r w:rsidR="00A45ABC" w:rsidRPr="00A45ABC">
              <w:rPr>
                <w:rFonts w:ascii="Times New Roman" w:eastAsia="Times New Roman" w:hAnsi="Times New Roman"/>
                <w:sz w:val="24"/>
                <w:szCs w:val="24"/>
                <w:lang w:eastAsia="uk-UA"/>
              </w:rPr>
              <w:t xml:space="preserve"> в Міністерстві юстиції України 28.04.2015 за № 475/26920</w:t>
            </w:r>
            <w:r w:rsidRPr="00B263C2">
              <w:rPr>
                <w:rFonts w:ascii="Times New Roman" w:eastAsia="Times New Roman" w:hAnsi="Times New Roman"/>
                <w:sz w:val="24"/>
                <w:szCs w:val="24"/>
                <w:lang w:eastAsia="uk-UA"/>
              </w:rPr>
              <w:t>;</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паспорт громадянина України;</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продовженням виплати тимчасової допомоги, за формою затвердженою </w:t>
            </w:r>
            <w:r w:rsidR="00A45ABC">
              <w:rPr>
                <w:rFonts w:ascii="Times New Roman" w:eastAsia="Times New Roman" w:hAnsi="Times New Roman"/>
                <w:sz w:val="24"/>
                <w:szCs w:val="24"/>
                <w:lang w:eastAsia="uk-UA"/>
              </w:rPr>
              <w:t>н</w:t>
            </w:r>
            <w:r w:rsidR="00A45ABC" w:rsidRPr="00A45ABC">
              <w:rPr>
                <w:rFonts w:ascii="Times New Roman" w:eastAsia="Times New Roman" w:hAnsi="Times New Roman"/>
                <w:sz w:val="24"/>
                <w:szCs w:val="24"/>
                <w:lang w:eastAsia="uk-UA"/>
              </w:rPr>
              <w:t>аказ</w:t>
            </w:r>
            <w:r w:rsidR="00A45ABC">
              <w:rPr>
                <w:rFonts w:ascii="Times New Roman" w:eastAsia="Times New Roman" w:hAnsi="Times New Roman"/>
                <w:sz w:val="24"/>
                <w:szCs w:val="24"/>
                <w:lang w:eastAsia="uk-UA"/>
              </w:rPr>
              <w:t>ом</w:t>
            </w:r>
            <w:r w:rsidR="00A45ABC" w:rsidRPr="00A45ABC">
              <w:rPr>
                <w:rFonts w:ascii="Times New Roman" w:eastAsia="Times New Roman" w:hAnsi="Times New Roman"/>
                <w:sz w:val="24"/>
                <w:szCs w:val="24"/>
                <w:lang w:eastAsia="uk-UA"/>
              </w:rPr>
              <w:t xml:space="preserve"> Міністерства с</w:t>
            </w:r>
            <w:r w:rsidR="00A45ABC">
              <w:rPr>
                <w:rFonts w:ascii="Times New Roman" w:eastAsia="Times New Roman" w:hAnsi="Times New Roman"/>
                <w:sz w:val="24"/>
                <w:szCs w:val="24"/>
                <w:lang w:eastAsia="uk-UA"/>
              </w:rPr>
              <w:t xml:space="preserve">оціальної політики України </w:t>
            </w:r>
            <w:r w:rsidR="00A45ABC" w:rsidRPr="00A45ABC">
              <w:rPr>
                <w:rFonts w:ascii="Times New Roman" w:eastAsia="Times New Roman" w:hAnsi="Times New Roman"/>
                <w:sz w:val="24"/>
                <w:szCs w:val="24"/>
                <w:lang w:eastAsia="uk-UA"/>
              </w:rPr>
              <w:t xml:space="preserve">від 21.04.2015 № 441 „Про затвердження </w:t>
            </w:r>
            <w:r w:rsidR="00A45ABC" w:rsidRPr="00A45ABC">
              <w:rPr>
                <w:rFonts w:ascii="Times New Roman" w:eastAsia="Times New Roman" w:hAnsi="Times New Roman"/>
                <w:sz w:val="24"/>
                <w:szCs w:val="24"/>
                <w:lang w:eastAsia="uk-UA"/>
              </w:rPr>
              <w:lastRenderedPageBreak/>
              <w:t>форми Заяви про призначення усіх видів соціальної допомоги, компе</w:t>
            </w:r>
            <w:r w:rsidR="00A45ABC">
              <w:rPr>
                <w:rFonts w:ascii="Times New Roman" w:eastAsia="Times New Roman" w:hAnsi="Times New Roman"/>
                <w:sz w:val="24"/>
                <w:szCs w:val="24"/>
                <w:lang w:eastAsia="uk-UA"/>
              </w:rPr>
              <w:t>нсацій та пільг”, зареєстрованим</w:t>
            </w:r>
            <w:r w:rsidR="00A45ABC" w:rsidRPr="00A45ABC">
              <w:rPr>
                <w:rFonts w:ascii="Times New Roman" w:eastAsia="Times New Roman" w:hAnsi="Times New Roman"/>
                <w:sz w:val="24"/>
                <w:szCs w:val="24"/>
                <w:lang w:eastAsia="uk-UA"/>
              </w:rPr>
              <w:t xml:space="preserve"> в Міністерстві юстиції України 28.04.2015 за № 475/26920</w:t>
            </w:r>
          </w:p>
        </w:tc>
      </w:tr>
      <w:tr w:rsidR="006560F8" w:rsidRPr="00B263C2" w:rsidTr="00F55B1F">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Заява та документи, необхідні для продовження виплати тимчасової допомоги, подаються особою суб’єкту надання адміністративної послуги:</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Платність (безоплатність)</w:t>
            </w:r>
          </w:p>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Адміністративна послуга надається безоплатно</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Рішення про продовження виплати тимчасової допомоги або про відмову у продовжені її виплати приймається суб’єктом надання адміністративної послуги протягом десяти календарних днів з дня звернення за призначенням тимчасової допомоги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Виплата тимчасової допомоги не продовжується у разі, якщо:</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одержує пенсію або </w:t>
            </w:r>
            <w:r w:rsidRPr="00BE0735">
              <w:rPr>
                <w:rFonts w:ascii="Times New Roman" w:eastAsia="Times New Roman" w:hAnsi="Times New Roman"/>
                <w:color w:val="000000" w:themeColor="text1"/>
                <w:sz w:val="24"/>
                <w:szCs w:val="24"/>
                <w:lang w:eastAsia="uk-UA"/>
              </w:rPr>
              <w:t xml:space="preserve">державну соціальну допомогу, що призначається відповідно до </w:t>
            </w:r>
            <w:hyperlink r:id="rId10" w:tgtFrame="_blank" w:history="1">
              <w:r w:rsidR="00E32162">
                <w:rPr>
                  <w:rStyle w:val="a3"/>
                  <w:rFonts w:ascii="Times New Roman" w:eastAsia="Times New Roman" w:hAnsi="Times New Roman"/>
                  <w:color w:val="000000" w:themeColor="text1"/>
                  <w:sz w:val="24"/>
                  <w:szCs w:val="24"/>
                  <w:lang w:eastAsia="uk-UA"/>
                </w:rPr>
                <w:t>з</w:t>
              </w:r>
              <w:r w:rsidRPr="00BE0735">
                <w:rPr>
                  <w:rStyle w:val="a3"/>
                  <w:rFonts w:ascii="Times New Roman" w:eastAsia="Times New Roman" w:hAnsi="Times New Roman"/>
                  <w:color w:val="000000" w:themeColor="text1"/>
                  <w:sz w:val="24"/>
                  <w:szCs w:val="24"/>
                  <w:u w:val="none"/>
                  <w:lang w:eastAsia="uk-UA"/>
                </w:rPr>
                <w:t>аконів України</w:t>
              </w:r>
            </w:hyperlink>
            <w:r w:rsidRPr="00BE0735">
              <w:rPr>
                <w:rFonts w:ascii="Times New Roman" w:eastAsia="Times New Roman" w:hAnsi="Times New Roman"/>
                <w:color w:val="000000" w:themeColor="text1"/>
                <w:sz w:val="24"/>
                <w:szCs w:val="24"/>
                <w:lang w:eastAsia="uk-UA"/>
              </w:rPr>
              <w:t xml:space="preserve"> „Про державну соціальну допомогу особам з інвалідністю з </w:t>
            </w:r>
            <w:r w:rsidRPr="00B263C2">
              <w:rPr>
                <w:rFonts w:ascii="Times New Roman" w:eastAsia="Times New Roman" w:hAnsi="Times New Roman"/>
                <w:sz w:val="24"/>
                <w:szCs w:val="24"/>
                <w:lang w:eastAsia="uk-UA"/>
              </w:rPr>
              <w:t>дитинства та дітям-інвалідам” або „Про державну соціальну допомогу особам, які не мають права на пенсію, та особам з інвалідністю”;</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або члени її сім’ї протягом 12 місяців перед зверненням за продовженням виплати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w:t>
            </w:r>
            <w:r w:rsidR="00E32162">
              <w:rPr>
                <w:rFonts w:ascii="Times New Roman" w:eastAsia="Times New Roman" w:hAnsi="Times New Roman"/>
                <w:sz w:val="24"/>
                <w:szCs w:val="24"/>
                <w:lang w:eastAsia="uk-UA"/>
              </w:rPr>
              <w:t xml:space="preserve">, на суму, яка на дату купівлі, </w:t>
            </w:r>
            <w:r w:rsidRPr="00B263C2">
              <w:rPr>
                <w:rFonts w:ascii="Times New Roman" w:eastAsia="Times New Roman" w:hAnsi="Times New Roman"/>
                <w:sz w:val="24"/>
                <w:szCs w:val="24"/>
                <w:lang w:eastAsia="uk-UA"/>
              </w:rPr>
              <w:t>опл</w:t>
            </w:r>
            <w:r w:rsidR="00E32162">
              <w:rPr>
                <w:rFonts w:ascii="Times New Roman" w:eastAsia="Times New Roman" w:hAnsi="Times New Roman"/>
                <w:sz w:val="24"/>
                <w:szCs w:val="24"/>
                <w:lang w:eastAsia="uk-UA"/>
              </w:rPr>
              <w:t>ати</w:t>
            </w:r>
            <w:r w:rsidRPr="00B263C2">
              <w:rPr>
                <w:rFonts w:ascii="Times New Roman" w:eastAsia="Times New Roman" w:hAnsi="Times New Roman"/>
                <w:sz w:val="24"/>
                <w:szCs w:val="24"/>
                <w:lang w:eastAsia="uk-UA"/>
              </w:rPr>
              <w:t xml:space="preserve"> перевищує 50 тис. гривень;</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працює, провадить іншу діяльність, пов’язану з отриманням доходу;</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w:t>
            </w:r>
            <w:r w:rsidRPr="00B263C2">
              <w:rPr>
                <w:rFonts w:ascii="Times New Roman" w:eastAsia="Times New Roman" w:hAnsi="Times New Roman"/>
                <w:sz w:val="24"/>
                <w:szCs w:val="24"/>
                <w:lang w:eastAsia="uk-UA"/>
              </w:rPr>
              <w:lastRenderedPageBreak/>
              <w:t>та майно (здавання в найм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w:t>
            </w:r>
          </w:p>
        </w:tc>
      </w:tr>
      <w:tr w:rsidR="006560F8" w:rsidRPr="00B263C2" w:rsidTr="00F55B1F">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13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Продовження виплати тимчасової допомоги / відмова у призначенні тимчасової допомоги</w:t>
            </w:r>
          </w:p>
        </w:tc>
      </w:tr>
      <w:tr w:rsidR="006560F8" w:rsidRPr="00B263C2" w:rsidTr="00F55B1F">
        <w:trPr>
          <w:trHeight w:val="192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Тимчасову допомогу можна отримати через поштове відділення зв’язку або через уповноважені банки, визначені в установленому порядку.</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rsidR="006560F8" w:rsidRPr="00B263C2" w:rsidRDefault="006560F8" w:rsidP="006560F8">
      <w:pPr>
        <w:spacing w:after="0" w:line="240" w:lineRule="auto"/>
        <w:jc w:val="both"/>
        <w:rPr>
          <w:rFonts w:ascii="Times New Roman" w:eastAsia="Times New Roman" w:hAnsi="Times New Roman"/>
          <w:i/>
          <w:sz w:val="24"/>
          <w:szCs w:val="24"/>
          <w:lang w:eastAsia="uk-UA"/>
        </w:rPr>
      </w:pPr>
      <w:bookmarkStart w:id="3" w:name="n15"/>
      <w:bookmarkEnd w:id="3"/>
    </w:p>
    <w:p w:rsidR="00C43DFA" w:rsidRDefault="00C43DFA"/>
    <w:p w:rsidR="007872F0" w:rsidRDefault="007872F0"/>
    <w:p w:rsidR="007872F0" w:rsidRDefault="007872F0"/>
    <w:p w:rsidR="007872F0" w:rsidRDefault="007872F0"/>
    <w:p w:rsidR="007872F0" w:rsidRDefault="007872F0"/>
    <w:p w:rsidR="007872F0" w:rsidRDefault="007872F0"/>
    <w:p w:rsidR="007872F0" w:rsidRDefault="007872F0"/>
    <w:p w:rsidR="007872F0" w:rsidRDefault="007872F0"/>
    <w:p w:rsidR="007872F0" w:rsidRDefault="007872F0"/>
    <w:p w:rsidR="007872F0" w:rsidRDefault="007872F0"/>
    <w:p w:rsidR="007872F0" w:rsidRDefault="007872F0"/>
    <w:p w:rsidR="007872F0" w:rsidRDefault="007872F0"/>
    <w:p w:rsidR="007872F0" w:rsidRDefault="007872F0"/>
    <w:p w:rsidR="007872F0" w:rsidRDefault="007872F0"/>
    <w:p w:rsidR="007F074D" w:rsidRDefault="007F074D"/>
    <w:p w:rsidR="007F074D" w:rsidRDefault="007F074D"/>
    <w:p w:rsidR="007F074D" w:rsidRDefault="007F074D"/>
    <w:p w:rsidR="007F074D" w:rsidRDefault="007F074D"/>
    <w:p w:rsidR="007F074D" w:rsidRDefault="007F074D"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7F074D" w:rsidRDefault="007F074D" w:rsidP="007F074D">
      <w:pPr>
        <w:spacing w:before="60" w:after="60" w:line="240" w:lineRule="auto"/>
        <w:ind w:firstLine="567"/>
        <w:jc w:val="center"/>
        <w:rPr>
          <w:rFonts w:ascii="Times New Roman" w:eastAsia="Times New Roman" w:hAnsi="Times New Roman" w:cs="Times New Roman"/>
          <w:b/>
          <w:bCs/>
          <w:color w:val="000000"/>
          <w:sz w:val="16"/>
          <w:szCs w:val="16"/>
          <w:lang w:eastAsia="uk-UA"/>
        </w:rPr>
      </w:pPr>
      <w:r w:rsidRPr="007F074D">
        <w:rPr>
          <w:rFonts w:ascii="Times New Roman" w:eastAsia="Times New Roman" w:hAnsi="Times New Roman" w:cs="Times New Roman"/>
          <w:b/>
          <w:bCs/>
          <w:color w:val="000000"/>
          <w:sz w:val="16"/>
          <w:szCs w:val="16"/>
          <w:lang w:eastAsia="uk-UA"/>
        </w:rPr>
        <w:lastRenderedPageBreak/>
        <w:t>Технологічна картка</w:t>
      </w:r>
    </w:p>
    <w:p w:rsidR="007F074D" w:rsidRPr="007872F0" w:rsidRDefault="007F074D" w:rsidP="007F074D">
      <w:pPr>
        <w:spacing w:before="60" w:after="60" w:line="240" w:lineRule="auto"/>
        <w:jc w:val="center"/>
        <w:rPr>
          <w:rFonts w:ascii="Times New Roman" w:eastAsia="Times New Roman" w:hAnsi="Times New Roman" w:cs="Times New Roman"/>
          <w:color w:val="000000"/>
          <w:sz w:val="20"/>
          <w:szCs w:val="20"/>
          <w:lang w:val="ru-RU" w:eastAsia="uk-UA"/>
        </w:rPr>
      </w:pPr>
      <w:r w:rsidRPr="007872F0">
        <w:rPr>
          <w:rFonts w:ascii="Times New Roman" w:eastAsia="Times New Roman" w:hAnsi="Times New Roman" w:cs="Times New Roman"/>
          <w:caps/>
          <w:color w:val="000000"/>
          <w:sz w:val="20"/>
          <w:szCs w:val="20"/>
          <w:lang w:eastAsia="uk-UA"/>
        </w:rPr>
        <w:t>(</w:t>
      </w:r>
      <w:r w:rsidRPr="007872F0">
        <w:rPr>
          <w:rFonts w:ascii="Times New Roman" w:eastAsia="Times New Roman" w:hAnsi="Times New Roman" w:cs="Times New Roman"/>
          <w:color w:val="000000"/>
          <w:sz w:val="20"/>
          <w:szCs w:val="20"/>
          <w:lang w:eastAsia="uk-UA"/>
        </w:rPr>
        <w:t>назва адміністративної послуги)</w:t>
      </w:r>
    </w:p>
    <w:p w:rsidR="007F074D" w:rsidRPr="007872F0" w:rsidRDefault="007F074D" w:rsidP="007F074D">
      <w:pPr>
        <w:tabs>
          <w:tab w:val="left" w:pos="1789"/>
        </w:tabs>
        <w:spacing w:before="60" w:after="60" w:line="240" w:lineRule="auto"/>
        <w:jc w:val="center"/>
        <w:rPr>
          <w:rFonts w:ascii="Times New Roman" w:eastAsia="Times New Roman" w:hAnsi="Times New Roman" w:cs="Times New Roman"/>
          <w:b/>
          <w:color w:val="000000"/>
          <w:sz w:val="20"/>
          <w:szCs w:val="20"/>
          <w:lang w:val="ru-RU" w:eastAsia="uk-UA"/>
        </w:rPr>
      </w:pPr>
      <w:r w:rsidRPr="007872F0">
        <w:rPr>
          <w:rFonts w:ascii="Times New Roman" w:eastAsia="Times New Roman" w:hAnsi="Times New Roman" w:cs="Times New Roman"/>
          <w:b/>
          <w:color w:val="000000"/>
          <w:sz w:val="20"/>
          <w:szCs w:val="20"/>
          <w:lang w:val="ru-RU" w:eastAsia="uk-UA"/>
        </w:rPr>
        <w:t>Департамент соціальної політики Житомирської міської ради</w:t>
      </w:r>
    </w:p>
    <w:p w:rsidR="007F074D" w:rsidRPr="007872F0" w:rsidRDefault="007F074D" w:rsidP="007F074D">
      <w:pPr>
        <w:spacing w:before="60" w:after="60" w:line="240" w:lineRule="auto"/>
        <w:jc w:val="center"/>
        <w:rPr>
          <w:rFonts w:ascii="Times New Roman" w:eastAsia="Times New Roman" w:hAnsi="Times New Roman" w:cs="Times New Roman"/>
          <w:b/>
          <w:color w:val="000000"/>
          <w:sz w:val="20"/>
          <w:szCs w:val="20"/>
          <w:u w:val="single"/>
          <w:lang w:val="ru-RU" w:eastAsia="uk-UA"/>
        </w:rPr>
      </w:pPr>
      <w:r w:rsidRPr="007872F0">
        <w:rPr>
          <w:rFonts w:ascii="Times New Roman" w:eastAsia="Times New Roman" w:hAnsi="Times New Roman" w:cs="Times New Roman"/>
          <w:b/>
          <w:color w:val="000000"/>
          <w:sz w:val="20"/>
          <w:szCs w:val="20"/>
          <w:u w:val="single"/>
          <w:lang w:eastAsia="uk-UA"/>
        </w:rPr>
        <w:t xml:space="preserve">(Управління соціального захисту населення Богунського району, </w:t>
      </w:r>
    </w:p>
    <w:p w:rsidR="007F074D" w:rsidRPr="007872F0" w:rsidRDefault="007F074D" w:rsidP="007F074D">
      <w:pPr>
        <w:spacing w:before="60" w:after="60" w:line="240" w:lineRule="auto"/>
        <w:jc w:val="center"/>
        <w:rPr>
          <w:rFonts w:ascii="Times New Roman" w:eastAsia="Times New Roman" w:hAnsi="Times New Roman" w:cs="Times New Roman"/>
          <w:b/>
          <w:color w:val="000000"/>
          <w:sz w:val="20"/>
          <w:szCs w:val="20"/>
          <w:u w:val="single"/>
          <w:lang w:eastAsia="uk-UA"/>
        </w:rPr>
      </w:pPr>
      <w:r w:rsidRPr="007872F0">
        <w:rPr>
          <w:rFonts w:ascii="Times New Roman" w:eastAsia="Times New Roman" w:hAnsi="Times New Roman" w:cs="Times New Roman"/>
          <w:b/>
          <w:color w:val="000000"/>
          <w:sz w:val="20"/>
          <w:szCs w:val="20"/>
          <w:u w:val="single"/>
          <w:lang w:eastAsia="uk-UA"/>
        </w:rPr>
        <w:t>Управління соціального захисту населення Корольовського району)</w:t>
      </w:r>
    </w:p>
    <w:p w:rsidR="007F074D" w:rsidRPr="007F074D" w:rsidRDefault="007F074D" w:rsidP="007F074D">
      <w:pPr>
        <w:spacing w:before="60" w:after="60" w:line="240" w:lineRule="auto"/>
        <w:jc w:val="center"/>
        <w:rPr>
          <w:rFonts w:ascii="Times New Roman" w:eastAsia="Times New Roman" w:hAnsi="Times New Roman" w:cs="Times New Roman"/>
          <w:color w:val="000000"/>
          <w:sz w:val="16"/>
          <w:szCs w:val="16"/>
          <w:lang w:eastAsia="uk-UA"/>
        </w:rPr>
      </w:pPr>
      <w:r w:rsidRPr="007872F0">
        <w:rPr>
          <w:rFonts w:ascii="Times New Roman" w:eastAsia="Times New Roman" w:hAnsi="Times New Roman" w:cs="Times New Roman"/>
          <w:color w:val="000000"/>
          <w:sz w:val="16"/>
          <w:szCs w:val="16"/>
          <w:lang w:eastAsia="uk-UA"/>
        </w:rPr>
        <w:t xml:space="preserve"> (найменування суб’єкта надання адміністративної послуги)</w:t>
      </w:r>
    </w:p>
    <w:p w:rsidR="007F074D" w:rsidRPr="007F074D" w:rsidRDefault="007F074D" w:rsidP="007F074D">
      <w:pPr>
        <w:spacing w:before="60" w:after="60" w:line="240" w:lineRule="auto"/>
        <w:ind w:firstLine="567"/>
        <w:jc w:val="both"/>
        <w:rPr>
          <w:rFonts w:ascii="Times New Roman" w:eastAsia="Times New Roman" w:hAnsi="Times New Roman" w:cs="Times New Roman"/>
          <w:i/>
          <w:color w:val="000000"/>
          <w:sz w:val="16"/>
          <w:szCs w:val="16"/>
          <w:lang w:eastAsia="uk-UA"/>
        </w:rPr>
      </w:pPr>
    </w:p>
    <w:tbl>
      <w:tblPr>
        <w:tblW w:w="10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760"/>
        <w:gridCol w:w="2520"/>
        <w:gridCol w:w="1971"/>
        <w:gridCol w:w="1749"/>
      </w:tblGrid>
      <w:tr w:rsidR="007F074D" w:rsidRPr="007F074D" w:rsidTr="00CD2BBF">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b/>
                <w:bCs/>
                <w:color w:val="000000"/>
                <w:sz w:val="16"/>
                <w:szCs w:val="16"/>
                <w:lang w:eastAsia="uk-UA"/>
              </w:rPr>
            </w:pPr>
            <w:r w:rsidRPr="007F074D">
              <w:rPr>
                <w:rFonts w:ascii="Times New Roman" w:eastAsia="Times New Roman" w:hAnsi="Times New Roman" w:cs="Times New Roman"/>
                <w:b/>
                <w:bCs/>
                <w:color w:val="000000"/>
                <w:sz w:val="16"/>
                <w:szCs w:val="16"/>
                <w:lang w:eastAsia="uk-UA"/>
              </w:rPr>
              <w:t>№</w:t>
            </w:r>
          </w:p>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b/>
                <w:bCs/>
                <w:color w:val="000000"/>
                <w:sz w:val="16"/>
                <w:szCs w:val="16"/>
                <w:lang w:eastAsia="uk-UA"/>
              </w:rPr>
              <w:t>п/п</w:t>
            </w:r>
          </w:p>
        </w:tc>
        <w:tc>
          <w:tcPr>
            <w:tcW w:w="2760"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b/>
                <w:bCs/>
                <w:color w:val="000000"/>
                <w:sz w:val="16"/>
                <w:szCs w:val="16"/>
                <w:lang w:eastAsia="uk-UA"/>
              </w:rPr>
              <w:t>Етапи послуги</w:t>
            </w:r>
          </w:p>
        </w:tc>
        <w:tc>
          <w:tcPr>
            <w:tcW w:w="2520"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b/>
                <w:bCs/>
                <w:color w:val="000000"/>
                <w:sz w:val="16"/>
                <w:szCs w:val="16"/>
                <w:lang w:eastAsia="uk-UA"/>
              </w:rPr>
              <w:t>Відповідальна посадова особа і структурний підрозділ</w:t>
            </w:r>
          </w:p>
        </w:tc>
        <w:tc>
          <w:tcPr>
            <w:tcW w:w="1971"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b/>
                <w:bCs/>
                <w:color w:val="000000"/>
                <w:sz w:val="16"/>
                <w:szCs w:val="16"/>
                <w:lang w:eastAsia="uk-UA"/>
              </w:rPr>
            </w:pPr>
            <w:r w:rsidRPr="007F074D">
              <w:rPr>
                <w:rFonts w:ascii="Times New Roman" w:eastAsia="Times New Roman" w:hAnsi="Times New Roman" w:cs="Times New Roman"/>
                <w:b/>
                <w:bCs/>
                <w:color w:val="000000"/>
                <w:sz w:val="16"/>
                <w:szCs w:val="16"/>
                <w:lang w:eastAsia="uk-UA"/>
              </w:rPr>
              <w:t>Дія</w:t>
            </w:r>
          </w:p>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b/>
                <w:bCs/>
                <w:color w:val="000000"/>
                <w:sz w:val="16"/>
                <w:szCs w:val="16"/>
                <w:lang w:eastAsia="uk-UA"/>
              </w:rPr>
              <w:t>(В, У, П, З)</w:t>
            </w:r>
          </w:p>
        </w:tc>
        <w:tc>
          <w:tcPr>
            <w:tcW w:w="1749"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b/>
                <w:bCs/>
                <w:color w:val="000000"/>
                <w:sz w:val="16"/>
                <w:szCs w:val="16"/>
                <w:lang w:eastAsia="uk-UA"/>
              </w:rPr>
              <w:t>Термін виконання (днів)</w:t>
            </w:r>
          </w:p>
        </w:tc>
      </w:tr>
      <w:tr w:rsidR="007F074D" w:rsidRPr="007F074D" w:rsidTr="00CD2BBF">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1.</w:t>
            </w:r>
          </w:p>
        </w:tc>
        <w:tc>
          <w:tcPr>
            <w:tcW w:w="276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Прийом і перевірка повноти пакету документів, консультація щодо надання інших документів протягом терміну доносу, зазначеному у відповідному законодавстві, реєстрація заяви, повідомлення заявника про орієнтовний термін отримання допомоги</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 xml:space="preserve">Спеціаліст сектору обслуговування громадян відділу соціальних допомог управління соціального захисту населення </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1  дня</w:t>
            </w:r>
          </w:p>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p>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p>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p>
        </w:tc>
      </w:tr>
      <w:tr w:rsidR="007F074D" w:rsidRPr="007F074D" w:rsidTr="00CD2BBF">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2.</w:t>
            </w:r>
          </w:p>
        </w:tc>
        <w:tc>
          <w:tcPr>
            <w:tcW w:w="276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Формування особової справи заявника</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Спеціаліст сектору обслуговування громадян відділу соціальних допомог управління соціального захисту населення</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1  дня</w:t>
            </w:r>
          </w:p>
        </w:tc>
      </w:tr>
      <w:tr w:rsidR="007F074D" w:rsidRPr="007F074D" w:rsidTr="00CD2BBF">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3.</w:t>
            </w:r>
          </w:p>
        </w:tc>
        <w:tc>
          <w:tcPr>
            <w:tcW w:w="276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Передача особової справи заявника для призначення (відмови) заявленої допомоги</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Спеціаліст сектору обслуговування громадян відділу соціальних допомог управління соціального захисту населення</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1  дня (при наявності повного пакету документів)</w:t>
            </w:r>
          </w:p>
        </w:tc>
      </w:tr>
      <w:tr w:rsidR="007F074D" w:rsidRPr="007F074D" w:rsidTr="00CD2BBF">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4.</w:t>
            </w:r>
          </w:p>
        </w:tc>
        <w:tc>
          <w:tcPr>
            <w:tcW w:w="276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Призначення (відмова в призначенні) заявленої допомоги</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Спеціаліст сектору призначення та перерахунків  відділу соціальних допомог управління соціального захисту населення</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 xml:space="preserve">3 днів </w:t>
            </w:r>
          </w:p>
        </w:tc>
      </w:tr>
      <w:tr w:rsidR="007F074D" w:rsidRPr="007F074D" w:rsidTr="00CD2BBF">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5.</w:t>
            </w:r>
          </w:p>
        </w:tc>
        <w:tc>
          <w:tcPr>
            <w:tcW w:w="276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Передача особової справи заявника з  призначенням (відмовою) заявленої допомоги для перевірки прийнятого рішення</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Спеціаліст сектору призначення та перерахунків  відділу соціальних допомог управління соціального захисту населення</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1  дня</w:t>
            </w:r>
          </w:p>
        </w:tc>
      </w:tr>
      <w:tr w:rsidR="007F074D" w:rsidRPr="007F074D" w:rsidTr="00CD2BBF">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6.</w:t>
            </w:r>
          </w:p>
        </w:tc>
        <w:tc>
          <w:tcPr>
            <w:tcW w:w="276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Перевірка рішень щодо призначення (відмови), перерахунку заявленої допомоги, правильності нарахувань</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Спеціаліст сектору контрольно-перевірочної роботи відділу соціальних допомог управління соціального захисту населення</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1  дня</w:t>
            </w:r>
          </w:p>
        </w:tc>
      </w:tr>
      <w:tr w:rsidR="007F074D" w:rsidRPr="007F074D" w:rsidTr="00CD2BBF">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7.</w:t>
            </w:r>
          </w:p>
        </w:tc>
        <w:tc>
          <w:tcPr>
            <w:tcW w:w="276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Візування та повернення особових справ архіваріусу відділу</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Спеціаліст сектору контрольно-перевірочної роботи відділу соціальних допомог управління соціального захисту населення</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1  дня</w:t>
            </w:r>
          </w:p>
        </w:tc>
      </w:tr>
      <w:tr w:rsidR="007F074D" w:rsidRPr="007F074D" w:rsidTr="00CD2BBF">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8.</w:t>
            </w:r>
          </w:p>
        </w:tc>
        <w:tc>
          <w:tcPr>
            <w:tcW w:w="276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Формування повідомлення про відправку особових справ з призначенням (відмовою) до обласного центру по нарахуванню та здійсненню соціальних виплат</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Спеціаліст - архіваріус сектору обслуговування громадян відділу соціальних допомог управління соціального захисту населення</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1  дня</w:t>
            </w:r>
          </w:p>
        </w:tc>
      </w:tr>
      <w:tr w:rsidR="007F074D" w:rsidRPr="007F074D" w:rsidTr="00CD2BBF">
        <w:tc>
          <w:tcPr>
            <w:tcW w:w="1167" w:type="dxa"/>
            <w:vAlign w:val="center"/>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9.</w:t>
            </w:r>
          </w:p>
        </w:tc>
        <w:tc>
          <w:tcPr>
            <w:tcW w:w="276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Повідомлення заявника  про призначення (відмову) соціальної допомоги</w:t>
            </w:r>
          </w:p>
        </w:tc>
        <w:tc>
          <w:tcPr>
            <w:tcW w:w="2520"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Спеціаліст сектору обслуговування громадян відділу соціальних допомог управління соціального захисту населення</w:t>
            </w:r>
          </w:p>
        </w:tc>
        <w:tc>
          <w:tcPr>
            <w:tcW w:w="1971"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в</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Протягом</w:t>
            </w:r>
            <w:r w:rsidRPr="007F074D">
              <w:rPr>
                <w:rFonts w:ascii="Times New Roman" w:eastAsia="Times New Roman" w:hAnsi="Times New Roman" w:cs="Times New Roman"/>
                <w:color w:val="000000"/>
                <w:sz w:val="16"/>
                <w:szCs w:val="16"/>
                <w:lang w:eastAsia="uk-UA"/>
              </w:rPr>
              <w:br/>
              <w:t>5  днів</w:t>
            </w:r>
          </w:p>
        </w:tc>
      </w:tr>
      <w:tr w:rsidR="007F074D" w:rsidRPr="007F074D" w:rsidTr="00CD2BBF">
        <w:tc>
          <w:tcPr>
            <w:tcW w:w="8418" w:type="dxa"/>
            <w:gridSpan w:val="4"/>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val="ru-RU" w:eastAsia="uk-UA"/>
              </w:rPr>
            </w:pPr>
            <w:r w:rsidRPr="007F074D">
              <w:rPr>
                <w:rFonts w:ascii="Times New Roman" w:eastAsia="Times New Roman" w:hAnsi="Times New Roman" w:cs="Times New Roman"/>
                <w:color w:val="000000"/>
                <w:sz w:val="16"/>
                <w:szCs w:val="16"/>
                <w:lang w:eastAsia="uk-UA"/>
              </w:rPr>
              <w:t>Загальна кількість днів надання послуги</w:t>
            </w:r>
            <w:r w:rsidRPr="007F074D">
              <w:rPr>
                <w:rFonts w:ascii="Times New Roman" w:eastAsia="Times New Roman" w:hAnsi="Times New Roman" w:cs="Times New Roman"/>
                <w:color w:val="000000"/>
                <w:sz w:val="16"/>
                <w:szCs w:val="16"/>
                <w:lang w:val="ru-RU" w:eastAsia="uk-UA"/>
              </w:rPr>
              <w:t xml:space="preserve"> -</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b/>
                <w:color w:val="000000"/>
                <w:sz w:val="16"/>
                <w:szCs w:val="16"/>
                <w:lang w:val="ru-RU" w:eastAsia="uk-UA"/>
              </w:rPr>
            </w:pPr>
            <w:r w:rsidRPr="007F074D">
              <w:rPr>
                <w:rFonts w:ascii="Times New Roman" w:eastAsia="Times New Roman" w:hAnsi="Times New Roman" w:cs="Times New Roman"/>
                <w:b/>
                <w:color w:val="000000"/>
                <w:sz w:val="16"/>
                <w:szCs w:val="16"/>
                <w:lang w:val="ru-RU" w:eastAsia="uk-UA"/>
              </w:rPr>
              <w:t xml:space="preserve">10 </w:t>
            </w:r>
          </w:p>
        </w:tc>
      </w:tr>
      <w:tr w:rsidR="007F074D" w:rsidRPr="007F074D" w:rsidTr="00CD2BBF">
        <w:tc>
          <w:tcPr>
            <w:tcW w:w="8418" w:type="dxa"/>
            <w:gridSpan w:val="4"/>
            <w:hideMark/>
          </w:tcPr>
          <w:p w:rsidR="007F074D" w:rsidRPr="007F074D" w:rsidRDefault="007F074D" w:rsidP="007F074D">
            <w:pPr>
              <w:spacing w:before="60" w:after="60" w:line="276" w:lineRule="auto"/>
              <w:ind w:firstLine="567"/>
              <w:jc w:val="both"/>
              <w:rPr>
                <w:rFonts w:ascii="Times New Roman" w:eastAsia="Times New Roman" w:hAnsi="Times New Roman" w:cs="Times New Roman"/>
                <w:color w:val="000000"/>
                <w:sz w:val="16"/>
                <w:szCs w:val="16"/>
                <w:lang w:val="ru-RU" w:eastAsia="uk-UA"/>
              </w:rPr>
            </w:pPr>
            <w:r w:rsidRPr="007F074D">
              <w:rPr>
                <w:rFonts w:ascii="Times New Roman" w:eastAsia="Times New Roman" w:hAnsi="Times New Roman" w:cs="Times New Roman"/>
                <w:color w:val="000000"/>
                <w:sz w:val="16"/>
                <w:szCs w:val="16"/>
                <w:lang w:eastAsia="uk-UA"/>
              </w:rPr>
              <w:t>Загальна кількість днів (передбачена законодавством)</w:t>
            </w:r>
            <w:r w:rsidRPr="007F074D">
              <w:rPr>
                <w:rFonts w:ascii="Times New Roman" w:eastAsia="Times New Roman" w:hAnsi="Times New Roman" w:cs="Times New Roman"/>
                <w:color w:val="000000"/>
                <w:sz w:val="16"/>
                <w:szCs w:val="16"/>
                <w:lang w:val="ru-RU" w:eastAsia="uk-UA"/>
              </w:rPr>
              <w:t xml:space="preserve"> -</w:t>
            </w:r>
          </w:p>
        </w:tc>
        <w:tc>
          <w:tcPr>
            <w:tcW w:w="1749" w:type="dxa"/>
            <w:hideMark/>
          </w:tcPr>
          <w:p w:rsidR="007F074D" w:rsidRPr="007F074D" w:rsidRDefault="007F074D" w:rsidP="007F074D">
            <w:pPr>
              <w:spacing w:before="60" w:after="60" w:line="276" w:lineRule="auto"/>
              <w:ind w:firstLine="567"/>
              <w:jc w:val="both"/>
              <w:rPr>
                <w:rFonts w:ascii="Times New Roman" w:eastAsia="Times New Roman" w:hAnsi="Times New Roman" w:cs="Times New Roman"/>
                <w:b/>
                <w:color w:val="000000"/>
                <w:sz w:val="16"/>
                <w:szCs w:val="16"/>
                <w:lang w:eastAsia="uk-UA"/>
              </w:rPr>
            </w:pPr>
            <w:r w:rsidRPr="007F074D">
              <w:rPr>
                <w:rFonts w:ascii="Times New Roman" w:eastAsia="Times New Roman" w:hAnsi="Times New Roman" w:cs="Times New Roman"/>
                <w:b/>
                <w:color w:val="000000"/>
                <w:sz w:val="16"/>
                <w:szCs w:val="24"/>
                <w:lang w:eastAsia="uk-UA"/>
              </w:rPr>
              <w:t>10</w:t>
            </w:r>
          </w:p>
        </w:tc>
      </w:tr>
    </w:tbl>
    <w:p w:rsidR="007F074D" w:rsidRPr="007F074D" w:rsidRDefault="007F074D" w:rsidP="007F074D">
      <w:pPr>
        <w:spacing w:before="60" w:after="60" w:line="240" w:lineRule="auto"/>
        <w:ind w:firstLine="567"/>
        <w:jc w:val="both"/>
        <w:rPr>
          <w:rFonts w:ascii="Times New Roman" w:eastAsia="Times New Roman" w:hAnsi="Times New Roman" w:cs="Times New Roman"/>
          <w:bCs/>
          <w:i/>
          <w:color w:val="000000"/>
          <w:sz w:val="16"/>
          <w:szCs w:val="16"/>
          <w:lang w:eastAsia="uk-UA"/>
        </w:rPr>
      </w:pPr>
    </w:p>
    <w:p w:rsidR="007F074D" w:rsidRPr="007F074D" w:rsidRDefault="007F074D" w:rsidP="007F074D">
      <w:pPr>
        <w:spacing w:before="60" w:after="60" w:line="240" w:lineRule="auto"/>
        <w:ind w:firstLine="567"/>
        <w:jc w:val="both"/>
        <w:rPr>
          <w:rFonts w:ascii="Times New Roman" w:eastAsia="Times New Roman" w:hAnsi="Times New Roman" w:cs="Times New Roman"/>
          <w:bCs/>
          <w:i/>
          <w:color w:val="000000"/>
          <w:sz w:val="16"/>
          <w:szCs w:val="16"/>
          <w:lang w:eastAsia="uk-UA"/>
        </w:rPr>
      </w:pPr>
    </w:p>
    <w:p w:rsidR="007F074D" w:rsidRPr="007F074D" w:rsidRDefault="007F074D" w:rsidP="007F074D">
      <w:pPr>
        <w:keepNext/>
        <w:keepLines/>
        <w:widowControl w:val="0"/>
        <w:tabs>
          <w:tab w:val="right" w:leader="underscore" w:pos="7710"/>
        </w:tabs>
        <w:suppressAutoHyphens/>
        <w:autoSpaceDE w:val="0"/>
        <w:autoSpaceDN w:val="0"/>
        <w:adjustRightInd w:val="0"/>
        <w:spacing w:before="397" w:after="0" w:line="254" w:lineRule="auto"/>
        <w:ind w:left="6379"/>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lastRenderedPageBreak/>
        <w:t>ЗАТВЕРДЖЕНО</w:t>
      </w:r>
      <w:r w:rsidRPr="007F074D">
        <w:rPr>
          <w:rFonts w:ascii="Times New Roman" w:eastAsia="Times New Roman" w:hAnsi="Times New Roman" w:cs="Times New Roman"/>
          <w:color w:val="000000"/>
          <w:sz w:val="24"/>
          <w:szCs w:val="24"/>
          <w:lang w:eastAsia="uk-UA"/>
        </w:rPr>
        <w:br/>
        <w:t xml:space="preserve">Наказ Міністерства </w:t>
      </w:r>
      <w:r w:rsidRPr="007F074D">
        <w:rPr>
          <w:rFonts w:ascii="Times New Roman" w:eastAsia="Times New Roman" w:hAnsi="Times New Roman" w:cs="Times New Roman"/>
          <w:color w:val="000000"/>
          <w:sz w:val="24"/>
          <w:szCs w:val="24"/>
          <w:lang w:eastAsia="uk-UA"/>
        </w:rPr>
        <w:br/>
        <w:t>соціальної політики України</w:t>
      </w:r>
      <w:r w:rsidRPr="007F074D">
        <w:rPr>
          <w:rFonts w:ascii="Times New Roman" w:eastAsia="Times New Roman" w:hAnsi="Times New Roman" w:cs="Times New Roman"/>
          <w:color w:val="000000"/>
          <w:sz w:val="24"/>
          <w:szCs w:val="24"/>
          <w:lang w:eastAsia="uk-UA"/>
        </w:rPr>
        <w:br/>
        <w:t>09 січня 2023 року № 3</w:t>
      </w:r>
    </w:p>
    <w:p w:rsidR="007F074D" w:rsidRPr="007F074D" w:rsidRDefault="007F074D" w:rsidP="007F074D">
      <w:pPr>
        <w:widowControl w:val="0"/>
        <w:tabs>
          <w:tab w:val="right" w:leader="underscore" w:pos="7710"/>
          <w:tab w:val="right" w:leader="underscore" w:pos="11514"/>
        </w:tabs>
        <w:autoSpaceDE w:val="0"/>
        <w:autoSpaceDN w:val="0"/>
        <w:adjustRightInd w:val="0"/>
        <w:spacing w:before="567" w:after="0" w:line="254" w:lineRule="auto"/>
        <w:ind w:left="3969"/>
        <w:jc w:val="both"/>
        <w:rPr>
          <w:rFonts w:ascii="Pragmatica Book" w:eastAsia="Times New Roman" w:hAnsi="Pragmatica Book" w:cs="Pragmatica Book"/>
          <w:color w:val="000000"/>
          <w:sz w:val="20"/>
          <w:szCs w:val="20"/>
          <w:lang w:eastAsia="uk-UA"/>
        </w:rPr>
      </w:pPr>
      <w:r w:rsidRPr="007F074D">
        <w:rPr>
          <w:rFonts w:ascii="Pragmatica Book" w:eastAsia="Times New Roman" w:hAnsi="Pragmatica Book" w:cs="Pragmatica Book"/>
          <w:color w:val="000000"/>
          <w:sz w:val="24"/>
          <w:szCs w:val="24"/>
          <w:lang w:eastAsia="uk-UA"/>
        </w:rPr>
        <w:t>___________________________________</w:t>
      </w:r>
      <w:r w:rsidRPr="007F074D">
        <w:rPr>
          <w:rFonts w:ascii="Times New Roman" w:eastAsia="Times New Roman" w:hAnsi="Times New Roman" w:cs="Pragmatica Book"/>
          <w:color w:val="000000"/>
          <w:sz w:val="24"/>
          <w:szCs w:val="24"/>
          <w:lang w:eastAsia="uk-UA"/>
        </w:rPr>
        <w:t>______</w:t>
      </w:r>
      <w:r w:rsidRPr="007F074D">
        <w:rPr>
          <w:rFonts w:ascii="Pragmatica Book" w:eastAsia="Times New Roman" w:hAnsi="Pragmatica Book" w:cs="Pragmatica Book"/>
          <w:color w:val="000000"/>
          <w:sz w:val="24"/>
          <w:szCs w:val="24"/>
          <w:lang w:eastAsia="uk-UA"/>
        </w:rPr>
        <w:t>_____</w:t>
      </w:r>
      <w:r w:rsidRPr="007F074D">
        <w:rPr>
          <w:rFonts w:ascii="Pragmatica Book" w:eastAsia="Times New Roman" w:hAnsi="Pragmatica Book" w:cs="Pragmatica Book"/>
          <w:color w:val="000000"/>
          <w:sz w:val="24"/>
          <w:szCs w:val="24"/>
          <w:lang w:eastAsia="uk-UA"/>
        </w:rPr>
        <w:br/>
        <w:t>________________________________________</w:t>
      </w:r>
      <w:r w:rsidRPr="007F074D">
        <w:rPr>
          <w:rFonts w:ascii="Times New Roman" w:eastAsia="Times New Roman" w:hAnsi="Times New Roman" w:cs="Pragmatica Book"/>
          <w:color w:val="000000"/>
          <w:sz w:val="24"/>
          <w:szCs w:val="24"/>
          <w:lang w:eastAsia="uk-UA"/>
        </w:rPr>
        <w:t>______</w:t>
      </w:r>
      <w:r w:rsidRPr="007F074D">
        <w:rPr>
          <w:rFonts w:ascii="Pragmatica Book" w:eastAsia="Times New Roman" w:hAnsi="Pragmatica Book" w:cs="Pragmatica Book"/>
          <w:color w:val="000000"/>
          <w:sz w:val="24"/>
          <w:szCs w:val="24"/>
          <w:lang w:eastAsia="uk-UA"/>
        </w:rPr>
        <w:t>_</w:t>
      </w:r>
      <w:r w:rsidRPr="007F074D">
        <w:rPr>
          <w:rFonts w:ascii="Pragmatica Book" w:eastAsia="Times New Roman" w:hAnsi="Pragmatica Book" w:cs="Pragmatica Book"/>
          <w:color w:val="000000"/>
          <w:sz w:val="18"/>
          <w:szCs w:val="18"/>
          <w:lang w:eastAsia="uk-UA"/>
        </w:rPr>
        <w:br/>
      </w:r>
      <w:r w:rsidRPr="007F074D">
        <w:rPr>
          <w:rFonts w:ascii="Times New Roman" w:eastAsia="Times New Roman" w:hAnsi="Times New Roman" w:cs="Pragmatica Book"/>
          <w:color w:val="000000"/>
          <w:sz w:val="20"/>
          <w:szCs w:val="20"/>
          <w:lang w:eastAsia="uk-UA"/>
        </w:rPr>
        <w:t xml:space="preserve">                   </w:t>
      </w:r>
      <w:r w:rsidRPr="007F074D">
        <w:rPr>
          <w:rFonts w:ascii="Pragmatica Book" w:eastAsia="Times New Roman" w:hAnsi="Pragmatica Book" w:cs="Pragmatica Book"/>
          <w:color w:val="000000"/>
          <w:sz w:val="20"/>
          <w:szCs w:val="20"/>
          <w:lang w:eastAsia="uk-UA"/>
        </w:rPr>
        <w:t>(назва органу, до якого подається заява)</w:t>
      </w:r>
    </w:p>
    <w:p w:rsidR="007F074D" w:rsidRPr="007F074D" w:rsidRDefault="007F074D" w:rsidP="007F074D">
      <w:pPr>
        <w:widowControl w:val="0"/>
        <w:tabs>
          <w:tab w:val="right" w:pos="7710"/>
        </w:tabs>
        <w:autoSpaceDE w:val="0"/>
        <w:autoSpaceDN w:val="0"/>
        <w:adjustRightInd w:val="0"/>
        <w:spacing w:before="17" w:after="0" w:line="254" w:lineRule="auto"/>
        <w:ind w:left="3969"/>
        <w:rPr>
          <w:rFonts w:ascii="Calibri" w:eastAsia="Times New Roman" w:hAnsi="Calibri" w:cs="Pragmatica Book"/>
          <w:color w:val="000000"/>
          <w:sz w:val="24"/>
          <w:szCs w:val="24"/>
          <w:lang w:eastAsia="uk-UA"/>
        </w:rPr>
      </w:pPr>
      <w:r w:rsidRPr="007F074D">
        <w:rPr>
          <w:rFonts w:ascii="Pragmatica Book" w:eastAsia="Times New Roman" w:hAnsi="Pragmatica Book" w:cs="Pragmatica Book"/>
          <w:color w:val="000000"/>
          <w:sz w:val="24"/>
          <w:szCs w:val="24"/>
          <w:lang w:eastAsia="uk-UA"/>
        </w:rPr>
        <w:t>_______________</w:t>
      </w:r>
      <w:r w:rsidRPr="007F074D">
        <w:rPr>
          <w:rFonts w:ascii="Times New Roman" w:eastAsia="Times New Roman" w:hAnsi="Times New Roman" w:cs="Pragmatica Book"/>
          <w:color w:val="000000"/>
          <w:sz w:val="24"/>
          <w:szCs w:val="24"/>
          <w:lang w:eastAsia="uk-UA"/>
        </w:rPr>
        <w:t>________</w:t>
      </w:r>
      <w:r w:rsidRPr="007F074D">
        <w:rPr>
          <w:rFonts w:ascii="Pragmatica Book" w:eastAsia="Times New Roman" w:hAnsi="Pragmatica Book" w:cs="Pragmatica Book"/>
          <w:color w:val="000000"/>
          <w:sz w:val="24"/>
          <w:szCs w:val="24"/>
          <w:lang w:eastAsia="uk-UA"/>
        </w:rPr>
        <w:t>________________________</w:t>
      </w:r>
      <w:r w:rsidRPr="007F074D">
        <w:rPr>
          <w:rFonts w:ascii="Pragmatica Book" w:eastAsia="Times New Roman" w:hAnsi="Pragmatica Book" w:cs="Pragmatica Book"/>
          <w:color w:val="000000"/>
          <w:sz w:val="24"/>
          <w:szCs w:val="24"/>
          <w:lang w:eastAsia="uk-UA"/>
        </w:rPr>
        <w:br/>
        <w:t>_________________</w:t>
      </w:r>
      <w:r w:rsidRPr="007F074D">
        <w:rPr>
          <w:rFonts w:ascii="Times New Roman" w:eastAsia="Times New Roman" w:hAnsi="Times New Roman" w:cs="Pragmatica Book"/>
          <w:color w:val="000000"/>
          <w:sz w:val="24"/>
          <w:szCs w:val="24"/>
          <w:lang w:eastAsia="uk-UA"/>
        </w:rPr>
        <w:t>_______</w:t>
      </w:r>
      <w:r w:rsidRPr="007F074D">
        <w:rPr>
          <w:rFonts w:ascii="Pragmatica Book" w:eastAsia="Times New Roman" w:hAnsi="Pragmatica Book" w:cs="Pragmatica Book"/>
          <w:color w:val="000000"/>
          <w:sz w:val="24"/>
          <w:szCs w:val="24"/>
          <w:lang w:eastAsia="uk-UA"/>
        </w:rPr>
        <w:t>______________________</w:t>
      </w:r>
      <w:r w:rsidRPr="007F074D">
        <w:rPr>
          <w:rFonts w:ascii="Calibri" w:eastAsia="Times New Roman" w:hAnsi="Calibri" w:cs="Pragmatica Book"/>
          <w:color w:val="000000"/>
          <w:sz w:val="24"/>
          <w:szCs w:val="24"/>
          <w:lang w:eastAsia="uk-UA"/>
        </w:rPr>
        <w:t>,</w:t>
      </w:r>
    </w:p>
    <w:p w:rsidR="007F074D" w:rsidRPr="007F074D" w:rsidRDefault="007F074D" w:rsidP="007F074D">
      <w:pPr>
        <w:widowControl w:val="0"/>
        <w:tabs>
          <w:tab w:val="right" w:pos="7710"/>
        </w:tabs>
        <w:autoSpaceDE w:val="0"/>
        <w:autoSpaceDN w:val="0"/>
        <w:adjustRightInd w:val="0"/>
        <w:spacing w:before="17" w:after="0" w:line="254" w:lineRule="auto"/>
        <w:ind w:left="3969"/>
        <w:jc w:val="center"/>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0"/>
          <w:szCs w:val="20"/>
          <w:lang w:eastAsia="uk-UA"/>
        </w:rPr>
        <w:t>(прізвище, ім’я, по батькові (за наявності) особи, яка подає заяву)</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 xml:space="preserve">який / яка </w:t>
      </w:r>
      <w:r w:rsidRPr="007F074D">
        <w:rPr>
          <w:rFonts w:ascii="Times New Roman" w:eastAsia="Times New Roman" w:hAnsi="Times New Roman" w:cs="Times New Roman"/>
          <w:i/>
          <w:iCs/>
          <w:color w:val="000000"/>
          <w:sz w:val="24"/>
          <w:szCs w:val="24"/>
          <w:lang w:eastAsia="uk-UA"/>
        </w:rPr>
        <w:t>(підкреслити потрібне)</w:t>
      </w:r>
      <w:r w:rsidRPr="007F074D">
        <w:rPr>
          <w:rFonts w:ascii="Times New Roman" w:eastAsia="Times New Roman" w:hAnsi="Times New Roman" w:cs="Times New Roman"/>
          <w:color w:val="000000"/>
          <w:sz w:val="24"/>
          <w:szCs w:val="24"/>
          <w:lang w:eastAsia="uk-UA"/>
        </w:rPr>
        <w:t xml:space="preserve"> проживає за адресою:</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_______________________________________________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______________________________________________,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 xml:space="preserve">має зареєстроване / задеклароване місце проживання / перебування </w:t>
      </w:r>
      <w:r w:rsidRPr="007F074D">
        <w:rPr>
          <w:rFonts w:ascii="Times New Roman" w:eastAsia="Times New Roman" w:hAnsi="Times New Roman" w:cs="Times New Roman"/>
          <w:i/>
          <w:iCs/>
          <w:color w:val="000000"/>
          <w:sz w:val="24"/>
          <w:szCs w:val="24"/>
          <w:lang w:eastAsia="uk-UA"/>
        </w:rPr>
        <w:t>(підкреслити потрібне)</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за адресою _______________________________________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______________________________________________,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контактний номер мобільного телефону _____________,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______________________________________________,</w:t>
      </w:r>
    </w:p>
    <w:p w:rsidR="007F074D" w:rsidRPr="007F074D" w:rsidRDefault="007F074D" w:rsidP="007F074D">
      <w:pPr>
        <w:widowControl w:val="0"/>
        <w:tabs>
          <w:tab w:val="right" w:pos="7710"/>
        </w:tabs>
        <w:autoSpaceDE w:val="0"/>
        <w:autoSpaceDN w:val="0"/>
        <w:adjustRightInd w:val="0"/>
        <w:spacing w:before="17" w:after="0" w:line="254" w:lineRule="auto"/>
        <w:ind w:left="3969"/>
        <w:jc w:val="center"/>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0"/>
          <w:szCs w:val="20"/>
          <w:lang w:eastAsia="uk-UA"/>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sidRPr="007F074D">
        <w:rPr>
          <w:rFonts w:ascii="Times New Roman" w:eastAsia="Times New Roman" w:hAnsi="Times New Roman" w:cs="Times New Roman"/>
          <w:i/>
          <w:iCs/>
          <w:color w:val="000000"/>
          <w:sz w:val="20"/>
          <w:szCs w:val="20"/>
          <w:lang w:eastAsia="uk-UA"/>
        </w:rPr>
        <w:t>(зазначити потрібне)</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 xml:space="preserve">серії (за наявності) </w:t>
      </w:r>
      <w:r w:rsidRPr="007F074D">
        <w:rPr>
          <w:rFonts w:ascii="Times New Roman" w:eastAsia="Times New Roman" w:hAnsi="Times New Roman" w:cs="Times New Roman"/>
          <w:color w:val="000000"/>
          <w:sz w:val="24"/>
          <w:szCs w:val="24"/>
          <w:lang w:eastAsia="uk-UA"/>
        </w:rPr>
        <w:tab/>
        <w:t>№ _________________, виданий (видана) _______________________________________________</w:t>
      </w:r>
    </w:p>
    <w:p w:rsidR="007F074D" w:rsidRPr="007F074D" w:rsidRDefault="007F074D" w:rsidP="007F074D">
      <w:pPr>
        <w:widowControl w:val="0"/>
        <w:tabs>
          <w:tab w:val="right" w:pos="7710"/>
        </w:tabs>
        <w:autoSpaceDE w:val="0"/>
        <w:autoSpaceDN w:val="0"/>
        <w:adjustRightInd w:val="0"/>
        <w:spacing w:before="17" w:after="0" w:line="254" w:lineRule="auto"/>
        <w:ind w:left="4720"/>
        <w:jc w:val="center"/>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0"/>
          <w:szCs w:val="20"/>
          <w:lang w:eastAsia="uk-UA"/>
        </w:rPr>
        <w:t>(ким і коли) (за наявності)</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унікальний номер запису в Єдиному державному демографічному реєстрі (за наявності): 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реєстраційний номер облікової картки платника податків (крім осіб, які відмовились від отримання такого номера і мають про це відмітку в паспорті):</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_______________________________________________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right"/>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_______________________________________________,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i/>
          <w:iCs/>
          <w:color w:val="000000"/>
          <w:sz w:val="24"/>
          <w:szCs w:val="24"/>
          <w:lang w:eastAsia="uk-UA"/>
        </w:rPr>
      </w:pPr>
      <w:r w:rsidRPr="007F074D">
        <w:rPr>
          <w:rFonts w:ascii="Times New Roman" w:eastAsia="Times New Roman" w:hAnsi="Times New Roman" w:cs="Times New Roman"/>
          <w:color w:val="000000"/>
          <w:sz w:val="24"/>
          <w:szCs w:val="24"/>
          <w:lang w:eastAsia="uk-UA"/>
        </w:rPr>
        <w:t xml:space="preserve">народився / народилась </w:t>
      </w:r>
      <w:r w:rsidRPr="007F074D">
        <w:rPr>
          <w:rFonts w:ascii="Times New Roman" w:eastAsia="Times New Roman" w:hAnsi="Times New Roman" w:cs="Times New Roman"/>
          <w:i/>
          <w:iCs/>
          <w:color w:val="000000"/>
          <w:sz w:val="24"/>
          <w:szCs w:val="24"/>
          <w:lang w:eastAsia="uk-UA"/>
        </w:rPr>
        <w:t>(підкреслити потрібне)</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______________________________________________.</w:t>
      </w:r>
    </w:p>
    <w:p w:rsidR="007F074D" w:rsidRPr="007F074D" w:rsidRDefault="007F074D" w:rsidP="007F074D">
      <w:pPr>
        <w:widowControl w:val="0"/>
        <w:tabs>
          <w:tab w:val="right" w:pos="7710"/>
        </w:tabs>
        <w:autoSpaceDE w:val="0"/>
        <w:autoSpaceDN w:val="0"/>
        <w:adjustRightInd w:val="0"/>
        <w:spacing w:before="17" w:after="0" w:line="254" w:lineRule="auto"/>
        <w:ind w:left="3969"/>
        <w:jc w:val="center"/>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0"/>
          <w:szCs w:val="20"/>
          <w:lang w:eastAsia="uk-UA"/>
        </w:rPr>
        <w:t>число, місяць, рік</w:t>
      </w:r>
    </w:p>
    <w:tbl>
      <w:tblPr>
        <w:tblW w:w="5112" w:type="pct"/>
        <w:tblLook w:val="04A0" w:firstRow="1" w:lastRow="0" w:firstColumn="1" w:lastColumn="0" w:noHBand="0" w:noVBand="1"/>
      </w:tblPr>
      <w:tblGrid>
        <w:gridCol w:w="1482"/>
        <w:gridCol w:w="1705"/>
        <w:gridCol w:w="1489"/>
        <w:gridCol w:w="2631"/>
        <w:gridCol w:w="2548"/>
      </w:tblGrid>
      <w:tr w:rsidR="007F074D" w:rsidRPr="007F074D" w:rsidTr="00CD2BBF">
        <w:trPr>
          <w:trHeight w:val="60"/>
        </w:trPr>
        <w:tc>
          <w:tcPr>
            <w:tcW w:w="753" w:type="pct"/>
            <w:hideMark/>
          </w:tcPr>
          <w:p w:rsidR="007F074D" w:rsidRPr="007F074D" w:rsidRDefault="007F074D" w:rsidP="007F074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 xml:space="preserve">Звернення: </w:t>
            </w:r>
          </w:p>
        </w:tc>
        <w:tc>
          <w:tcPr>
            <w:tcW w:w="866" w:type="pct"/>
            <w:hideMark/>
          </w:tcPr>
          <w:p w:rsidR="007F074D" w:rsidRPr="007F074D" w:rsidRDefault="007F074D" w:rsidP="007F074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 xml:space="preserve">первинне </w:t>
            </w:r>
            <w:r w:rsidRPr="007F074D">
              <w:rPr>
                <w:rFonts w:ascii="Times New Roman" w:eastAsia="Times New Roman" w:hAnsi="Times New Roman" w:cs="Times New Roman"/>
                <w:color w:val="000000"/>
                <w:sz w:val="24"/>
                <w:szCs w:val="24"/>
                <w:lang w:eastAsia="uk-UA"/>
              </w:rPr>
              <w:sym w:font="Times New Roman" w:char="003F"/>
            </w:r>
          </w:p>
        </w:tc>
        <w:tc>
          <w:tcPr>
            <w:tcW w:w="756" w:type="pct"/>
            <w:hideMark/>
          </w:tcPr>
          <w:p w:rsidR="007F074D" w:rsidRPr="007F074D" w:rsidRDefault="007F074D" w:rsidP="007F074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 xml:space="preserve">повторне </w:t>
            </w:r>
            <w:r w:rsidRPr="007F074D">
              <w:rPr>
                <w:rFonts w:ascii="Times New Roman" w:eastAsia="Times New Roman" w:hAnsi="Times New Roman" w:cs="Times New Roman"/>
                <w:color w:val="000000"/>
                <w:sz w:val="24"/>
                <w:szCs w:val="24"/>
                <w:lang w:eastAsia="uk-UA"/>
              </w:rPr>
              <w:sym w:font="Times New Roman" w:char="003F"/>
            </w:r>
          </w:p>
        </w:tc>
        <w:tc>
          <w:tcPr>
            <w:tcW w:w="1332" w:type="pct"/>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center"/>
              <w:rPr>
                <w:rFonts w:ascii="Times New Roman" w:eastAsia="Times New Roman" w:hAnsi="Times New Roman" w:cs="Times New Roman"/>
                <w:b/>
                <w:bCs/>
                <w:color w:val="000000"/>
                <w:sz w:val="24"/>
                <w:szCs w:val="24"/>
                <w:lang w:eastAsia="uk-UA"/>
              </w:rPr>
            </w:pPr>
            <w:r w:rsidRPr="007F074D">
              <w:rPr>
                <w:rFonts w:ascii="Pragmatica Book" w:eastAsia="Times New Roman" w:hAnsi="Pragmatica Book" w:cs="Pragmatica Book"/>
                <w:noProof/>
                <w:color w:val="000000"/>
                <w:w w:val="90"/>
                <w:sz w:val="18"/>
                <w:szCs w:val="18"/>
                <w:lang w:val="ru-RU" w:eastAsia="ru-RU"/>
              </w:rPr>
              <w:drawing>
                <wp:inline distT="0" distB="0" distL="0" distR="0" wp14:anchorId="16BB8186" wp14:editId="3264BF9B">
                  <wp:extent cx="1533525"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Номер основної особової справи</w:t>
            </w:r>
          </w:p>
        </w:tc>
        <w:tc>
          <w:tcPr>
            <w:tcW w:w="1293" w:type="pct"/>
          </w:tcPr>
          <w:p w:rsidR="007F074D" w:rsidRPr="007F074D" w:rsidRDefault="007F074D" w:rsidP="007F074D">
            <w:pPr>
              <w:widowControl w:val="0"/>
              <w:tabs>
                <w:tab w:val="right" w:leader="underscore" w:pos="1871"/>
                <w:tab w:val="right" w:leader="underscore" w:pos="7710"/>
                <w:tab w:val="right" w:leader="underscore" w:pos="11514"/>
              </w:tabs>
              <w:autoSpaceDE w:val="0"/>
              <w:autoSpaceDN w:val="0"/>
              <w:adjustRightInd w:val="0"/>
              <w:spacing w:after="0" w:line="254"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 xml:space="preserve">№ </w:t>
            </w:r>
            <w:r w:rsidRPr="007F074D">
              <w:rPr>
                <w:rFonts w:ascii="Times New Roman" w:eastAsia="Times New Roman" w:hAnsi="Times New Roman" w:cs="Times New Roman"/>
                <w:color w:val="000000"/>
                <w:sz w:val="24"/>
                <w:szCs w:val="24"/>
                <w:lang w:eastAsia="uk-UA"/>
              </w:rPr>
              <w:t>________________</w:t>
            </w:r>
          </w:p>
          <w:p w:rsidR="007F074D" w:rsidRPr="007F074D" w:rsidRDefault="007F074D" w:rsidP="007F074D">
            <w:pPr>
              <w:widowControl w:val="0"/>
              <w:tabs>
                <w:tab w:val="right" w:leader="underscore" w:pos="1871"/>
                <w:tab w:val="right" w:leader="underscore" w:pos="7710"/>
                <w:tab w:val="right" w:leader="underscore" w:pos="11514"/>
              </w:tabs>
              <w:autoSpaceDE w:val="0"/>
              <w:autoSpaceDN w:val="0"/>
              <w:adjustRightInd w:val="0"/>
              <w:spacing w:after="0" w:line="254"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___________________</w:t>
            </w:r>
          </w:p>
          <w:p w:rsidR="007F074D" w:rsidRPr="007F074D" w:rsidRDefault="007F074D" w:rsidP="007F074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0"/>
                <w:szCs w:val="20"/>
                <w:lang w:eastAsia="uk-UA"/>
              </w:rPr>
              <w:t>(дата реєстрації заяви)</w:t>
            </w:r>
          </w:p>
          <w:p w:rsidR="007F074D" w:rsidRPr="007F074D" w:rsidRDefault="007F074D" w:rsidP="007F074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sz w:val="24"/>
                <w:szCs w:val="24"/>
                <w:lang w:eastAsia="uk-UA"/>
              </w:rPr>
            </w:pPr>
          </w:p>
        </w:tc>
      </w:tr>
    </w:tbl>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p>
    <w:p w:rsidR="007F074D" w:rsidRPr="007F074D" w:rsidRDefault="007F074D" w:rsidP="007F074D">
      <w:pPr>
        <w:keepNext/>
        <w:keepLines/>
        <w:widowControl w:val="0"/>
        <w:tabs>
          <w:tab w:val="right" w:pos="7710"/>
        </w:tabs>
        <w:suppressAutoHyphens/>
        <w:autoSpaceDE w:val="0"/>
        <w:autoSpaceDN w:val="0"/>
        <w:adjustRightInd w:val="0"/>
        <w:spacing w:before="283" w:after="113" w:line="254" w:lineRule="auto"/>
        <w:jc w:val="center"/>
        <w:rPr>
          <w:rFonts w:ascii="Times New Roman" w:eastAsia="Times New Roman" w:hAnsi="Times New Roman" w:cs="Times New Roman"/>
          <w:b/>
          <w:bCs/>
          <w:color w:val="000000"/>
          <w:sz w:val="24"/>
          <w:szCs w:val="24"/>
          <w:lang w:val="ru-RU" w:eastAsia="uk-UA"/>
        </w:rPr>
      </w:pPr>
      <w:r w:rsidRPr="007F074D">
        <w:rPr>
          <w:rFonts w:ascii="Times New Roman" w:eastAsia="Times New Roman" w:hAnsi="Times New Roman" w:cs="Times New Roman"/>
          <w:b/>
          <w:bCs/>
          <w:color w:val="000000"/>
          <w:sz w:val="24"/>
          <w:szCs w:val="24"/>
          <w:lang w:eastAsia="uk-UA"/>
        </w:rPr>
        <w:t>ЗАЯВА</w:t>
      </w:r>
      <w:r w:rsidRPr="007F074D">
        <w:rPr>
          <w:rFonts w:ascii="Times New Roman" w:eastAsia="Times New Roman" w:hAnsi="Times New Roman" w:cs="Times New Roman"/>
          <w:b/>
          <w:bCs/>
          <w:color w:val="000000"/>
          <w:sz w:val="24"/>
          <w:szCs w:val="24"/>
          <w:lang w:eastAsia="uk-UA"/>
        </w:rPr>
        <w:br/>
        <w:t>про призначення усіх видів соціальної допомоги та компенсацій</w:t>
      </w:r>
      <w:r w:rsidRPr="007F074D">
        <w:rPr>
          <w:rFonts w:ascii="Pragmatica-Bold" w:eastAsia="Times New Roman" w:hAnsi="Pragmatica-Bold" w:cs="Pragmatica-Bold"/>
          <w:color w:val="000000"/>
          <w:w w:val="90"/>
          <w:sz w:val="19"/>
          <w:szCs w:val="19"/>
          <w:lang w:val="ru-RU" w:eastAsia="ru-RU"/>
        </w:rPr>
        <w:t>*</w:t>
      </w:r>
    </w:p>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 xml:space="preserve">Прошу призначити / перерахувати </w:t>
      </w:r>
      <w:r w:rsidRPr="007F074D">
        <w:rPr>
          <w:rFonts w:ascii="Times New Roman" w:eastAsia="Times New Roman" w:hAnsi="Times New Roman" w:cs="Times New Roman"/>
          <w:i/>
          <w:iCs/>
          <w:color w:val="000000"/>
          <w:sz w:val="24"/>
          <w:szCs w:val="24"/>
          <w:lang w:eastAsia="uk-UA"/>
        </w:rPr>
        <w:t>(потрібне підкреслити)</w:t>
      </w:r>
      <w:r w:rsidRPr="007F074D">
        <w:rPr>
          <w:rFonts w:ascii="Times New Roman" w:eastAsia="Times New Roman" w:hAnsi="Times New Roman" w:cs="Times New Roman"/>
          <w:color w:val="000000"/>
          <w:sz w:val="24"/>
          <w:szCs w:val="24"/>
          <w:lang w:eastAsia="uk-UA"/>
        </w:rPr>
        <w:t xml:space="preserve"> мені належну згідно із законодавством допомогу / компенсацію </w:t>
      </w:r>
      <w:r w:rsidRPr="007F074D">
        <w:rPr>
          <w:rFonts w:ascii="Times New Roman" w:eastAsia="Times New Roman" w:hAnsi="Times New Roman" w:cs="Times New Roman"/>
          <w:i/>
          <w:iCs/>
          <w:color w:val="000000"/>
          <w:sz w:val="24"/>
          <w:szCs w:val="24"/>
          <w:lang w:eastAsia="uk-UA"/>
        </w:rPr>
        <w:t>(потрібне підкреслити)</w:t>
      </w:r>
      <w:r w:rsidRPr="007F074D">
        <w:rPr>
          <w:rFonts w:ascii="Times New Roman" w:eastAsia="Times New Roman" w:hAnsi="Times New Roman" w:cs="Times New Roman"/>
          <w:color w:val="000000"/>
          <w:sz w:val="24"/>
          <w:szCs w:val="24"/>
          <w:lang w:eastAsia="uk-UA"/>
        </w:rPr>
        <w:t xml:space="preserve"> відповідного виду із нижчевикладеного переліку.</w:t>
      </w:r>
    </w:p>
    <w:tbl>
      <w:tblPr>
        <w:tblW w:w="4971" w:type="pct"/>
        <w:tblCellMar>
          <w:left w:w="0" w:type="dxa"/>
          <w:right w:w="0" w:type="dxa"/>
        </w:tblCellMar>
        <w:tblLook w:val="04A0" w:firstRow="1" w:lastRow="0" w:firstColumn="1" w:lastColumn="0" w:noHBand="0" w:noVBand="1"/>
      </w:tblPr>
      <w:tblGrid>
        <w:gridCol w:w="7293"/>
        <w:gridCol w:w="2280"/>
      </w:tblGrid>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Назва допомоги / компенсації</w:t>
            </w:r>
          </w:p>
        </w:tc>
        <w:tc>
          <w:tcPr>
            <w:tcW w:w="11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Зазначити необхідне</w:t>
            </w:r>
          </w:p>
        </w:tc>
      </w:tr>
      <w:tr w:rsidR="007F074D" w:rsidRPr="007F074D" w:rsidTr="00CD2BBF">
        <w:trPr>
          <w:trHeight w:val="261"/>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1. Державна допомога сім’ям з дітьми</w:t>
            </w:r>
          </w:p>
        </w:tc>
      </w:tr>
      <w:tr w:rsidR="007F074D" w:rsidRPr="007F074D" w:rsidTr="00CD2BBF">
        <w:trPr>
          <w:trHeight w:val="2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у зв’язку з вагітністю та пологами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при народженні дитини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при усиновленні дитини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на дітей, над якими встановлено опіку чи піклування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на дітей одиноким матерям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особі, яка доглядає за хворою дитиною</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2. Державна соціальна допомога малозабезпеченим сім’ям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3. Державна соціальна допомога особам з інвалідністю з дитинства та дітям з інвалідністю</w:t>
            </w: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особам з інвалідністю з дитинства I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особам з інвалідністю з дитинства II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особам з інвалідністю з дитинства III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на дітей з інвалідністю віком до 18 років</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 xml:space="preserve">Надбавка на догляд за особою з інвалідністю з дитинства підгрупи А I групи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 xml:space="preserve">Надбавка на догляд за особою з інвалідністю з дитинства підгрупи Б I групи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 xml:space="preserve">Надбавка на догляд за одинокими особами з інвалідністю з дитинства II і III груп, які за висновком лікарсько-консультативної комісії закладу охорони здоров’я потребують постійного стороннього догляду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Надбавка на догляд за дитиною з інвалідністю віком до 6 років</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Надбавка на догляд за дитиною з інвалідністю віком від 6 до 18 років</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4. Державна соціальна допомога особам, які не мають права на пенсію, та особам з інвалідністю</w:t>
            </w: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особам з інвалідністю 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особам з інвалідністю ІІ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особам з інвалідністю ІІІ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жінкам, яким присвоєно звання України «Мати-героїня»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священнослужителям, церковнослужителям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особам, які досягли віку, що дає право на призначення допомоги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дитині померлого годувальника</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на догляд одиноким малозабезпеченим особам, які за висновком лікарсько-консультативної комісії закладу охорони здоров’я потребують постійного стороннього догляду (крім осіб з інвалідністю 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 xml:space="preserve">Допомога на догляд малозабезпеченим особам з інвалідністю підгрупи А І групи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на догляд малозабезпеченим особам з інвалідністю підгрупи Б 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Допомога на догляд одиноким особам, які досягли 80-річного віку та за висновком лікарсько-консультативної комісії закладу охорони здоров’я потребують постійного стороннього догляду (крім осіб з інвалідністю внаслідок війни)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5. Компенсаційні виплати та допомога громадянам, які постраждали внаслідок Чорнобильської катастрофи</w:t>
            </w:r>
          </w:p>
        </w:tc>
      </w:tr>
      <w:tr w:rsidR="007F074D" w:rsidRPr="007F074D" w:rsidTr="00CD2BBF">
        <w:trPr>
          <w:trHeight w:val="443"/>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Одноразова компенсація учасникам ліквідації наслідків аварії на Чорнобильській АЕС, які стали особами з інвалідністю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443"/>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Одноразова компенсація дітям, які стали особами з інвалідністю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Одноразова компенсація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Щорічна допомога на оздоровлення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2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Грошова компенсація замість путівки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19"/>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Компенсація проїзду один раз на рік до будь-якого населеного пункту України і назад автомобільним, або повітряним, або залізничним, або водним транспортом особам, віднесеним до категорій 1 та 2 постраждалих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Компенсація 50 (25) відсотків вартості продуктів харчування за медичними (фізіологічними) нормами, встановленими Міністерством охорони здоров’я України, громадянам, віднесеним до категорій 1 та 2 постраждалих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Щомісячна грошова компенсація на дітей, які не харчуються в закладах освіти, розташованих на територіях радіоактивного забруднення, та дітей, які є особами з інвалідністю внаслідок Чорнобильської катастрофи і не харчуються в закладах освіти, у тому числі за дні, в які вони не відвідували ці заклади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6. 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7. Соціальна допомога на дітей-сиріт та дітей, позбавлених батьківського піклування, грошове забезпечення батькам-вихователям і прийомним батькам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8.</w:t>
            </w:r>
            <w:r w:rsidRPr="007F074D">
              <w:rPr>
                <w:rFonts w:ascii="Times New Roman" w:eastAsia="Times New Roman" w:hAnsi="Times New Roman" w:cs="Times New Roman"/>
                <w:b/>
                <w:bCs/>
                <w:color w:val="000000"/>
                <w:sz w:val="24"/>
                <w:szCs w:val="24"/>
                <w:lang w:eastAsia="uk-UA"/>
              </w:rPr>
              <w:t xml:space="preserve"> Допомога на догляд </w:t>
            </w:r>
            <w:r w:rsidRPr="007F074D">
              <w:rPr>
                <w:rFonts w:ascii="Times New Roman" w:eastAsia="Times New Roman" w:hAnsi="Times New Roman" w:cs="Times New Roman"/>
                <w:color w:val="000000"/>
                <w:sz w:val="24"/>
                <w:szCs w:val="24"/>
                <w:lang w:eastAsia="uk-UA"/>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9. Компенсаційна виплата особі, яка здійснює догляд за особою з інвалідністю І групи або особою, яка досягла 80-річного віку</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10. Грошова компенсація замість санаторно-курортної путівки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11. Компенсація вартості самостійного санаторно-курортного лікування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12. Одноразова винагорода жінці, якій присвоєно почесне звання України «Мати-героїня»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13. Одноразова матеріальна допомога особі, яка постраждала від торгівлі людьми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14. Допомога на поховання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15. 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b/>
                <w:bCs/>
                <w:color w:val="000000"/>
                <w:sz w:val="24"/>
                <w:szCs w:val="24"/>
                <w:lang w:eastAsia="uk-UA"/>
              </w:rPr>
              <w:t>16. Допомога на дітей, які виховуються у багатодітних сім’ях</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bl>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p>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До заяви відповідно до законодавства додаю __________ документів на _____аркушах.</w:t>
      </w:r>
    </w:p>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У разі призначення / проведення перерахун</w:t>
      </w:r>
      <w:r w:rsidRPr="007F074D">
        <w:rPr>
          <w:rFonts w:ascii="Times New Roman" w:eastAsia="Times New Roman" w:hAnsi="Times New Roman" w:cs="Times New Roman"/>
          <w:color w:val="000000"/>
          <w:sz w:val="24"/>
          <w:szCs w:val="24"/>
          <w:lang w:eastAsia="uk-UA"/>
        </w:rPr>
        <w:softHyphen/>
        <w:t>ку соціальної допомоги / компенсації (підкреслити потрібне) прошу виплатити кошти:</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sym w:font="Times New Roman" w:char="003F"/>
      </w:r>
      <w:r w:rsidRPr="007F074D">
        <w:rPr>
          <w:rFonts w:ascii="Times New Roman" w:eastAsia="Times New Roman" w:hAnsi="Times New Roman" w:cs="Times New Roman"/>
          <w:color w:val="000000"/>
          <w:sz w:val="24"/>
          <w:szCs w:val="24"/>
          <w:lang w:eastAsia="uk-UA"/>
        </w:rPr>
        <w:t xml:space="preserve"> через організацію, яка здійснює виплату і доставку пенсій та грошової допомоги за місцем фактичного проживання ______________________________________________________________/</w:t>
      </w:r>
    </w:p>
    <w:p w:rsidR="007F074D" w:rsidRPr="007F074D" w:rsidRDefault="007F074D" w:rsidP="007F074D">
      <w:pPr>
        <w:widowControl w:val="0"/>
        <w:tabs>
          <w:tab w:val="right" w:pos="7710"/>
        </w:tabs>
        <w:autoSpaceDE w:val="0"/>
        <w:autoSpaceDN w:val="0"/>
        <w:adjustRightInd w:val="0"/>
        <w:spacing w:before="17" w:after="0" w:line="254" w:lineRule="auto"/>
        <w:ind w:left="1680"/>
        <w:jc w:val="center"/>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0"/>
          <w:szCs w:val="20"/>
          <w:lang w:eastAsia="uk-UA"/>
        </w:rPr>
        <w:t>(найменування організації)</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на рахунок у банку ____________________________________________________________________</w:t>
      </w:r>
    </w:p>
    <w:p w:rsidR="007F074D" w:rsidRPr="007F074D" w:rsidRDefault="007F074D" w:rsidP="007F074D">
      <w:pPr>
        <w:widowControl w:val="0"/>
        <w:tabs>
          <w:tab w:val="right" w:pos="7710"/>
        </w:tabs>
        <w:autoSpaceDE w:val="0"/>
        <w:autoSpaceDN w:val="0"/>
        <w:adjustRightInd w:val="0"/>
        <w:spacing w:before="17" w:after="0" w:line="254" w:lineRule="auto"/>
        <w:ind w:left="1520"/>
        <w:jc w:val="center"/>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0"/>
          <w:szCs w:val="20"/>
          <w:lang w:eastAsia="uk-UA"/>
        </w:rPr>
        <w:t>(назва банку)</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_______________________________________________________________________________/</w:t>
      </w:r>
    </w:p>
    <w:p w:rsidR="007F074D" w:rsidRPr="007F074D" w:rsidRDefault="007F074D" w:rsidP="007F074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0"/>
          <w:szCs w:val="20"/>
          <w:lang w:eastAsia="uk-UA"/>
        </w:rPr>
        <w:t>(номер рахунка (за стандартом IBAN)</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sym w:font="Times New Roman" w:char="003F"/>
      </w:r>
      <w:r w:rsidRPr="007F074D">
        <w:rPr>
          <w:rFonts w:ascii="Times New Roman" w:eastAsia="Times New Roman" w:hAnsi="Times New Roman" w:cs="Times New Roman"/>
          <w:color w:val="000000"/>
          <w:sz w:val="24"/>
          <w:szCs w:val="24"/>
          <w:lang w:eastAsia="uk-UA"/>
        </w:rPr>
        <w:t xml:space="preserve"> на особовий рахунок будинку-інтернату, установи (закладу), де особа з інвалідністю з дитинства або дитина з інвалідністю перебуває на повному державному утриманні,</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у банку _____________________________________________________________________________</w:t>
      </w:r>
    </w:p>
    <w:p w:rsidR="007F074D" w:rsidRPr="007F074D" w:rsidRDefault="007F074D" w:rsidP="007F074D">
      <w:pPr>
        <w:widowControl w:val="0"/>
        <w:tabs>
          <w:tab w:val="right" w:pos="7710"/>
        </w:tabs>
        <w:autoSpaceDE w:val="0"/>
        <w:autoSpaceDN w:val="0"/>
        <w:adjustRightInd w:val="0"/>
        <w:spacing w:before="17" w:after="0" w:line="254" w:lineRule="auto"/>
        <w:ind w:left="660"/>
        <w:jc w:val="center"/>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0"/>
          <w:szCs w:val="20"/>
          <w:lang w:eastAsia="uk-UA"/>
        </w:rPr>
        <w:t>(назва банку)</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______________________________________________________________________________ /</w:t>
      </w:r>
    </w:p>
    <w:p w:rsidR="007F074D" w:rsidRPr="007F074D" w:rsidRDefault="007F074D" w:rsidP="007F074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0"/>
          <w:szCs w:val="20"/>
          <w:lang w:eastAsia="uk-UA"/>
        </w:rPr>
        <w:t>(номер рахунка (за стандартом IBAN)</w:t>
      </w:r>
    </w:p>
    <w:p w:rsidR="007F074D" w:rsidRPr="007F074D" w:rsidRDefault="007F074D" w:rsidP="007F074D">
      <w:pPr>
        <w:widowControl w:val="0"/>
        <w:tabs>
          <w:tab w:val="right" w:pos="7710"/>
          <w:tab w:val="right" w:pos="11514"/>
        </w:tabs>
        <w:autoSpaceDE w:val="0"/>
        <w:autoSpaceDN w:val="0"/>
        <w:adjustRightInd w:val="0"/>
        <w:spacing w:after="0" w:line="256" w:lineRule="auto"/>
        <w:ind w:firstLine="284"/>
        <w:jc w:val="both"/>
        <w:rPr>
          <w:rFonts w:ascii="Times New Roman" w:eastAsia="Times New Roman" w:hAnsi="Times New Roman" w:cs="Times New Roman"/>
          <w:i/>
          <w:iCs/>
          <w:color w:val="000000"/>
          <w:sz w:val="24"/>
          <w:szCs w:val="24"/>
          <w:lang w:eastAsia="uk-UA"/>
        </w:rPr>
      </w:pPr>
      <w:r w:rsidRPr="007F074D">
        <w:rPr>
          <w:rFonts w:ascii="Times New Roman" w:eastAsia="Times New Roman" w:hAnsi="Times New Roman" w:cs="Times New Roman"/>
          <w:i/>
          <w:iCs/>
          <w:color w:val="000000"/>
          <w:sz w:val="24"/>
          <w:szCs w:val="24"/>
          <w:lang w:eastAsia="uk-UA"/>
        </w:rPr>
        <w:t>Підтверджую відсутність змін у складі сім’ї (при повторному зверненні).</w:t>
      </w:r>
    </w:p>
    <w:p w:rsidR="007F074D" w:rsidRPr="007F074D" w:rsidRDefault="007F074D" w:rsidP="007F074D">
      <w:pPr>
        <w:widowControl w:val="0"/>
        <w:tabs>
          <w:tab w:val="right" w:pos="7710"/>
          <w:tab w:val="right" w:pos="11514"/>
        </w:tabs>
        <w:autoSpaceDE w:val="0"/>
        <w:autoSpaceDN w:val="0"/>
        <w:adjustRightInd w:val="0"/>
        <w:spacing w:after="0" w:line="256" w:lineRule="auto"/>
        <w:ind w:firstLine="284"/>
        <w:jc w:val="both"/>
        <w:rPr>
          <w:rFonts w:ascii="Times New Roman" w:eastAsia="Times New Roman" w:hAnsi="Times New Roman" w:cs="Times New Roman"/>
          <w:i/>
          <w:iCs/>
          <w:color w:val="000000"/>
          <w:sz w:val="24"/>
          <w:szCs w:val="24"/>
          <w:lang w:eastAsia="uk-UA"/>
        </w:rPr>
      </w:pPr>
      <w:r w:rsidRPr="007F074D">
        <w:rPr>
          <w:rFonts w:ascii="Times New Roman" w:eastAsia="Times New Roman" w:hAnsi="Times New Roman" w:cs="Times New Roman"/>
          <w:i/>
          <w:iCs/>
          <w:color w:val="000000"/>
          <w:sz w:val="24"/>
          <w:szCs w:val="24"/>
          <w:lang w:eastAsia="uk-UA"/>
        </w:rPr>
        <w:t>Усвідомлюю, що надані мною відомості про доходи та майно, що вплинули або могли вплинути на прийняте рішення щодо призначення / перерахунку соціальної допомоги / компенсації, будуть перевірені згідно із законодавством України.</w:t>
      </w:r>
    </w:p>
    <w:p w:rsidR="007F074D" w:rsidRPr="007F074D" w:rsidRDefault="007F074D" w:rsidP="007F074D">
      <w:pPr>
        <w:widowControl w:val="0"/>
        <w:tabs>
          <w:tab w:val="right" w:pos="7710"/>
          <w:tab w:val="right" w:pos="11514"/>
        </w:tabs>
        <w:autoSpaceDE w:val="0"/>
        <w:autoSpaceDN w:val="0"/>
        <w:adjustRightInd w:val="0"/>
        <w:spacing w:after="0" w:line="256" w:lineRule="auto"/>
        <w:ind w:firstLine="284"/>
        <w:jc w:val="both"/>
        <w:rPr>
          <w:rFonts w:ascii="Times New Roman" w:eastAsia="Times New Roman" w:hAnsi="Times New Roman" w:cs="Times New Roman"/>
          <w:i/>
          <w:iCs/>
          <w:color w:val="000000"/>
          <w:sz w:val="24"/>
          <w:szCs w:val="24"/>
          <w:lang w:eastAsia="uk-UA"/>
        </w:rPr>
      </w:pPr>
      <w:r w:rsidRPr="007F074D">
        <w:rPr>
          <w:rFonts w:ascii="Times New Roman" w:eastAsia="Times New Roman" w:hAnsi="Times New Roman" w:cs="Times New Roman"/>
          <w:i/>
          <w:iCs/>
          <w:color w:val="000000"/>
          <w:sz w:val="24"/>
          <w:szCs w:val="24"/>
          <w:lang w:eastAsia="uk-UA"/>
        </w:rPr>
        <w:t>Мене поінформовано про те, що в разі зміни обставин, які можуть вплинути на отримання мною соціальної допомоги / компенсації, я повинен / повинна повідомити про це орган соціального захисту населення.</w:t>
      </w:r>
    </w:p>
    <w:p w:rsidR="007F074D" w:rsidRPr="007F074D" w:rsidRDefault="007F074D" w:rsidP="007F074D">
      <w:pPr>
        <w:widowControl w:val="0"/>
        <w:tabs>
          <w:tab w:val="right" w:pos="7710"/>
          <w:tab w:val="right" w:pos="11514"/>
        </w:tabs>
        <w:autoSpaceDE w:val="0"/>
        <w:autoSpaceDN w:val="0"/>
        <w:adjustRightInd w:val="0"/>
        <w:spacing w:after="0" w:line="256" w:lineRule="auto"/>
        <w:ind w:firstLine="284"/>
        <w:jc w:val="both"/>
        <w:rPr>
          <w:rFonts w:ascii="Times New Roman" w:eastAsia="Times New Roman" w:hAnsi="Times New Roman" w:cs="Times New Roman"/>
          <w:i/>
          <w:iCs/>
          <w:color w:val="000000"/>
          <w:sz w:val="24"/>
          <w:szCs w:val="24"/>
          <w:lang w:eastAsia="uk-UA"/>
        </w:rPr>
      </w:pPr>
      <w:r w:rsidRPr="007F074D">
        <w:rPr>
          <w:rFonts w:ascii="Times New Roman" w:eastAsia="Times New Roman" w:hAnsi="Times New Roman" w:cs="Times New Roman"/>
          <w:i/>
          <w:iCs/>
          <w:color w:val="000000"/>
          <w:sz w:val="24"/>
          <w:szCs w:val="24"/>
          <w:lang w:eastAsia="uk-UA"/>
        </w:rPr>
        <w:t>Про відмову у призначенні / про припинення виплати призначеної соціальної допомоги / компенсації та / або про повернення надміру виплачених коштів у разі подання неповних чи недостовірних відомостей про доходи та майновий стан сім’ї мене попереджено.</w:t>
      </w:r>
    </w:p>
    <w:p w:rsidR="007F074D" w:rsidRPr="007F074D" w:rsidRDefault="007F074D" w:rsidP="007F074D">
      <w:pPr>
        <w:widowControl w:val="0"/>
        <w:tabs>
          <w:tab w:val="left" w:pos="3969"/>
          <w:tab w:val="right" w:leader="underscore" w:pos="5102"/>
          <w:tab w:val="left" w:pos="5669"/>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ab/>
        <w:t xml:space="preserve">  ______________                          ________________</w:t>
      </w:r>
    </w:p>
    <w:p w:rsidR="007F074D" w:rsidRPr="007F074D" w:rsidRDefault="007F074D" w:rsidP="007F074D">
      <w:pPr>
        <w:widowControl w:val="0"/>
        <w:tabs>
          <w:tab w:val="center" w:pos="4540"/>
          <w:tab w:val="center" w:pos="6700"/>
          <w:tab w:val="right" w:pos="7710"/>
        </w:tabs>
        <w:autoSpaceDE w:val="0"/>
        <w:autoSpaceDN w:val="0"/>
        <w:adjustRightInd w:val="0"/>
        <w:spacing w:before="17" w:after="0" w:line="254" w:lineRule="auto"/>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4"/>
          <w:szCs w:val="24"/>
          <w:lang w:eastAsia="uk-UA"/>
        </w:rPr>
        <w:t xml:space="preserve">                                                                             </w:t>
      </w:r>
      <w:r w:rsidRPr="007F074D">
        <w:rPr>
          <w:rFonts w:ascii="Times New Roman" w:eastAsia="Times New Roman" w:hAnsi="Times New Roman" w:cs="Times New Roman"/>
          <w:color w:val="000000"/>
          <w:sz w:val="20"/>
          <w:szCs w:val="20"/>
          <w:lang w:eastAsia="uk-UA"/>
        </w:rPr>
        <w:t>(підпис)                                                         (дата)</w:t>
      </w:r>
    </w:p>
    <w:p w:rsidR="007F074D" w:rsidRPr="007F074D" w:rsidRDefault="007F074D" w:rsidP="007F074D">
      <w:pPr>
        <w:widowControl w:val="0"/>
        <w:tabs>
          <w:tab w:val="right" w:pos="7710"/>
          <w:tab w:val="right" w:pos="11514"/>
        </w:tabs>
        <w:autoSpaceDE w:val="0"/>
        <w:autoSpaceDN w:val="0"/>
        <w:adjustRightInd w:val="0"/>
        <w:spacing w:before="57" w:after="0" w:line="254" w:lineRule="auto"/>
        <w:ind w:firstLine="283"/>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 xml:space="preserve">Інформація, яка повідомляється одинокою матір’ю </w:t>
      </w:r>
      <w:r w:rsidRPr="007F074D">
        <w:rPr>
          <w:rFonts w:ascii="Times New Roman" w:eastAsia="Times New Roman" w:hAnsi="Times New Roman" w:cs="Times New Roman"/>
          <w:i/>
          <w:iCs/>
          <w:color w:val="000000"/>
          <w:sz w:val="24"/>
          <w:szCs w:val="24"/>
          <w:lang w:eastAsia="uk-UA"/>
        </w:rPr>
        <w:t>(зазначити необхідне)</w:t>
      </w:r>
    </w:p>
    <w:tbl>
      <w:tblPr>
        <w:tblW w:w="5000" w:type="pct"/>
        <w:tblCellMar>
          <w:left w:w="0" w:type="dxa"/>
          <w:right w:w="0" w:type="dxa"/>
        </w:tblCellMar>
        <w:tblLook w:val="04A0" w:firstRow="1" w:lastRow="0" w:firstColumn="1" w:lastColumn="0" w:noHBand="0" w:noVBand="1"/>
      </w:tblPr>
      <w:tblGrid>
        <w:gridCol w:w="4799"/>
        <w:gridCol w:w="1525"/>
        <w:gridCol w:w="1907"/>
        <w:gridCol w:w="1398"/>
      </w:tblGrid>
      <w:tr w:rsidR="007F074D" w:rsidRPr="007F074D" w:rsidTr="00CD2BBF">
        <w:trPr>
          <w:trHeight w:val="219"/>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1. У шлюбі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Перебувала</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Не перебувала</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Перебуваю</w:t>
            </w:r>
          </w:p>
        </w:tc>
      </w:tr>
      <w:tr w:rsidR="007F074D" w:rsidRPr="007F074D" w:rsidTr="00CD2BBF">
        <w:trPr>
          <w:trHeight w:val="265"/>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2. З особою, від якої маю дитину</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Проживаю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Не проживаю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7F074D" w:rsidRPr="007F074D" w:rsidTr="00CD2BBF">
        <w:trPr>
          <w:trHeight w:val="141"/>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3. Пенсію в разі втрати годувальника або соціальну пенсію (заповнюють лише вдови, вдівці)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Отримую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Не отримую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bl>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p>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Інформація щодо призначення пенсії в разі втрати годувальника, яка повідомляється одержувачем державної соціальної допомоги, особам з інвалідністю з дитинства та дітям з інвалідністю</w:t>
      </w:r>
    </w:p>
    <w:tbl>
      <w:tblPr>
        <w:tblW w:w="5000" w:type="pct"/>
        <w:tblCellMar>
          <w:left w:w="0" w:type="dxa"/>
          <w:right w:w="0" w:type="dxa"/>
        </w:tblCellMar>
        <w:tblLook w:val="04A0" w:firstRow="1" w:lastRow="0" w:firstColumn="1" w:lastColumn="0" w:noHBand="0" w:noVBand="1"/>
      </w:tblPr>
      <w:tblGrid>
        <w:gridCol w:w="7341"/>
        <w:gridCol w:w="2288"/>
      </w:tblGrid>
      <w:tr w:rsidR="007F074D" w:rsidRPr="007F074D" w:rsidTr="00CD2BB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Управління Пенсійного фонду, у якому перебуває на обліку одержувач допомоги</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Номер пенсійної справи</w:t>
            </w:r>
          </w:p>
        </w:tc>
      </w:tr>
      <w:tr w:rsidR="007F074D" w:rsidRPr="007F074D" w:rsidTr="00CD2BB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bl>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p>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Інформація щодо отримання пенсій (допомоги) особою, за якою здійснюється догляд, яка повідомляється одержувачем компенсаційної виплати / допомоги по догляду</w:t>
      </w:r>
    </w:p>
    <w:tbl>
      <w:tblPr>
        <w:tblW w:w="5000" w:type="pct"/>
        <w:tblCellMar>
          <w:left w:w="0" w:type="dxa"/>
          <w:right w:w="0" w:type="dxa"/>
        </w:tblCellMar>
        <w:tblLook w:val="04A0" w:firstRow="1" w:lastRow="0" w:firstColumn="1" w:lastColumn="0" w:noHBand="0" w:noVBand="1"/>
      </w:tblPr>
      <w:tblGrid>
        <w:gridCol w:w="7341"/>
        <w:gridCol w:w="2288"/>
      </w:tblGrid>
      <w:tr w:rsidR="007F074D" w:rsidRPr="007F074D" w:rsidTr="00CD2BB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Прізвище, ім’я, по батькові (за наявності), адреса, орган, у якому перебуває на обліку одержувач пенсії (допомоги) (особа, за якою здійснюється догляд)</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Номер пенсійної справи</w:t>
            </w:r>
          </w:p>
        </w:tc>
      </w:tr>
      <w:tr w:rsidR="007F074D" w:rsidRPr="007F074D" w:rsidTr="00CD2BB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bl>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p>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Якщо прийняття рішення щодо призначення / перерахунку допомоги потребуватиме окремого рішення місцевого органу виконавчої влади / органу місцевого самоврядування, прошу подати / не подавати мою заяву на розгляд місцевому органу виконавчої влади / органу місцевого самоврядування (потрібне підкреслити):</w:t>
      </w:r>
    </w:p>
    <w:p w:rsidR="007F074D" w:rsidRPr="007F074D" w:rsidRDefault="007F074D" w:rsidP="007F074D">
      <w:pPr>
        <w:widowControl w:val="0"/>
        <w:tabs>
          <w:tab w:val="right" w:leader="underscore" w:pos="5102"/>
          <w:tab w:val="left" w:pos="5669"/>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7F074D">
        <w:rPr>
          <w:rFonts w:ascii="Times New Roman" w:eastAsia="Times New Roman" w:hAnsi="Times New Roman" w:cs="Times New Roman"/>
          <w:color w:val="000000"/>
          <w:sz w:val="24"/>
          <w:szCs w:val="24"/>
          <w:lang w:eastAsia="uk-UA"/>
        </w:rPr>
        <w:tab/>
      </w:r>
      <w:r w:rsidRPr="007F074D">
        <w:rPr>
          <w:rFonts w:ascii="Times New Roman" w:eastAsia="Times New Roman" w:hAnsi="Times New Roman" w:cs="Times New Roman"/>
          <w:color w:val="000000"/>
          <w:sz w:val="24"/>
          <w:szCs w:val="24"/>
          <w:lang w:eastAsia="uk-UA"/>
        </w:rPr>
        <w:tab/>
        <w:t xml:space="preserve">           _________________________</w:t>
      </w:r>
    </w:p>
    <w:p w:rsidR="007F074D" w:rsidRPr="007F074D" w:rsidRDefault="007F074D" w:rsidP="007F074D">
      <w:pPr>
        <w:widowControl w:val="0"/>
        <w:tabs>
          <w:tab w:val="center" w:pos="2560"/>
          <w:tab w:val="center" w:pos="6680"/>
          <w:tab w:val="right" w:pos="7710"/>
        </w:tabs>
        <w:autoSpaceDE w:val="0"/>
        <w:autoSpaceDN w:val="0"/>
        <w:adjustRightInd w:val="0"/>
        <w:spacing w:before="17" w:after="0" w:line="254" w:lineRule="auto"/>
        <w:rPr>
          <w:rFonts w:ascii="Times New Roman" w:eastAsia="Times New Roman" w:hAnsi="Times New Roman" w:cs="Times New Roman"/>
          <w:color w:val="000000"/>
          <w:sz w:val="20"/>
          <w:szCs w:val="20"/>
          <w:lang w:eastAsia="uk-UA"/>
        </w:rPr>
      </w:pPr>
      <w:r w:rsidRPr="007F074D">
        <w:rPr>
          <w:rFonts w:ascii="Times New Roman" w:eastAsia="Times New Roman" w:hAnsi="Times New Roman" w:cs="Times New Roman"/>
          <w:color w:val="000000"/>
          <w:sz w:val="24"/>
          <w:szCs w:val="24"/>
          <w:lang w:eastAsia="uk-UA"/>
        </w:rPr>
        <w:tab/>
      </w:r>
      <w:r w:rsidRPr="007F074D">
        <w:rPr>
          <w:rFonts w:ascii="Times New Roman" w:eastAsia="Times New Roman" w:hAnsi="Times New Roman" w:cs="Times New Roman"/>
          <w:color w:val="000000"/>
          <w:sz w:val="20"/>
          <w:szCs w:val="20"/>
          <w:lang w:eastAsia="uk-UA"/>
        </w:rPr>
        <w:t>(підпис заявника / уповноваженого представника)</w:t>
      </w:r>
      <w:r w:rsidRPr="007F074D">
        <w:rPr>
          <w:rFonts w:ascii="Times New Roman" w:eastAsia="Times New Roman" w:hAnsi="Times New Roman" w:cs="Times New Roman"/>
          <w:color w:val="000000"/>
          <w:sz w:val="20"/>
          <w:szCs w:val="20"/>
          <w:lang w:eastAsia="uk-UA"/>
        </w:rPr>
        <w:tab/>
        <w:t xml:space="preserve">                                              (дата)</w:t>
      </w:r>
    </w:p>
    <w:tbl>
      <w:tblPr>
        <w:tblW w:w="5000" w:type="pct"/>
        <w:tblCellMar>
          <w:left w:w="0" w:type="dxa"/>
          <w:right w:w="0" w:type="dxa"/>
        </w:tblCellMar>
        <w:tblLook w:val="04A0" w:firstRow="1" w:lastRow="0" w:firstColumn="1" w:lastColumn="0" w:noHBand="0" w:noVBand="1"/>
      </w:tblPr>
      <w:tblGrid>
        <w:gridCol w:w="9629"/>
      </w:tblGrid>
      <w:tr w:rsidR="007F074D" w:rsidRPr="007F074D" w:rsidTr="00CD2BB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b/>
                <w:bCs/>
                <w:i/>
                <w:iCs/>
                <w:color w:val="000000"/>
                <w:lang w:eastAsia="uk-UA"/>
              </w:rPr>
            </w:pPr>
            <w:r w:rsidRPr="007F074D">
              <w:rPr>
                <w:rFonts w:ascii="Times New Roman" w:eastAsia="Times New Roman" w:hAnsi="Times New Roman" w:cs="Times New Roman"/>
                <w:b/>
                <w:bCs/>
                <w:i/>
                <w:iCs/>
                <w:color w:val="000000"/>
                <w:lang w:eastAsia="uk-UA"/>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Відомості з паспорта та поданих документів звірено.</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Заяву та документи на ____ аркушах прийнято ____  ____________________20____ р. та зареєстровано за №__________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b/>
                <w:bCs/>
                <w:color w:val="000000"/>
                <w:lang w:eastAsia="uk-UA"/>
              </w:rPr>
            </w:pPr>
            <w:r w:rsidRPr="007F074D">
              <w:rPr>
                <w:rFonts w:ascii="Times New Roman" w:eastAsia="Times New Roman" w:hAnsi="Times New Roman" w:cs="Times New Roman"/>
                <w:b/>
                <w:bCs/>
                <w:color w:val="000000"/>
                <w:lang w:eastAsia="uk-UA"/>
              </w:rPr>
              <w:t>Для розгляду заяви необхідно додати до _____ _______________20___ р. такі документи:</w:t>
            </w:r>
          </w:p>
          <w:p w:rsidR="007F074D" w:rsidRPr="007F074D" w:rsidRDefault="007F074D" w:rsidP="007F074D">
            <w:pPr>
              <w:widowControl w:val="0"/>
              <w:tabs>
                <w:tab w:val="right" w:leader="underscore" w:pos="7540"/>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__________________________________________________________________________________</w:t>
            </w:r>
          </w:p>
          <w:p w:rsidR="007F074D" w:rsidRPr="007F074D" w:rsidRDefault="007F074D" w:rsidP="007F074D">
            <w:pPr>
              <w:widowControl w:val="0"/>
              <w:tabs>
                <w:tab w:val="right" w:leader="underscore" w:pos="7540"/>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__________________________________________________________________________________</w:t>
            </w:r>
          </w:p>
          <w:p w:rsidR="007F074D" w:rsidRPr="007F074D" w:rsidRDefault="007F074D" w:rsidP="007F074D">
            <w:pPr>
              <w:widowControl w:val="0"/>
              <w:tabs>
                <w:tab w:val="left" w:leader="underscore" w:pos="1701"/>
                <w:tab w:val="left" w:leader="underscore" w:pos="3402"/>
                <w:tab w:val="right" w:leader="underscore" w:pos="7540"/>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 xml:space="preserve">_______________     </w:t>
            </w:r>
            <w:r w:rsidRPr="007F074D">
              <w:rPr>
                <w:rFonts w:ascii="Times New Roman" w:eastAsia="Times New Roman" w:hAnsi="Times New Roman" w:cs="Times New Roman"/>
                <w:b/>
                <w:bCs/>
                <w:color w:val="000000"/>
                <w:lang w:eastAsia="uk-UA"/>
              </w:rPr>
              <w:t>________________Ознайомився(лась)</w:t>
            </w:r>
            <w:r w:rsidRPr="007F074D">
              <w:rPr>
                <w:rFonts w:ascii="Times New Roman" w:eastAsia="Times New Roman" w:hAnsi="Times New Roman" w:cs="Times New Roman"/>
                <w:color w:val="000000"/>
                <w:lang w:eastAsia="uk-UA"/>
              </w:rPr>
              <w:t xml:space="preserve"> _________________________</w:t>
            </w:r>
          </w:p>
          <w:p w:rsidR="007F074D" w:rsidRPr="007F074D" w:rsidRDefault="007F074D" w:rsidP="007F074D">
            <w:pPr>
              <w:widowControl w:val="0"/>
              <w:tabs>
                <w:tab w:val="center" w:pos="860"/>
                <w:tab w:val="center" w:pos="2580"/>
                <w:tab w:val="center" w:pos="6340"/>
                <w:tab w:val="right" w:pos="7710"/>
              </w:tabs>
              <w:autoSpaceDE w:val="0"/>
              <w:autoSpaceDN w:val="0"/>
              <w:adjustRightInd w:val="0"/>
              <w:spacing w:before="17" w:after="0" w:line="254" w:lineRule="auto"/>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 xml:space="preserve">(посада працівника)        </w:t>
            </w:r>
            <w:r w:rsidRPr="007F074D">
              <w:rPr>
                <w:rFonts w:ascii="Times New Roman" w:eastAsia="Times New Roman" w:hAnsi="Times New Roman" w:cs="Times New Roman"/>
                <w:color w:val="000000"/>
                <w:lang w:eastAsia="uk-UA"/>
              </w:rPr>
              <w:tab/>
              <w:t xml:space="preserve">(прізвище та підпис)                                                              (підпис заявника / </w:t>
            </w:r>
            <w:r w:rsidRPr="007F074D">
              <w:rPr>
                <w:rFonts w:ascii="Times New Roman" w:eastAsia="Times New Roman" w:hAnsi="Times New Roman" w:cs="Times New Roman"/>
                <w:color w:val="000000"/>
                <w:lang w:eastAsia="uk-UA"/>
              </w:rPr>
              <w:br/>
            </w:r>
            <w:r w:rsidRPr="007F074D">
              <w:rPr>
                <w:rFonts w:ascii="Times New Roman" w:eastAsia="Times New Roman" w:hAnsi="Times New Roman" w:cs="Times New Roman"/>
                <w:color w:val="000000"/>
                <w:lang w:eastAsia="uk-UA"/>
              </w:rPr>
              <w:tab/>
            </w:r>
            <w:r w:rsidRPr="007F074D">
              <w:rPr>
                <w:rFonts w:ascii="Times New Roman" w:eastAsia="Times New Roman" w:hAnsi="Times New Roman" w:cs="Times New Roman"/>
                <w:color w:val="000000"/>
                <w:lang w:eastAsia="uk-UA"/>
              </w:rPr>
              <w:tab/>
            </w:r>
            <w:r w:rsidRPr="007F074D">
              <w:rPr>
                <w:rFonts w:ascii="Times New Roman" w:eastAsia="Times New Roman" w:hAnsi="Times New Roman" w:cs="Times New Roman"/>
                <w:color w:val="000000"/>
                <w:lang w:eastAsia="uk-UA"/>
              </w:rPr>
              <w:tab/>
              <w:t xml:space="preserve">                                                      уповноваженого представника)</w:t>
            </w:r>
          </w:p>
        </w:tc>
      </w:tr>
    </w:tbl>
    <w:p w:rsidR="007F074D" w:rsidRPr="007F074D" w:rsidRDefault="007F074D" w:rsidP="007F074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w w:val="90"/>
          <w:lang w:val="ru-RU" w:eastAsia="ru-RU"/>
        </w:rPr>
      </w:pPr>
      <w:r w:rsidRPr="007F074D">
        <w:rPr>
          <w:rFonts w:ascii="Times New Roman" w:eastAsia="Times New Roman" w:hAnsi="Times New Roman" w:cs="Times New Roman"/>
          <w:noProof/>
          <w:color w:val="000000"/>
          <w:w w:val="90"/>
          <w:lang w:val="ru-RU" w:eastAsia="ru-RU"/>
        </w:rPr>
        <w:drawing>
          <wp:inline distT="0" distB="0" distL="0" distR="0" wp14:anchorId="5E17738D" wp14:editId="44B8C4AF">
            <wp:extent cx="428625" cy="295275"/>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p w:rsidR="007F074D" w:rsidRPr="007F074D" w:rsidRDefault="007F074D" w:rsidP="007F074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w w:val="90"/>
          <w:lang w:val="ru-RU" w:eastAsia="ru-RU"/>
        </w:rPr>
      </w:pPr>
      <w:r w:rsidRPr="007F074D">
        <w:rPr>
          <w:rFonts w:ascii="Times New Roman" w:eastAsia="Times New Roman" w:hAnsi="Times New Roman" w:cs="Times New Roman"/>
          <w:color w:val="000000"/>
          <w:w w:val="90"/>
          <w:lang w:val="ru-RU" w:eastAsia="ru-RU"/>
        </w:rPr>
        <w:t>_________________________________________________________________________________________________________________</w:t>
      </w:r>
      <w:r w:rsidRPr="007F074D">
        <w:rPr>
          <w:rFonts w:ascii="Times New Roman" w:eastAsia="Times New Roman" w:hAnsi="Times New Roman" w:cs="Times New Roman"/>
          <w:color w:val="000000"/>
          <w:w w:val="90"/>
          <w:lang w:val="ru-RU" w:eastAsia="ru-RU"/>
        </w:rPr>
        <w:br/>
        <w:t>_________________________________________________________________________________________________________________</w:t>
      </w:r>
    </w:p>
    <w:p w:rsidR="007F074D" w:rsidRPr="007F074D" w:rsidRDefault="007F074D" w:rsidP="007F074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p>
    <w:tbl>
      <w:tblPr>
        <w:tblW w:w="5000" w:type="pct"/>
        <w:tblCellMar>
          <w:left w:w="0" w:type="dxa"/>
          <w:right w:w="0" w:type="dxa"/>
        </w:tblCellMar>
        <w:tblLook w:val="04A0" w:firstRow="1" w:lastRow="0" w:firstColumn="1" w:lastColumn="0" w:noHBand="0" w:noVBand="1"/>
      </w:tblPr>
      <w:tblGrid>
        <w:gridCol w:w="9629"/>
      </w:tblGrid>
      <w:tr w:rsidR="007F074D" w:rsidRPr="007F074D" w:rsidTr="00CD2BB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b/>
                <w:bCs/>
                <w:i/>
                <w:iCs/>
                <w:color w:val="000000"/>
                <w:lang w:eastAsia="uk-UA"/>
              </w:rPr>
            </w:pPr>
            <w:r w:rsidRPr="007F074D">
              <w:rPr>
                <w:rFonts w:ascii="Times New Roman" w:eastAsia="Times New Roman" w:hAnsi="Times New Roman" w:cs="Times New Roman"/>
                <w:b/>
                <w:bCs/>
                <w:i/>
                <w:iCs/>
                <w:color w:val="000000"/>
                <w:lang w:eastAsia="uk-UA"/>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Відомості з паспорта та поданих документів звірено.</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Заяву та документи на ____ аркушах прийнято ____  ____________________20____ р. та зареєстровано за №__________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b/>
                <w:bCs/>
                <w:color w:val="000000"/>
                <w:lang w:eastAsia="uk-UA"/>
              </w:rPr>
            </w:pPr>
            <w:r w:rsidRPr="007F074D">
              <w:rPr>
                <w:rFonts w:ascii="Times New Roman" w:eastAsia="Times New Roman" w:hAnsi="Times New Roman" w:cs="Times New Roman"/>
                <w:b/>
                <w:bCs/>
                <w:color w:val="000000"/>
                <w:lang w:eastAsia="uk-UA"/>
              </w:rPr>
              <w:t>Для розгляду заяви необхідно додати до _____ _______________20___ р. такі документи:</w:t>
            </w:r>
          </w:p>
          <w:p w:rsidR="007F074D" w:rsidRPr="007F074D" w:rsidRDefault="007F074D" w:rsidP="007F074D">
            <w:pPr>
              <w:widowControl w:val="0"/>
              <w:tabs>
                <w:tab w:val="right" w:leader="underscore" w:pos="7540"/>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__________________________________________________________________________________</w:t>
            </w:r>
          </w:p>
          <w:p w:rsidR="007F074D" w:rsidRPr="007F074D" w:rsidRDefault="007F074D" w:rsidP="007F074D">
            <w:pPr>
              <w:widowControl w:val="0"/>
              <w:tabs>
                <w:tab w:val="right" w:leader="underscore" w:pos="7540"/>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__________________________________________________________________________________</w:t>
            </w:r>
          </w:p>
          <w:p w:rsidR="007F074D" w:rsidRPr="007F074D" w:rsidRDefault="007F074D" w:rsidP="007F074D">
            <w:pPr>
              <w:widowControl w:val="0"/>
              <w:tabs>
                <w:tab w:val="right" w:pos="7710"/>
                <w:tab w:val="right" w:pos="11514"/>
              </w:tabs>
              <w:autoSpaceDE w:val="0"/>
              <w:autoSpaceDN w:val="0"/>
              <w:adjustRightInd w:val="0"/>
              <w:spacing w:after="0" w:line="254" w:lineRule="auto"/>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___________________</w:t>
            </w:r>
            <w:r w:rsidRPr="007F074D">
              <w:rPr>
                <w:rFonts w:ascii="Times New Roman" w:eastAsia="Times New Roman" w:hAnsi="Times New Roman" w:cs="Times New Roman"/>
                <w:b/>
                <w:bCs/>
                <w:color w:val="000000"/>
                <w:lang w:eastAsia="uk-UA"/>
              </w:rPr>
              <w:t xml:space="preserve">  ___________________ Ознайомився(лась)</w:t>
            </w:r>
            <w:r w:rsidRPr="007F074D">
              <w:rPr>
                <w:rFonts w:ascii="Times New Roman" w:eastAsia="Times New Roman" w:hAnsi="Times New Roman" w:cs="Times New Roman"/>
                <w:color w:val="000000"/>
                <w:lang w:eastAsia="uk-UA"/>
              </w:rPr>
              <w:t xml:space="preserve"> _________________________</w:t>
            </w:r>
          </w:p>
          <w:p w:rsidR="007F074D" w:rsidRPr="007F074D" w:rsidRDefault="007F074D" w:rsidP="007F074D">
            <w:pPr>
              <w:widowControl w:val="0"/>
              <w:tabs>
                <w:tab w:val="center" w:pos="860"/>
                <w:tab w:val="center" w:pos="2580"/>
                <w:tab w:val="center" w:pos="6340"/>
                <w:tab w:val="right" w:pos="7710"/>
              </w:tabs>
              <w:autoSpaceDE w:val="0"/>
              <w:autoSpaceDN w:val="0"/>
              <w:adjustRightInd w:val="0"/>
              <w:spacing w:before="17" w:after="0" w:line="254" w:lineRule="auto"/>
              <w:rPr>
                <w:rFonts w:ascii="Times New Roman" w:eastAsia="Times New Roman" w:hAnsi="Times New Roman" w:cs="Times New Roman"/>
                <w:color w:val="000000"/>
                <w:lang w:eastAsia="uk-UA"/>
              </w:rPr>
            </w:pPr>
            <w:r w:rsidRPr="007F074D">
              <w:rPr>
                <w:rFonts w:ascii="Times New Roman" w:eastAsia="Times New Roman" w:hAnsi="Times New Roman" w:cs="Times New Roman"/>
                <w:color w:val="000000"/>
                <w:lang w:eastAsia="uk-UA"/>
              </w:rPr>
              <w:t xml:space="preserve">      (посада працівника)</w:t>
            </w:r>
            <w:r w:rsidRPr="007F074D">
              <w:rPr>
                <w:rFonts w:ascii="Times New Roman" w:eastAsia="Times New Roman" w:hAnsi="Times New Roman" w:cs="Times New Roman"/>
                <w:color w:val="000000"/>
                <w:lang w:eastAsia="uk-UA"/>
              </w:rPr>
              <w:tab/>
              <w:t xml:space="preserve">            (прізвище та підпис)</w:t>
            </w:r>
            <w:r w:rsidRPr="007F074D">
              <w:rPr>
                <w:rFonts w:ascii="Times New Roman" w:eastAsia="Times New Roman" w:hAnsi="Times New Roman" w:cs="Times New Roman"/>
                <w:color w:val="000000"/>
                <w:lang w:eastAsia="uk-UA"/>
              </w:rPr>
              <w:tab/>
              <w:t xml:space="preserve">                                                              (підпис заявника / </w:t>
            </w:r>
            <w:r w:rsidRPr="007F074D">
              <w:rPr>
                <w:rFonts w:ascii="Times New Roman" w:eastAsia="Times New Roman" w:hAnsi="Times New Roman" w:cs="Times New Roman"/>
                <w:color w:val="000000"/>
                <w:lang w:eastAsia="uk-UA"/>
              </w:rPr>
              <w:br/>
            </w:r>
            <w:r w:rsidRPr="007F074D">
              <w:rPr>
                <w:rFonts w:ascii="Times New Roman" w:eastAsia="Times New Roman" w:hAnsi="Times New Roman" w:cs="Times New Roman"/>
                <w:color w:val="000000"/>
                <w:lang w:eastAsia="uk-UA"/>
              </w:rPr>
              <w:tab/>
            </w:r>
            <w:r w:rsidRPr="007F074D">
              <w:rPr>
                <w:rFonts w:ascii="Times New Roman" w:eastAsia="Times New Roman" w:hAnsi="Times New Roman" w:cs="Times New Roman"/>
                <w:color w:val="000000"/>
                <w:lang w:eastAsia="uk-UA"/>
              </w:rPr>
              <w:tab/>
            </w:r>
            <w:r w:rsidRPr="007F074D">
              <w:rPr>
                <w:rFonts w:ascii="Times New Roman" w:eastAsia="Times New Roman" w:hAnsi="Times New Roman" w:cs="Times New Roman"/>
                <w:color w:val="000000"/>
                <w:lang w:eastAsia="uk-UA"/>
              </w:rPr>
              <w:tab/>
              <w:t xml:space="preserve">                                                                        уповноваженого представника)</w:t>
            </w:r>
          </w:p>
        </w:tc>
      </w:tr>
    </w:tbl>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t xml:space="preserve">   </w:t>
      </w:r>
    </w:p>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16"/>
          <w:szCs w:val="16"/>
          <w:lang w:eastAsia="uk-UA"/>
        </w:rPr>
      </w:pPr>
    </w:p>
    <w:p w:rsidR="007F074D" w:rsidRPr="007F074D" w:rsidRDefault="007F074D" w:rsidP="007F074D">
      <w:pPr>
        <w:spacing w:after="200" w:line="276" w:lineRule="auto"/>
        <w:rPr>
          <w:rFonts w:ascii="Times New Roman" w:eastAsia="Times New Roman" w:hAnsi="Times New Roman" w:cs="Times New Roman"/>
          <w:color w:val="000000"/>
          <w:sz w:val="16"/>
          <w:szCs w:val="16"/>
          <w:lang w:eastAsia="uk-UA"/>
        </w:rPr>
      </w:pPr>
      <w:r w:rsidRPr="007F074D">
        <w:rPr>
          <w:rFonts w:ascii="Times New Roman" w:eastAsia="Times New Roman" w:hAnsi="Times New Roman" w:cs="Times New Roman"/>
          <w:color w:val="000000"/>
          <w:sz w:val="16"/>
          <w:szCs w:val="16"/>
          <w:lang w:eastAsia="uk-UA"/>
        </w:rPr>
        <w:br w:type="page"/>
      </w:r>
    </w:p>
    <w:p w:rsidR="007F074D" w:rsidRPr="007F074D" w:rsidRDefault="007F074D" w:rsidP="007F074D">
      <w:pPr>
        <w:keepNext/>
        <w:keepLines/>
        <w:widowControl w:val="0"/>
        <w:tabs>
          <w:tab w:val="right" w:pos="7710"/>
        </w:tabs>
        <w:suppressAutoHyphens/>
        <w:autoSpaceDE w:val="0"/>
        <w:autoSpaceDN w:val="0"/>
        <w:adjustRightInd w:val="0"/>
        <w:spacing w:before="567" w:after="0" w:line="254" w:lineRule="auto"/>
        <w:ind w:left="5812"/>
        <w:jc w:val="both"/>
        <w:rPr>
          <w:rFonts w:ascii="Times New Roman" w:eastAsia="Times New Roman" w:hAnsi="Times New Roman" w:cs="Times New Roman"/>
          <w:color w:val="000000"/>
          <w:sz w:val="20"/>
          <w:szCs w:val="28"/>
        </w:rPr>
      </w:pPr>
      <w:r w:rsidRPr="007F074D">
        <w:rPr>
          <w:rFonts w:ascii="Times New Roman" w:eastAsia="Times New Roman" w:hAnsi="Times New Roman" w:cs="Times New Roman"/>
          <w:color w:val="000000"/>
          <w:sz w:val="20"/>
          <w:szCs w:val="28"/>
        </w:rPr>
        <w:t xml:space="preserve">Додаток 8 </w:t>
      </w:r>
      <w:r w:rsidRPr="007F074D">
        <w:rPr>
          <w:rFonts w:ascii="Times New Roman" w:eastAsia="Times New Roman" w:hAnsi="Times New Roman" w:cs="Times New Roman"/>
          <w:color w:val="000000"/>
          <w:sz w:val="20"/>
          <w:szCs w:val="28"/>
        </w:rPr>
        <w:br/>
        <w:t xml:space="preserve">до Інструкції щодо порядку оформлення </w:t>
      </w:r>
      <w:r w:rsidRPr="007F074D">
        <w:rPr>
          <w:rFonts w:ascii="Times New Roman" w:eastAsia="Times New Roman" w:hAnsi="Times New Roman" w:cs="Times New Roman"/>
          <w:color w:val="000000"/>
          <w:sz w:val="20"/>
          <w:szCs w:val="28"/>
        </w:rPr>
        <w:br/>
        <w:t xml:space="preserve">і ведення особових справ отримувачів </w:t>
      </w:r>
      <w:r w:rsidRPr="007F074D">
        <w:rPr>
          <w:rFonts w:ascii="Times New Roman" w:eastAsia="Times New Roman" w:hAnsi="Times New Roman" w:cs="Times New Roman"/>
          <w:color w:val="000000"/>
          <w:sz w:val="20"/>
          <w:szCs w:val="28"/>
        </w:rPr>
        <w:br/>
        <w:t>усіх видів соціальної допомоги</w:t>
      </w:r>
      <w:r w:rsidRPr="007F074D">
        <w:rPr>
          <w:rFonts w:ascii="Times New Roman" w:eastAsia="Times New Roman" w:hAnsi="Times New Roman" w:cs="Times New Roman"/>
          <w:color w:val="000000"/>
          <w:sz w:val="20"/>
          <w:szCs w:val="28"/>
        </w:rPr>
        <w:br/>
        <w:t xml:space="preserve">(у редакції наказу </w:t>
      </w:r>
      <w:r w:rsidRPr="007F074D">
        <w:rPr>
          <w:rFonts w:ascii="Times New Roman" w:eastAsia="Times New Roman" w:hAnsi="Times New Roman" w:cs="Times New Roman"/>
          <w:color w:val="000000"/>
          <w:sz w:val="20"/>
          <w:szCs w:val="28"/>
        </w:rPr>
        <w:br/>
        <w:t xml:space="preserve">Міністерства соціальної політики України </w:t>
      </w:r>
      <w:r w:rsidRPr="007F074D">
        <w:rPr>
          <w:rFonts w:ascii="Times New Roman" w:eastAsia="Times New Roman" w:hAnsi="Times New Roman" w:cs="Times New Roman"/>
          <w:color w:val="000000"/>
          <w:sz w:val="20"/>
          <w:szCs w:val="28"/>
        </w:rPr>
        <w:br/>
        <w:t xml:space="preserve">від </w:t>
      </w:r>
      <w:r w:rsidRPr="007F074D">
        <w:rPr>
          <w:rFonts w:ascii="Times New Roman" w:eastAsia="Times New Roman" w:hAnsi="Times New Roman" w:cs="Times New Roman"/>
          <w:color w:val="000000"/>
          <w:w w:val="90"/>
          <w:sz w:val="20"/>
          <w:szCs w:val="28"/>
        </w:rPr>
        <w:t>18 жовтня 2023 року № 398-Н</w:t>
      </w:r>
      <w:r w:rsidRPr="007F074D">
        <w:rPr>
          <w:rFonts w:ascii="Times New Roman" w:eastAsia="Times New Roman" w:hAnsi="Times New Roman" w:cs="Times New Roman"/>
          <w:color w:val="000000"/>
          <w:sz w:val="20"/>
          <w:szCs w:val="28"/>
        </w:rPr>
        <w:t xml:space="preserve">) </w:t>
      </w:r>
      <w:r w:rsidRPr="007F074D">
        <w:rPr>
          <w:rFonts w:ascii="Times New Roman" w:eastAsia="Times New Roman" w:hAnsi="Times New Roman" w:cs="Times New Roman"/>
          <w:color w:val="000000"/>
          <w:sz w:val="20"/>
          <w:szCs w:val="28"/>
        </w:rPr>
        <w:br/>
        <w:t>(пункт 2.5 глави 2)</w:t>
      </w:r>
    </w:p>
    <w:p w:rsidR="007F074D" w:rsidRPr="007F074D" w:rsidRDefault="007F074D" w:rsidP="007F074D">
      <w:pPr>
        <w:widowControl w:val="0"/>
        <w:tabs>
          <w:tab w:val="right" w:leader="underscore" w:pos="7710"/>
          <w:tab w:val="right" w:leader="underscore" w:pos="11514"/>
        </w:tabs>
        <w:autoSpaceDE w:val="0"/>
        <w:autoSpaceDN w:val="0"/>
        <w:adjustRightInd w:val="0"/>
        <w:spacing w:before="227" w:after="0" w:line="254" w:lineRule="auto"/>
        <w:ind w:left="4479"/>
        <w:jc w:val="both"/>
        <w:rPr>
          <w:rFonts w:ascii="Times New Roman" w:eastAsia="Times New Roman" w:hAnsi="Times New Roman" w:cs="Times New Roman"/>
          <w:color w:val="000000"/>
          <w:sz w:val="28"/>
          <w:szCs w:val="28"/>
          <w:lang w:val="ru-RU"/>
        </w:rPr>
      </w:pPr>
      <w:r w:rsidRPr="007F074D">
        <w:rPr>
          <w:rFonts w:ascii="Times New Roman" w:eastAsia="Times New Roman" w:hAnsi="Times New Roman" w:cs="Times New Roman"/>
          <w:color w:val="000000"/>
          <w:sz w:val="28"/>
          <w:szCs w:val="28"/>
          <w:lang w:val="ru-RU"/>
        </w:rPr>
        <w:t>____________________________________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before="57" w:after="0" w:line="254" w:lineRule="auto"/>
        <w:ind w:left="4479"/>
        <w:jc w:val="both"/>
        <w:rPr>
          <w:rFonts w:ascii="Times New Roman" w:eastAsia="Times New Roman" w:hAnsi="Times New Roman" w:cs="Times New Roman"/>
          <w:color w:val="000000"/>
          <w:sz w:val="28"/>
          <w:szCs w:val="28"/>
          <w:lang w:val="ru-RU"/>
        </w:rPr>
      </w:pPr>
      <w:r w:rsidRPr="007F074D">
        <w:rPr>
          <w:rFonts w:ascii="Times New Roman" w:eastAsia="Times New Roman" w:hAnsi="Times New Roman" w:cs="Times New Roman"/>
          <w:color w:val="000000"/>
          <w:sz w:val="28"/>
          <w:szCs w:val="28"/>
          <w:lang w:val="ru-RU"/>
        </w:rPr>
        <w:t>____________________________________</w:t>
      </w:r>
    </w:p>
    <w:p w:rsidR="007F074D" w:rsidRPr="007F074D" w:rsidRDefault="007F074D" w:rsidP="007F074D">
      <w:pPr>
        <w:widowControl w:val="0"/>
        <w:tabs>
          <w:tab w:val="right" w:pos="7710"/>
        </w:tabs>
        <w:autoSpaceDE w:val="0"/>
        <w:autoSpaceDN w:val="0"/>
        <w:adjustRightInd w:val="0"/>
        <w:spacing w:before="17" w:after="0" w:line="254" w:lineRule="auto"/>
        <w:ind w:left="4479"/>
        <w:jc w:val="center"/>
        <w:rPr>
          <w:rFonts w:ascii="Times New Roman" w:eastAsia="Times New Roman" w:hAnsi="Times New Roman" w:cs="Times New Roman"/>
          <w:color w:val="000000"/>
          <w:sz w:val="20"/>
          <w:szCs w:val="20"/>
        </w:rPr>
      </w:pPr>
      <w:r w:rsidRPr="007F074D">
        <w:rPr>
          <w:rFonts w:ascii="Times New Roman" w:eastAsia="Times New Roman" w:hAnsi="Times New Roman" w:cs="Times New Roman"/>
          <w:color w:val="000000"/>
          <w:sz w:val="20"/>
          <w:szCs w:val="20"/>
        </w:rPr>
        <w:t xml:space="preserve">(найменування структурного підрозділу з питань </w:t>
      </w:r>
      <w:r w:rsidRPr="007F074D">
        <w:rPr>
          <w:rFonts w:ascii="Times New Roman" w:eastAsia="Times New Roman" w:hAnsi="Times New Roman" w:cs="Times New Roman"/>
          <w:color w:val="000000"/>
          <w:sz w:val="20"/>
          <w:szCs w:val="20"/>
        </w:rPr>
        <w:br/>
        <w:t>соціального захисту населення)</w:t>
      </w:r>
    </w:p>
    <w:p w:rsidR="007F074D" w:rsidRPr="007F074D" w:rsidRDefault="007F074D" w:rsidP="007F074D">
      <w:pPr>
        <w:keepNext/>
        <w:keepLines/>
        <w:widowControl w:val="0"/>
        <w:tabs>
          <w:tab w:val="right" w:pos="7710"/>
        </w:tabs>
        <w:suppressAutoHyphens/>
        <w:autoSpaceDE w:val="0"/>
        <w:autoSpaceDN w:val="0"/>
        <w:adjustRightInd w:val="0"/>
        <w:spacing w:before="283" w:after="57" w:line="254" w:lineRule="auto"/>
        <w:jc w:val="center"/>
        <w:rPr>
          <w:rFonts w:ascii="Times New Roman" w:eastAsia="Times New Roman" w:hAnsi="Times New Roman" w:cs="Times New Roman"/>
          <w:b/>
          <w:bCs/>
          <w:color w:val="000000"/>
          <w:sz w:val="28"/>
          <w:szCs w:val="28"/>
        </w:rPr>
      </w:pPr>
      <w:r w:rsidRPr="007F074D">
        <w:rPr>
          <w:rFonts w:ascii="Times New Roman" w:eastAsia="Times New Roman" w:hAnsi="Times New Roman" w:cs="Times New Roman"/>
          <w:b/>
          <w:bCs/>
          <w:color w:val="000000"/>
          <w:sz w:val="28"/>
          <w:szCs w:val="28"/>
        </w:rPr>
        <w:t xml:space="preserve">Декларація </w:t>
      </w:r>
      <w:r w:rsidRPr="007F074D">
        <w:rPr>
          <w:rFonts w:ascii="Times New Roman" w:eastAsia="Times New Roman" w:hAnsi="Times New Roman" w:cs="Times New Roman"/>
          <w:b/>
          <w:bCs/>
          <w:color w:val="000000"/>
          <w:sz w:val="28"/>
          <w:szCs w:val="28"/>
        </w:rPr>
        <w:br/>
        <w:t xml:space="preserve">про доходи та майновий стан осіб, які звернулися </w:t>
      </w:r>
      <w:r w:rsidRPr="007F074D">
        <w:rPr>
          <w:rFonts w:ascii="Times New Roman" w:eastAsia="Times New Roman" w:hAnsi="Times New Roman" w:cs="Times New Roman"/>
          <w:b/>
          <w:bCs/>
          <w:color w:val="000000"/>
          <w:sz w:val="28"/>
          <w:szCs w:val="28"/>
        </w:rPr>
        <w:br/>
        <w:t>за призначенням усіх видів державної соціальної допомоги</w:t>
      </w:r>
    </w:p>
    <w:tbl>
      <w:tblPr>
        <w:tblW w:w="9555" w:type="dxa"/>
        <w:tblInd w:w="68" w:type="dxa"/>
        <w:tblLayout w:type="fixed"/>
        <w:tblCellMar>
          <w:left w:w="0" w:type="dxa"/>
          <w:right w:w="0" w:type="dxa"/>
        </w:tblCellMar>
        <w:tblLook w:val="04A0" w:firstRow="1" w:lastRow="0" w:firstColumn="1" w:lastColumn="0" w:noHBand="0" w:noVBand="1"/>
      </w:tblPr>
      <w:tblGrid>
        <w:gridCol w:w="1764"/>
        <w:gridCol w:w="1558"/>
        <w:gridCol w:w="1417"/>
        <w:gridCol w:w="1757"/>
        <w:gridCol w:w="1756"/>
        <w:gridCol w:w="1303"/>
      </w:tblGrid>
      <w:tr w:rsidR="007F074D" w:rsidRPr="007F074D" w:rsidTr="00CD2BBF">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Pragmatica-Book" w:eastAsia="Times New Roman" w:hAnsi="Pragmatica-Book" w:cs="Pragmatica-Book"/>
                <w:b/>
                <w:bCs/>
                <w:color w:val="000000"/>
                <w:w w:val="90"/>
                <w:kern w:val="2"/>
                <w:sz w:val="28"/>
                <w:szCs w:val="28"/>
              </w:rPr>
            </w:pPr>
            <w:r w:rsidRPr="007F074D">
              <w:rPr>
                <w:rFonts w:ascii="Times New Roman" w:eastAsia="Times New Roman" w:hAnsi="Times New Roman" w:cs="Times New Roman"/>
                <w:b/>
                <w:bCs/>
                <w:color w:val="000000"/>
                <w:kern w:val="2"/>
                <w:sz w:val="28"/>
                <w:szCs w:val="28"/>
              </w:rPr>
              <w:t>Розділ I. Загальні відомості</w:t>
            </w:r>
          </w:p>
          <w:p w:rsidR="007F074D" w:rsidRPr="007F074D" w:rsidRDefault="007F074D" w:rsidP="007F074D">
            <w:pPr>
              <w:widowControl w:val="0"/>
              <w:tabs>
                <w:tab w:val="right" w:leader="underscore" w:pos="7710"/>
                <w:tab w:val="right" w:leader="underscore" w:pos="11514"/>
              </w:tabs>
              <w:autoSpaceDE w:val="0"/>
              <w:autoSpaceDN w:val="0"/>
              <w:adjustRightInd w:val="0"/>
              <w:spacing w:before="57" w:after="0" w:line="254" w:lineRule="auto"/>
              <w:jc w:val="both"/>
              <w:rPr>
                <w:rFonts w:ascii="Pragmatica-Book" w:eastAsia="Times New Roman" w:hAnsi="Pragmatica-Book" w:cs="Pragmatica-Book"/>
                <w:color w:val="000000"/>
                <w:w w:val="90"/>
                <w:sz w:val="18"/>
                <w:szCs w:val="18"/>
              </w:rPr>
            </w:pPr>
            <w:r w:rsidRPr="007F074D">
              <w:rPr>
                <w:rFonts w:ascii="Times New Roman" w:eastAsia="Times New Roman" w:hAnsi="Times New Roman" w:cs="Times New Roman"/>
                <w:color w:val="000000"/>
                <w:kern w:val="2"/>
                <w:sz w:val="28"/>
                <w:szCs w:val="28"/>
              </w:rPr>
              <w:t xml:space="preserve">1. ___________________________________________________________________ </w:t>
            </w:r>
          </w:p>
          <w:p w:rsidR="007F074D" w:rsidRPr="007F074D" w:rsidRDefault="007F074D" w:rsidP="007F074D">
            <w:pPr>
              <w:widowControl w:val="0"/>
              <w:tabs>
                <w:tab w:val="right" w:pos="7710"/>
              </w:tabs>
              <w:autoSpaceDE w:val="0"/>
              <w:autoSpaceDN w:val="0"/>
              <w:adjustRightInd w:val="0"/>
              <w:spacing w:before="17" w:after="0" w:line="254" w:lineRule="auto"/>
              <w:ind w:left="170"/>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(прізвище, ім’я, по батькові (за наявності) заявника / законного представника заявника / уповноваженого представника сім’ї)</w:t>
            </w:r>
          </w:p>
          <w:p w:rsidR="007F074D" w:rsidRPr="007F074D" w:rsidRDefault="007F074D" w:rsidP="007F074D">
            <w:pPr>
              <w:widowControl w:val="0"/>
              <w:tabs>
                <w:tab w:val="right" w:leader="underscore" w:pos="7710"/>
                <w:tab w:val="right" w:leader="underscore" w:pos="11514"/>
              </w:tabs>
              <w:autoSpaceDE w:val="0"/>
              <w:autoSpaceDN w:val="0"/>
              <w:adjustRightInd w:val="0"/>
              <w:spacing w:before="57" w:after="0" w:line="254" w:lineRule="auto"/>
              <w:jc w:val="both"/>
              <w:rPr>
                <w:rFonts w:ascii="Times New Roman" w:eastAsia="Times New Roman" w:hAnsi="Times New Roman" w:cs="Times New Roman"/>
                <w:color w:val="000000"/>
                <w:kern w:val="2"/>
                <w:sz w:val="28"/>
                <w:szCs w:val="28"/>
              </w:rPr>
            </w:pPr>
            <w:r w:rsidRPr="007F074D">
              <w:rPr>
                <w:rFonts w:ascii="Times New Roman" w:eastAsia="Times New Roman" w:hAnsi="Times New Roman" w:cs="Times New Roman"/>
                <w:color w:val="000000"/>
                <w:kern w:val="2"/>
                <w:sz w:val="28"/>
                <w:szCs w:val="28"/>
              </w:rPr>
              <w:t xml:space="preserve">2. Задеклароване (зареєстроване) місце проживання (перебування) / фактичне місце проживання </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8"/>
                <w:szCs w:val="28"/>
              </w:rPr>
            </w:pPr>
            <w:r w:rsidRPr="007F074D">
              <w:rPr>
                <w:rFonts w:ascii="Times New Roman" w:eastAsia="Times New Roman" w:hAnsi="Times New Roman" w:cs="Times New Roman"/>
                <w:color w:val="000000"/>
                <w:kern w:val="2"/>
                <w:sz w:val="28"/>
                <w:szCs w:val="28"/>
              </w:rPr>
              <w:t>___________________________________________________________________</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8"/>
                <w:szCs w:val="28"/>
              </w:rPr>
            </w:pPr>
            <w:r w:rsidRPr="007F074D">
              <w:rPr>
                <w:rFonts w:ascii="Times New Roman" w:eastAsia="Times New Roman" w:hAnsi="Times New Roman" w:cs="Times New Roman"/>
                <w:color w:val="000000"/>
                <w:kern w:val="2"/>
                <w:sz w:val="28"/>
                <w:szCs w:val="28"/>
              </w:rPr>
              <w:t xml:space="preserve">___________________________________________________________________ </w:t>
            </w:r>
          </w:p>
          <w:p w:rsidR="007F074D" w:rsidRPr="007F074D" w:rsidRDefault="007F074D" w:rsidP="007F074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(поштовий індекс, область, район, населений пункт, вулиця, будинок, корпус, квартира)</w:t>
            </w:r>
          </w:p>
          <w:p w:rsidR="007F074D" w:rsidRPr="007F074D" w:rsidRDefault="007F074D" w:rsidP="007F074D">
            <w:pPr>
              <w:widowControl w:val="0"/>
              <w:tabs>
                <w:tab w:val="right" w:leader="underscore" w:pos="7710"/>
                <w:tab w:val="right" w:leader="underscore" w:pos="11514"/>
              </w:tabs>
              <w:autoSpaceDE w:val="0"/>
              <w:autoSpaceDN w:val="0"/>
              <w:adjustRightInd w:val="0"/>
              <w:spacing w:before="57" w:after="0" w:line="254" w:lineRule="auto"/>
              <w:jc w:val="both"/>
              <w:rPr>
                <w:rFonts w:ascii="Times New Roman" w:eastAsia="Times New Roman" w:hAnsi="Times New Roman" w:cs="Times New Roman"/>
                <w:color w:val="000000"/>
                <w:kern w:val="2"/>
                <w:sz w:val="28"/>
                <w:szCs w:val="28"/>
              </w:rPr>
            </w:pPr>
            <w:r w:rsidRPr="007F074D">
              <w:rPr>
                <w:rFonts w:ascii="Times New Roman" w:eastAsia="Times New Roman" w:hAnsi="Times New Roman" w:cs="Times New Roman"/>
                <w:color w:val="000000"/>
                <w:kern w:val="2"/>
                <w:sz w:val="28"/>
                <w:szCs w:val="28"/>
              </w:rPr>
              <w:t>3. Дані про осіб, які входять до складу сім’ї</w:t>
            </w: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Прізвище, </w:t>
            </w:r>
            <w:r w:rsidRPr="007F074D">
              <w:rPr>
                <w:rFonts w:ascii="Times New Roman" w:eastAsia="Times New Roman" w:hAnsi="Times New Roman" w:cs="Times New Roman"/>
                <w:color w:val="000000"/>
                <w:kern w:val="2"/>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Сімейний стан/ </w:t>
            </w:r>
            <w:r w:rsidRPr="007F074D">
              <w:rPr>
                <w:rFonts w:ascii="Times New Roman" w:eastAsia="Times New Roman" w:hAnsi="Times New Roman" w:cs="Times New Roman"/>
                <w:color w:val="000000"/>
                <w:kern w:val="2"/>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Число, місяць,</w:t>
            </w:r>
            <w:r w:rsidRPr="007F074D">
              <w:rPr>
                <w:rFonts w:ascii="Times New Roman" w:eastAsia="Times New Roman" w:hAnsi="Times New Roman" w:cs="Times New Roman"/>
                <w:color w:val="000000"/>
                <w:kern w:val="2"/>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w w:val="90"/>
                <w:kern w:val="2"/>
                <w:sz w:val="20"/>
                <w:szCs w:val="20"/>
              </w:rPr>
              <w:t>Серія (за наявності) та номер паспорта</w:t>
            </w:r>
            <w:r w:rsidRPr="007F074D">
              <w:rPr>
                <w:rFonts w:ascii="Times New Roman" w:eastAsia="Times New Roman" w:hAnsi="Times New Roman" w:cs="Times New Roman"/>
                <w:color w:val="000000"/>
                <w:kern w:val="2"/>
                <w:sz w:val="20"/>
                <w:szCs w:val="20"/>
              </w:rPr>
              <w:t xml:space="preserve">/ </w:t>
            </w:r>
            <w:r w:rsidRPr="007F074D">
              <w:rPr>
                <w:rFonts w:ascii="Times New Roman" w:eastAsia="Times New Roman" w:hAnsi="Times New Roman" w:cs="Times New Roman"/>
                <w:color w:val="000000"/>
                <w:kern w:val="2"/>
                <w:sz w:val="20"/>
                <w:szCs w:val="20"/>
              </w:rPr>
              <w:br/>
              <w:t xml:space="preserve">свідоцтва </w:t>
            </w:r>
            <w:r w:rsidRPr="007F074D">
              <w:rPr>
                <w:rFonts w:ascii="Times New Roman" w:eastAsia="Times New Roman" w:hAnsi="Times New Roman" w:cs="Times New Roman"/>
                <w:color w:val="000000"/>
                <w:kern w:val="2"/>
                <w:sz w:val="20"/>
                <w:szCs w:val="20"/>
              </w:rPr>
              <w:br/>
              <w:t xml:space="preserve">про народження дитини/ </w:t>
            </w:r>
            <w:r w:rsidRPr="007F074D">
              <w:rPr>
                <w:rFonts w:ascii="Times New Roman" w:eastAsia="Times New Roman" w:hAnsi="Times New Roman" w:cs="Times New Roman"/>
                <w:color w:val="000000"/>
                <w:kern w:val="2"/>
                <w:sz w:val="20"/>
                <w:szCs w:val="20"/>
              </w:rPr>
              <w:br/>
              <w:t xml:space="preserve">реквізити посвідки </w:t>
            </w:r>
            <w:r w:rsidRPr="007F074D">
              <w:rPr>
                <w:rFonts w:ascii="Times New Roman" w:eastAsia="Times New Roman" w:hAnsi="Times New Roman" w:cs="Times New Roman"/>
                <w:color w:val="000000"/>
                <w:kern w:val="2"/>
                <w:sz w:val="20"/>
                <w:szCs w:val="20"/>
              </w:rPr>
              <w:br/>
              <w:t xml:space="preserve">на постійне / тимчасове </w:t>
            </w:r>
            <w:r w:rsidRPr="007F074D">
              <w:rPr>
                <w:rFonts w:ascii="Times New Roman" w:eastAsia="Times New Roman" w:hAnsi="Times New Roman" w:cs="Times New Roman"/>
                <w:color w:val="000000"/>
                <w:kern w:val="2"/>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Реєстраційний </w:t>
            </w:r>
            <w:r w:rsidRPr="007F074D">
              <w:rPr>
                <w:rFonts w:ascii="Times New Roman" w:eastAsia="Times New Roman" w:hAnsi="Times New Roman" w:cs="Times New Roman"/>
                <w:color w:val="000000"/>
                <w:kern w:val="2"/>
                <w:sz w:val="20"/>
                <w:szCs w:val="20"/>
              </w:rPr>
              <w:br/>
              <w:t xml:space="preserve">номер облікової картки </w:t>
            </w:r>
            <w:r w:rsidRPr="007F074D">
              <w:rPr>
                <w:rFonts w:ascii="Times New Roman" w:eastAsia="Times New Roman" w:hAnsi="Times New Roman" w:cs="Times New Roman"/>
                <w:color w:val="000000"/>
                <w:kern w:val="2"/>
                <w:sz w:val="20"/>
                <w:szCs w:val="20"/>
              </w:rPr>
              <w:br/>
              <w:t xml:space="preserve">платника податків </w:t>
            </w:r>
            <w:r w:rsidRPr="007F074D">
              <w:rPr>
                <w:rFonts w:ascii="Times New Roman" w:eastAsia="Times New Roman" w:hAnsi="Times New Roman" w:cs="Times New Roman"/>
                <w:color w:val="000000"/>
                <w:kern w:val="2"/>
                <w:sz w:val="20"/>
                <w:szCs w:val="20"/>
              </w:rPr>
              <w:br/>
              <w:t xml:space="preserve">або серія та номер паспорта (для осіб, які мають відмітку в паспорті про право </w:t>
            </w:r>
            <w:r w:rsidRPr="007F074D">
              <w:rPr>
                <w:rFonts w:ascii="Times New Roman" w:eastAsia="Times New Roman" w:hAnsi="Times New Roman" w:cs="Times New Roman"/>
                <w:color w:val="000000"/>
                <w:kern w:val="2"/>
                <w:sz w:val="20"/>
                <w:szCs w:val="20"/>
              </w:rPr>
              <w:br/>
              <w:t xml:space="preserve">здійснювати платежі </w:t>
            </w:r>
            <w:r w:rsidRPr="007F074D">
              <w:rPr>
                <w:rFonts w:ascii="Times New Roman" w:eastAsia="Times New Roman" w:hAnsi="Times New Roman" w:cs="Times New Roman"/>
                <w:color w:val="000000"/>
                <w:kern w:val="2"/>
                <w:sz w:val="20"/>
                <w:szCs w:val="20"/>
              </w:rPr>
              <w:br/>
              <w:t xml:space="preserve">за його серією </w:t>
            </w:r>
            <w:r w:rsidRPr="007F074D">
              <w:rPr>
                <w:rFonts w:ascii="Times New Roman" w:eastAsia="Times New Roman" w:hAnsi="Times New Roman" w:cs="Times New Roman"/>
                <w:color w:val="000000"/>
                <w:kern w:val="2"/>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Примітки*</w:t>
            </w: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b/>
                <w:bCs/>
                <w:color w:val="000000"/>
                <w:kern w:val="2"/>
                <w:sz w:val="20"/>
                <w:szCs w:val="20"/>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Pr="007F074D">
              <w:rPr>
                <w:rFonts w:ascii="Times New Roman" w:eastAsia="Times New Roman" w:hAnsi="Times New Roman" w:cs="Times New Roman"/>
                <w:b/>
                <w:bCs/>
                <w:color w:val="000000"/>
                <w:kern w:val="2"/>
                <w:sz w:val="20"/>
                <w:szCs w:val="20"/>
              </w:rPr>
              <w:br/>
              <w:t>за період із _____________ 20___ р. до _____________ 20___ р.</w:t>
            </w:r>
          </w:p>
        </w:tc>
      </w:tr>
    </w:tbl>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0"/>
          <w:szCs w:val="20"/>
        </w:rPr>
      </w:pPr>
    </w:p>
    <w:tbl>
      <w:tblPr>
        <w:tblW w:w="0" w:type="auto"/>
        <w:tblInd w:w="68" w:type="dxa"/>
        <w:tblLayout w:type="fixed"/>
        <w:tblCellMar>
          <w:left w:w="0" w:type="dxa"/>
          <w:right w:w="0" w:type="dxa"/>
        </w:tblCellMar>
        <w:tblLook w:val="04A0" w:firstRow="1" w:lastRow="0" w:firstColumn="1" w:lastColumn="0" w:noHBand="0" w:noVBand="1"/>
      </w:tblPr>
      <w:tblGrid>
        <w:gridCol w:w="3041"/>
        <w:gridCol w:w="1701"/>
        <w:gridCol w:w="1843"/>
        <w:gridCol w:w="2976"/>
      </w:tblGrid>
      <w:tr w:rsidR="007F074D" w:rsidRPr="007F074D" w:rsidTr="00CD2BBF">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Прізвище, власне ім’я,</w:t>
            </w:r>
          </w:p>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Відомості про доходи</w:t>
            </w:r>
          </w:p>
        </w:tc>
      </w:tr>
      <w:tr w:rsidR="007F074D" w:rsidRPr="007F074D" w:rsidTr="00CD2BBF">
        <w:trPr>
          <w:trHeight w:val="60"/>
        </w:trPr>
        <w:tc>
          <w:tcPr>
            <w:tcW w:w="9561" w:type="dxa"/>
            <w:vMerge/>
            <w:tcBorders>
              <w:top w:val="single" w:sz="8" w:space="0" w:color="000000"/>
              <w:left w:val="single" w:sz="8" w:space="0" w:color="000000"/>
              <w:bottom w:val="single" w:sz="8" w:space="0" w:color="000000"/>
              <w:right w:val="single" w:sz="8" w:space="0" w:color="000000"/>
            </w:tcBorders>
            <w:vAlign w:val="center"/>
            <w:hideMark/>
          </w:tcPr>
          <w:p w:rsidR="007F074D" w:rsidRPr="007F074D" w:rsidRDefault="007F074D" w:rsidP="007F074D">
            <w:pPr>
              <w:spacing w:after="0" w:line="276" w:lineRule="auto"/>
              <w:rPr>
                <w:rFonts w:ascii="Times New Roman" w:eastAsia="Times New Roman" w:hAnsi="Times New Roman" w:cs="Times New Roman"/>
                <w:color w:val="000000"/>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сума доходу, </w:t>
            </w:r>
            <w:r w:rsidRPr="007F074D">
              <w:rPr>
                <w:rFonts w:ascii="Times New Roman" w:eastAsia="Times New Roman" w:hAnsi="Times New Roman" w:cs="Times New Roman"/>
                <w:color w:val="000000"/>
                <w:kern w:val="2"/>
                <w:sz w:val="20"/>
                <w:szCs w:val="20"/>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найменування організації, </w:t>
            </w:r>
            <w:r w:rsidRPr="007F074D">
              <w:rPr>
                <w:rFonts w:ascii="Times New Roman" w:eastAsia="Times New Roman" w:hAnsi="Times New Roman" w:cs="Times New Roman"/>
                <w:color w:val="000000"/>
                <w:kern w:val="2"/>
                <w:sz w:val="20"/>
                <w:szCs w:val="20"/>
              </w:rPr>
              <w:br/>
              <w:t>у якій отримано дохід</w:t>
            </w:r>
          </w:p>
        </w:tc>
      </w:tr>
      <w:tr w:rsidR="007F074D" w:rsidRPr="007F074D" w:rsidTr="00CD2BBF">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bl>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0"/>
          <w:szCs w:val="20"/>
        </w:rPr>
      </w:pPr>
    </w:p>
    <w:tbl>
      <w:tblPr>
        <w:tblW w:w="0" w:type="auto"/>
        <w:tblInd w:w="68" w:type="dxa"/>
        <w:tblLayout w:type="fixed"/>
        <w:tblCellMar>
          <w:left w:w="0" w:type="dxa"/>
          <w:right w:w="0" w:type="dxa"/>
        </w:tblCellMar>
        <w:tblLook w:val="04A0" w:firstRow="1" w:lastRow="0" w:firstColumn="1" w:lastColumn="0" w:noHBand="0" w:noVBand="1"/>
      </w:tblPr>
      <w:tblGrid>
        <w:gridCol w:w="1623"/>
        <w:gridCol w:w="1560"/>
        <w:gridCol w:w="1559"/>
        <w:gridCol w:w="1559"/>
        <w:gridCol w:w="3211"/>
        <w:gridCol w:w="23"/>
      </w:tblGrid>
      <w:tr w:rsidR="007F074D" w:rsidRPr="007F074D" w:rsidTr="00CD2BBF">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b/>
                <w:bCs/>
                <w:color w:val="000000"/>
                <w:kern w:val="2"/>
                <w:sz w:val="20"/>
                <w:szCs w:val="20"/>
              </w:rPr>
              <w:t xml:space="preserve">Розділ III. Відомості про наявність у власності осіб, які входять до складу сім’ї, житлових приміщень </w:t>
            </w:r>
          </w:p>
        </w:tc>
      </w:tr>
      <w:tr w:rsidR="007F074D" w:rsidRPr="007F074D" w:rsidTr="00CD2BBF">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Прізвище, </w:t>
            </w:r>
            <w:r w:rsidRPr="007F074D">
              <w:rPr>
                <w:rFonts w:ascii="Times New Roman" w:eastAsia="Times New Roman" w:hAnsi="Times New Roman" w:cs="Times New Roman"/>
                <w:color w:val="000000"/>
                <w:kern w:val="2"/>
                <w:sz w:val="20"/>
                <w:szCs w:val="20"/>
              </w:rPr>
              <w:br/>
              <w:t>власне ім’я, по батькові</w:t>
            </w:r>
          </w:p>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Загальна площа </w:t>
            </w:r>
            <w:r w:rsidRPr="007F074D">
              <w:rPr>
                <w:rFonts w:ascii="Times New Roman" w:eastAsia="Times New Roman" w:hAnsi="Times New Roman" w:cs="Times New Roman"/>
                <w:color w:val="000000"/>
                <w:kern w:val="2"/>
                <w:sz w:val="20"/>
                <w:szCs w:val="20"/>
              </w:rPr>
              <w:br/>
              <w:t xml:space="preserve">житлового </w:t>
            </w:r>
            <w:r w:rsidRPr="007F074D">
              <w:rPr>
                <w:rFonts w:ascii="Times New Roman" w:eastAsia="Times New Roman" w:hAnsi="Times New Roman" w:cs="Times New Roman"/>
                <w:color w:val="000000"/>
                <w:kern w:val="2"/>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Особлива характеристика житлового приміщення:</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noProof/>
                <w:color w:val="000000"/>
                <w:kern w:val="2"/>
                <w:sz w:val="20"/>
                <w:szCs w:val="20"/>
                <w:lang w:val="ru-RU" w:eastAsia="ru-RU"/>
              </w:rPr>
              <w:drawing>
                <wp:inline distT="0" distB="0" distL="0" distR="0" wp14:anchorId="1C8BE4E1" wp14:editId="3DD83E9D">
                  <wp:extent cx="266700" cy="25717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F074D">
              <w:rPr>
                <w:rFonts w:ascii="Times New Roman" w:eastAsia="Times New Roman" w:hAnsi="Times New Roman" w:cs="Times New Roman"/>
                <w:color w:val="000000"/>
                <w:kern w:val="2"/>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Pr="007F074D">
              <w:rPr>
                <w:rFonts w:ascii="Times New Roman" w:eastAsia="Times New Roman" w:hAnsi="Times New Roman" w:cs="Times New Roman"/>
                <w:color w:val="000000"/>
                <w:w w:val="90"/>
                <w:kern w:val="2"/>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Pr="007F074D">
              <w:rPr>
                <w:rFonts w:ascii="Times New Roman" w:eastAsia="Times New Roman" w:hAnsi="Times New Roman" w:cs="Times New Roman"/>
                <w:color w:val="000000"/>
                <w:kern w:val="2"/>
                <w:sz w:val="20"/>
                <w:szCs w:val="20"/>
              </w:rPr>
              <w:t>, для яких не визначена дата завершення бойових дій (дата припинення можливості бойових дій) або тимчасової окупації;</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noProof/>
                <w:color w:val="000000"/>
                <w:kern w:val="2"/>
                <w:sz w:val="20"/>
                <w:szCs w:val="20"/>
                <w:lang w:val="ru-RU" w:eastAsia="ru-RU"/>
              </w:rPr>
              <w:drawing>
                <wp:inline distT="0" distB="0" distL="0" distR="0" wp14:anchorId="2BE6F3B0" wp14:editId="561F7AEE">
                  <wp:extent cx="285750" cy="266700"/>
                  <wp:effectExtent l="0" t="0" r="0" b="0"/>
                  <wp:docPr id="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7F074D">
              <w:rPr>
                <w:rFonts w:ascii="Times New Roman" w:eastAsia="Times New Roman" w:hAnsi="Times New Roman" w:cs="Times New Roman"/>
                <w:color w:val="000000"/>
                <w:kern w:val="2"/>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Pr="007F074D">
              <w:rPr>
                <w:rFonts w:ascii="Times New Roman" w:eastAsia="Times New Roman" w:hAnsi="Times New Roman" w:cs="Times New Roman"/>
                <w:color w:val="000000"/>
                <w:kern w:val="2"/>
                <w:sz w:val="20"/>
                <w:szCs w:val="20"/>
              </w:rPr>
              <w:br/>
              <w:t>(квартири, будинку);</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noProof/>
                <w:color w:val="000000"/>
                <w:kern w:val="2"/>
                <w:sz w:val="20"/>
                <w:szCs w:val="20"/>
                <w:lang w:val="ru-RU" w:eastAsia="ru-RU"/>
              </w:rPr>
              <w:drawing>
                <wp:inline distT="0" distB="0" distL="0" distR="0" wp14:anchorId="10BBEE0E" wp14:editId="14A850A7">
                  <wp:extent cx="266700" cy="266700"/>
                  <wp:effectExtent l="0" t="0" r="0" b="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F074D">
              <w:rPr>
                <w:rFonts w:ascii="Times New Roman" w:eastAsia="Times New Roman" w:hAnsi="Times New Roman" w:cs="Times New Roman"/>
                <w:color w:val="000000"/>
                <w:kern w:val="2"/>
                <w:sz w:val="20"/>
                <w:szCs w:val="20"/>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noProof/>
                <w:color w:val="000000"/>
                <w:kern w:val="2"/>
                <w:sz w:val="20"/>
                <w:szCs w:val="20"/>
                <w:lang w:val="ru-RU" w:eastAsia="ru-RU"/>
              </w:rPr>
              <w:drawing>
                <wp:inline distT="0" distB="0" distL="0" distR="0" wp14:anchorId="182AC7AD" wp14:editId="3C3AE362">
                  <wp:extent cx="276225" cy="257175"/>
                  <wp:effectExtent l="0" t="0" r="0" b="0"/>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7F074D">
              <w:rPr>
                <w:rFonts w:ascii="Times New Roman" w:eastAsia="Times New Roman" w:hAnsi="Times New Roman" w:cs="Times New Roman"/>
                <w:color w:val="000000"/>
                <w:kern w:val="2"/>
                <w:sz w:val="20"/>
                <w:szCs w:val="20"/>
              </w:rPr>
              <w:t xml:space="preserve">  — житлове приміщення у гуртожитку;</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noProof/>
                <w:color w:val="000000"/>
                <w:kern w:val="2"/>
                <w:sz w:val="20"/>
                <w:szCs w:val="20"/>
                <w:lang w:val="ru-RU" w:eastAsia="ru-RU"/>
              </w:rPr>
              <w:drawing>
                <wp:inline distT="0" distB="0" distL="0" distR="0" wp14:anchorId="3A31EE89" wp14:editId="2898BFA2">
                  <wp:extent cx="266700" cy="266700"/>
                  <wp:effectExtent l="0" t="0" r="0" b="0"/>
                  <wp:docPr id="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F074D">
              <w:rPr>
                <w:rFonts w:ascii="Times New Roman" w:eastAsia="Times New Roman" w:hAnsi="Times New Roman" w:cs="Times New Roman"/>
                <w:color w:val="000000"/>
                <w:kern w:val="2"/>
                <w:sz w:val="20"/>
                <w:szCs w:val="20"/>
              </w:rPr>
              <w:t xml:space="preserve">  — належить на правах спільної сумісної або часткової власності;</w:t>
            </w:r>
          </w:p>
          <w:p w:rsidR="007F074D" w:rsidRPr="007F074D" w:rsidRDefault="007F074D" w:rsidP="007F074D">
            <w:pPr>
              <w:widowControl w:val="0"/>
              <w:tabs>
                <w:tab w:val="right" w:leader="underscore" w:pos="7710"/>
                <w:tab w:val="right" w:leader="underscore" w:pos="11514"/>
              </w:tabs>
              <w:autoSpaceDE w:val="0"/>
              <w:autoSpaceDN w:val="0"/>
              <w:adjustRightInd w:val="0"/>
              <w:spacing w:before="57"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noProof/>
                <w:color w:val="000000"/>
                <w:kern w:val="2"/>
                <w:sz w:val="20"/>
                <w:szCs w:val="20"/>
                <w:lang w:val="ru-RU" w:eastAsia="ru-RU"/>
              </w:rPr>
              <w:drawing>
                <wp:inline distT="0" distB="0" distL="0" distR="0" wp14:anchorId="06FC76BB" wp14:editId="1E63A559">
                  <wp:extent cx="285750" cy="257175"/>
                  <wp:effectExtent l="0" t="0" r="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7F074D">
              <w:rPr>
                <w:rFonts w:ascii="Times New Roman" w:eastAsia="Times New Roman" w:hAnsi="Times New Roman" w:cs="Times New Roman"/>
                <w:color w:val="000000"/>
                <w:kern w:val="2"/>
                <w:sz w:val="20"/>
                <w:szCs w:val="20"/>
              </w:rPr>
              <w:t xml:space="preserve">  — на яке оформлено право на спадщину</w:t>
            </w:r>
          </w:p>
        </w:tc>
      </w:tr>
      <w:tr w:rsidR="007F074D" w:rsidRPr="007F074D" w:rsidTr="00CD2BBF">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bl>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0"/>
          <w:szCs w:val="20"/>
        </w:rPr>
      </w:pPr>
    </w:p>
    <w:tbl>
      <w:tblPr>
        <w:tblW w:w="0" w:type="auto"/>
        <w:tblInd w:w="68" w:type="dxa"/>
        <w:tblLayout w:type="fixed"/>
        <w:tblCellMar>
          <w:left w:w="0" w:type="dxa"/>
          <w:right w:w="0" w:type="dxa"/>
        </w:tblCellMar>
        <w:tblLook w:val="04A0" w:firstRow="1" w:lastRow="0" w:firstColumn="1" w:lastColumn="0" w:noHBand="0" w:noVBand="1"/>
      </w:tblPr>
      <w:tblGrid>
        <w:gridCol w:w="1623"/>
        <w:gridCol w:w="1418"/>
        <w:gridCol w:w="1701"/>
        <w:gridCol w:w="992"/>
        <w:gridCol w:w="3827"/>
      </w:tblGrid>
      <w:tr w:rsidR="007F074D" w:rsidRPr="007F074D" w:rsidTr="00CD2BBF">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b/>
                <w:bCs/>
                <w:color w:val="000000"/>
                <w:kern w:val="2"/>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7F074D" w:rsidRPr="007F074D" w:rsidTr="00CD2BBF">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Прізвище, </w:t>
            </w:r>
            <w:r w:rsidRPr="007F074D">
              <w:rPr>
                <w:rFonts w:ascii="Times New Roman" w:eastAsia="Times New Roman" w:hAnsi="Times New Roman" w:cs="Times New Roman"/>
                <w:color w:val="000000"/>
                <w:kern w:val="2"/>
                <w:sz w:val="20"/>
                <w:szCs w:val="20"/>
              </w:rPr>
              <w:br/>
              <w:t>власне ім’я,</w:t>
            </w:r>
          </w:p>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по батькові</w:t>
            </w:r>
          </w:p>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7F074D" w:rsidRPr="007F074D" w:rsidTr="00CD2BBF">
        <w:trPr>
          <w:trHeight w:val="642"/>
        </w:trPr>
        <w:tc>
          <w:tcPr>
            <w:tcW w:w="9561" w:type="dxa"/>
            <w:vMerge/>
            <w:tcBorders>
              <w:top w:val="single" w:sz="8" w:space="0" w:color="000000"/>
              <w:left w:val="single" w:sz="8" w:space="0" w:color="000000"/>
              <w:bottom w:val="single" w:sz="8" w:space="0" w:color="000000"/>
              <w:right w:val="single" w:sz="8" w:space="0" w:color="000000"/>
            </w:tcBorders>
            <w:vAlign w:val="center"/>
            <w:hideMark/>
          </w:tcPr>
          <w:p w:rsidR="007F074D" w:rsidRPr="007F074D" w:rsidRDefault="007F074D" w:rsidP="007F074D">
            <w:pPr>
              <w:spacing w:after="0" w:line="276" w:lineRule="auto"/>
              <w:rPr>
                <w:rFonts w:ascii="Times New Roman" w:eastAsia="Times New Roman" w:hAnsi="Times New Roman" w:cs="Times New Roman"/>
                <w:color w:val="000000"/>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bl>
    <w:p w:rsidR="007F074D" w:rsidRPr="007F074D" w:rsidRDefault="007F074D" w:rsidP="007F074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0"/>
          <w:szCs w:val="20"/>
        </w:rPr>
      </w:pPr>
    </w:p>
    <w:tbl>
      <w:tblPr>
        <w:tblW w:w="0" w:type="auto"/>
        <w:tblInd w:w="68" w:type="dxa"/>
        <w:tblLayout w:type="fixed"/>
        <w:tblCellMar>
          <w:left w:w="0" w:type="dxa"/>
          <w:right w:w="0" w:type="dxa"/>
        </w:tblCellMar>
        <w:tblLook w:val="04A0" w:firstRow="1" w:lastRow="0" w:firstColumn="1" w:lastColumn="0" w:noHBand="0" w:noVBand="1"/>
      </w:tblPr>
      <w:tblGrid>
        <w:gridCol w:w="2757"/>
        <w:gridCol w:w="2126"/>
        <w:gridCol w:w="1418"/>
        <w:gridCol w:w="3262"/>
      </w:tblGrid>
      <w:tr w:rsidR="007F074D" w:rsidRPr="007F074D" w:rsidTr="00CD2BBF">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b/>
                <w:bCs/>
                <w:color w:val="000000"/>
                <w:kern w:val="2"/>
                <w:sz w:val="20"/>
                <w:szCs w:val="20"/>
              </w:rPr>
              <w:t>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Сума платежу, </w:t>
            </w:r>
            <w:r w:rsidRPr="007F074D">
              <w:rPr>
                <w:rFonts w:ascii="Times New Roman" w:eastAsia="Times New Roman" w:hAnsi="Times New Roman" w:cs="Times New Roman"/>
                <w:color w:val="000000"/>
                <w:kern w:val="2"/>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Дата проведення операції </w:t>
            </w: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b/>
                <w:bCs/>
                <w:color w:val="000000"/>
                <w:kern w:val="2"/>
                <w:sz w:val="20"/>
                <w:szCs w:val="20"/>
              </w:rPr>
              <w:t xml:space="preserve">Розділ VI. Інформація про купівлю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Pr="007F074D">
              <w:rPr>
                <w:rFonts w:ascii="Times New Roman" w:eastAsia="Times New Roman" w:hAnsi="Times New Roman" w:cs="Times New Roman"/>
                <w:b/>
                <w:color w:val="000000"/>
                <w:w w:val="90"/>
                <w:kern w:val="2"/>
                <w:sz w:val="20"/>
                <w:szCs w:val="20"/>
              </w:rPr>
              <w:t>що на дату проведення операції перевищує 50 тис. гривень, протягом 12 місяців перед місяцем звернення</w:t>
            </w:r>
            <w:r w:rsidRPr="007F074D">
              <w:rPr>
                <w:rFonts w:ascii="Times New Roman" w:eastAsia="Times New Roman" w:hAnsi="Times New Roman" w:cs="Times New Roman"/>
                <w:b/>
                <w:bCs/>
                <w:color w:val="000000"/>
                <w:kern w:val="2"/>
                <w:sz w:val="20"/>
                <w:szCs w:val="20"/>
              </w:rPr>
              <w:t xml:space="preserve"> за призначенням допомоги</w:t>
            </w: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Прізвище, власне ім’я, по батькові (за наявності)</w:t>
            </w:r>
          </w:p>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Різновид </w:t>
            </w:r>
            <w:r w:rsidRPr="007F074D">
              <w:rPr>
                <w:rFonts w:ascii="Times New Roman" w:eastAsia="Times New Roman" w:hAnsi="Times New Roman" w:cs="Times New Roman"/>
                <w:color w:val="000000"/>
                <w:kern w:val="2"/>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Вартість на дату придбання, </w:t>
            </w:r>
            <w:r w:rsidRPr="007F074D">
              <w:rPr>
                <w:rFonts w:ascii="Times New Roman" w:eastAsia="Times New Roman" w:hAnsi="Times New Roman" w:cs="Times New Roman"/>
                <w:color w:val="000000"/>
                <w:kern w:val="2"/>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Дата придбання</w:t>
            </w: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b/>
                <w:bCs/>
                <w:color w:val="000000"/>
                <w:kern w:val="2"/>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Прізвище, власне ім’я,</w:t>
            </w:r>
          </w:p>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Найменування банку/ установи, в якому / </w:t>
            </w:r>
            <w:r w:rsidRPr="007F074D">
              <w:rPr>
                <w:rFonts w:ascii="Times New Roman" w:eastAsia="Times New Roman" w:hAnsi="Times New Roman" w:cs="Times New Roman"/>
                <w:color w:val="000000"/>
                <w:kern w:val="2"/>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 xml:space="preserve">Дата відкриття рахунка </w:t>
            </w:r>
            <w:r w:rsidRPr="007F074D">
              <w:rPr>
                <w:rFonts w:ascii="Times New Roman" w:eastAsia="Times New Roman" w:hAnsi="Times New Roman" w:cs="Times New Roman"/>
                <w:color w:val="000000"/>
                <w:kern w:val="2"/>
                <w:sz w:val="20"/>
                <w:szCs w:val="20"/>
              </w:rPr>
              <w:br/>
              <w:t xml:space="preserve">або придбання облігацій </w:t>
            </w:r>
            <w:r w:rsidRPr="007F074D">
              <w:rPr>
                <w:rFonts w:ascii="Times New Roman" w:eastAsia="Times New Roman" w:hAnsi="Times New Roman" w:cs="Times New Roman"/>
                <w:color w:val="000000"/>
                <w:kern w:val="2"/>
                <w:sz w:val="20"/>
                <w:szCs w:val="20"/>
              </w:rPr>
              <w:br/>
              <w:t>внутрішньої державної позики</w:t>
            </w: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b/>
                <w:bCs/>
                <w:color w:val="000000"/>
                <w:sz w:val="18"/>
                <w:szCs w:val="18"/>
              </w:rPr>
            </w:pPr>
            <w:r w:rsidRPr="007F074D">
              <w:rPr>
                <w:rFonts w:ascii="Times New Roman" w:eastAsia="Times New Roman" w:hAnsi="Times New Roman" w:cs="Times New Roman"/>
                <w:b/>
                <w:bCs/>
                <w:color w:val="000000"/>
                <w:kern w:val="2"/>
                <w:sz w:val="20"/>
                <w:szCs w:val="20"/>
              </w:rPr>
              <w:t>Розділ VІІI. Відомості про суми аліментів, отримані особами, які входять до складу сім’ї,</w:t>
            </w:r>
          </w:p>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Pragmatica-Book" w:eastAsia="Times New Roman" w:hAnsi="Pragmatica-Book" w:cs="Pragmatica-Book"/>
                <w:color w:val="000000"/>
                <w:w w:val="90"/>
                <w:sz w:val="18"/>
                <w:szCs w:val="18"/>
              </w:rPr>
            </w:pPr>
            <w:r w:rsidRPr="007F074D">
              <w:rPr>
                <w:rFonts w:ascii="Times New Roman" w:eastAsia="Times New Roman" w:hAnsi="Times New Roman" w:cs="Times New Roman"/>
                <w:b/>
                <w:bCs/>
                <w:color w:val="000000"/>
                <w:kern w:val="2"/>
                <w:sz w:val="20"/>
                <w:szCs w:val="20"/>
              </w:rPr>
              <w:t>з _______________ 20___ р. до _______________ 20___ р.</w:t>
            </w: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Прізвище, власне ім’я,</w:t>
            </w:r>
          </w:p>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по батькові (за наявності)</w:t>
            </w:r>
          </w:p>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Прізвище, власне ім’я,</w:t>
            </w:r>
          </w:p>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Сума, </w:t>
            </w:r>
            <w:r w:rsidRPr="007F074D">
              <w:rPr>
                <w:rFonts w:ascii="Times New Roman" w:eastAsia="Times New Roman" w:hAnsi="Times New Roman" w:cs="Times New Roman"/>
                <w:color w:val="000000"/>
                <w:kern w:val="2"/>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7F074D" w:rsidRPr="007F074D" w:rsidRDefault="007F074D" w:rsidP="007F074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Відмітка про наявність заборгованості понад шість місяців за виконавчим провадженням про стягнення аліментів, так / ні</w:t>
            </w: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7F074D" w:rsidRPr="007F074D" w:rsidTr="00CD2BBF">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bl>
    <w:p w:rsidR="007F074D" w:rsidRPr="007F074D" w:rsidRDefault="007F074D" w:rsidP="007F074D">
      <w:pPr>
        <w:autoSpaceDE w:val="0"/>
        <w:autoSpaceDN w:val="0"/>
        <w:adjustRightInd w:val="0"/>
        <w:spacing w:after="0" w:line="240" w:lineRule="auto"/>
        <w:jc w:val="both"/>
        <w:rPr>
          <w:rFonts w:ascii="Times New Roman" w:eastAsia="Times New Roman" w:hAnsi="Times New Roman" w:cs="Times New Roman"/>
          <w:sz w:val="20"/>
          <w:szCs w:val="20"/>
        </w:rPr>
      </w:pPr>
      <w:r w:rsidRPr="007F074D">
        <w:rPr>
          <w:rFonts w:ascii="Times New Roman" w:eastAsia="Times New Roman" w:hAnsi="Times New Roman" w:cs="Times New Roman"/>
          <w:sz w:val="20"/>
          <w:szCs w:val="20"/>
        </w:rPr>
        <w:t>______________________</w:t>
      </w:r>
      <w:r w:rsidRPr="007F074D">
        <w:rPr>
          <w:rFonts w:ascii="Times New Roman" w:eastAsia="Times New Roman" w:hAnsi="Times New Roman" w:cs="Times New Roman"/>
          <w:sz w:val="20"/>
          <w:szCs w:val="20"/>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rsidR="007F074D" w:rsidRPr="007F074D" w:rsidRDefault="007F074D" w:rsidP="007F074D">
      <w:pPr>
        <w:widowControl w:val="0"/>
        <w:tabs>
          <w:tab w:val="right" w:pos="7710"/>
          <w:tab w:val="right" w:pos="11514"/>
        </w:tabs>
        <w:autoSpaceDE w:val="0"/>
        <w:autoSpaceDN w:val="0"/>
        <w:adjustRightInd w:val="0"/>
        <w:spacing w:before="227" w:after="0" w:line="254" w:lineRule="auto"/>
        <w:ind w:firstLine="283"/>
        <w:jc w:val="both"/>
        <w:rPr>
          <w:rFonts w:ascii="Times New Roman" w:eastAsia="Times New Roman" w:hAnsi="Times New Roman" w:cs="Times New Roman"/>
          <w:color w:val="000000"/>
          <w:sz w:val="28"/>
          <w:szCs w:val="28"/>
        </w:rPr>
      </w:pPr>
      <w:r w:rsidRPr="007F074D">
        <w:rPr>
          <w:rFonts w:ascii="Times New Roman" w:eastAsia="Times New Roman" w:hAnsi="Times New Roman" w:cs="Times New Roman"/>
          <w:color w:val="000000"/>
          <w:sz w:val="20"/>
          <w:szCs w:val="20"/>
        </w:rPr>
        <w:t>Я усвідомлюю, що в разі подання</w:t>
      </w:r>
      <w:r w:rsidRPr="007F074D">
        <w:rPr>
          <w:rFonts w:ascii="Times New Roman" w:eastAsia="Times New Roman" w:hAnsi="Times New Roman" w:cs="Times New Roman"/>
          <w:color w:val="000000"/>
          <w:sz w:val="28"/>
          <w:szCs w:val="28"/>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tbl>
      <w:tblPr>
        <w:tblW w:w="9780" w:type="dxa"/>
        <w:tblInd w:w="8" w:type="dxa"/>
        <w:tblLayout w:type="fixed"/>
        <w:tblCellMar>
          <w:left w:w="0" w:type="dxa"/>
          <w:right w:w="0" w:type="dxa"/>
        </w:tblCellMar>
        <w:tblLook w:val="04A0" w:firstRow="1" w:lastRow="0" w:firstColumn="1" w:lastColumn="0" w:noHBand="0" w:noVBand="1"/>
      </w:tblPr>
      <w:tblGrid>
        <w:gridCol w:w="3964"/>
        <w:gridCol w:w="2837"/>
        <w:gridCol w:w="2979"/>
      </w:tblGrid>
      <w:tr w:rsidR="007F074D" w:rsidRPr="007F074D" w:rsidTr="00CD2BBF">
        <w:trPr>
          <w:trHeight w:val="60"/>
        </w:trPr>
        <w:tc>
          <w:tcPr>
            <w:tcW w:w="3961" w:type="dxa"/>
            <w:tcMar>
              <w:top w:w="68" w:type="dxa"/>
              <w:left w:w="0" w:type="dxa"/>
              <w:bottom w:w="68" w:type="dxa"/>
              <w:right w:w="0"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8"/>
                <w:szCs w:val="28"/>
              </w:rPr>
            </w:pPr>
            <w:r w:rsidRPr="007F074D">
              <w:rPr>
                <w:rFonts w:ascii="Times New Roman" w:eastAsia="Times New Roman" w:hAnsi="Times New Roman" w:cs="Times New Roman"/>
                <w:color w:val="000000"/>
                <w:kern w:val="2"/>
                <w:sz w:val="28"/>
                <w:szCs w:val="28"/>
              </w:rPr>
              <w:t>_____  _____________ 20___ р</w:t>
            </w:r>
          </w:p>
        </w:tc>
        <w:tc>
          <w:tcPr>
            <w:tcW w:w="2835" w:type="dxa"/>
            <w:tcMar>
              <w:top w:w="68" w:type="dxa"/>
              <w:left w:w="0" w:type="dxa"/>
              <w:bottom w:w="68" w:type="dxa"/>
              <w:right w:w="0" w:type="dxa"/>
            </w:tcMar>
          </w:tcPr>
          <w:p w:rsidR="007F074D" w:rsidRPr="007F074D" w:rsidRDefault="007F074D" w:rsidP="007F074D">
            <w:pPr>
              <w:widowControl w:val="0"/>
              <w:autoSpaceDE w:val="0"/>
              <w:autoSpaceDN w:val="0"/>
              <w:adjustRightInd w:val="0"/>
              <w:spacing w:after="0" w:line="276" w:lineRule="auto"/>
              <w:jc w:val="both"/>
              <w:rPr>
                <w:rFonts w:ascii="Times New Roman" w:eastAsia="Times New Roman" w:hAnsi="Times New Roman" w:cs="Times New Roman"/>
                <w:kern w:val="2"/>
                <w:sz w:val="28"/>
                <w:szCs w:val="28"/>
              </w:rPr>
            </w:pPr>
          </w:p>
        </w:tc>
        <w:tc>
          <w:tcPr>
            <w:tcW w:w="2977" w:type="dxa"/>
            <w:tcMar>
              <w:top w:w="68" w:type="dxa"/>
              <w:left w:w="0" w:type="dxa"/>
              <w:bottom w:w="68" w:type="dxa"/>
              <w:right w:w="0" w:type="dxa"/>
            </w:tcMar>
            <w:hideMark/>
          </w:tcPr>
          <w:p w:rsidR="007F074D" w:rsidRPr="007F074D" w:rsidRDefault="007F074D" w:rsidP="007F074D">
            <w:pPr>
              <w:widowControl w:val="0"/>
              <w:tabs>
                <w:tab w:val="right" w:leader="underscore" w:pos="7710"/>
                <w:tab w:val="right" w:leader="underscore" w:pos="11514"/>
              </w:tabs>
              <w:autoSpaceDE w:val="0"/>
              <w:autoSpaceDN w:val="0"/>
              <w:adjustRightInd w:val="0"/>
              <w:spacing w:after="0" w:line="254" w:lineRule="auto"/>
              <w:jc w:val="center"/>
              <w:rPr>
                <w:rFonts w:ascii="Times New Roman" w:eastAsia="Times New Roman" w:hAnsi="Times New Roman" w:cs="Times New Roman"/>
                <w:color w:val="000000"/>
                <w:kern w:val="2"/>
                <w:sz w:val="28"/>
                <w:szCs w:val="28"/>
              </w:rPr>
            </w:pPr>
            <w:r w:rsidRPr="007F074D">
              <w:rPr>
                <w:rFonts w:ascii="Times New Roman" w:eastAsia="Times New Roman" w:hAnsi="Times New Roman" w:cs="Times New Roman"/>
                <w:color w:val="000000"/>
                <w:kern w:val="2"/>
                <w:sz w:val="28"/>
                <w:szCs w:val="28"/>
              </w:rPr>
              <w:t>________________________</w:t>
            </w:r>
          </w:p>
          <w:p w:rsidR="007F074D" w:rsidRPr="007F074D" w:rsidRDefault="007F074D" w:rsidP="007F074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kern w:val="2"/>
                <w:sz w:val="20"/>
                <w:szCs w:val="20"/>
              </w:rPr>
            </w:pPr>
            <w:r w:rsidRPr="007F074D">
              <w:rPr>
                <w:rFonts w:ascii="Times New Roman" w:eastAsia="Times New Roman" w:hAnsi="Times New Roman" w:cs="Times New Roman"/>
                <w:color w:val="000000"/>
                <w:kern w:val="2"/>
                <w:sz w:val="20"/>
                <w:szCs w:val="20"/>
              </w:rPr>
              <w:t>(підпис)</w:t>
            </w:r>
          </w:p>
        </w:tc>
      </w:tr>
    </w:tbl>
    <w:p w:rsidR="007F074D" w:rsidRDefault="007F074D"/>
    <w:sectPr w:rsidR="007F074D" w:rsidSect="00A45ABC">
      <w:headerReference w:type="default" r:id="rId19"/>
      <w:headerReference w:type="first" r:id="rId20"/>
      <w:pgSz w:w="11907" w:h="16840"/>
      <w:pgMar w:top="1134" w:right="567" w:bottom="851" w:left="1701" w:header="51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80" w:rsidRDefault="00600E80" w:rsidP="00BE0735">
      <w:pPr>
        <w:spacing w:after="0" w:line="240" w:lineRule="auto"/>
      </w:pPr>
      <w:r>
        <w:separator/>
      </w:r>
    </w:p>
  </w:endnote>
  <w:endnote w:type="continuationSeparator" w:id="0">
    <w:p w:rsidR="00600E80" w:rsidRDefault="00600E80" w:rsidP="00BE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80" w:rsidRDefault="00600E80" w:rsidP="00BE0735">
      <w:pPr>
        <w:spacing w:after="0" w:line="240" w:lineRule="auto"/>
      </w:pPr>
      <w:r>
        <w:separator/>
      </w:r>
    </w:p>
  </w:footnote>
  <w:footnote w:type="continuationSeparator" w:id="0">
    <w:p w:rsidR="00600E80" w:rsidRDefault="00600E80" w:rsidP="00BE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28605"/>
      <w:docPartObj>
        <w:docPartGallery w:val="Page Numbers (Top of Page)"/>
        <w:docPartUnique/>
      </w:docPartObj>
    </w:sdtPr>
    <w:sdtEndPr/>
    <w:sdtContent>
      <w:p w:rsidR="00BE0735" w:rsidRDefault="00BE0735">
        <w:pPr>
          <w:pStyle w:val="a4"/>
          <w:jc w:val="center"/>
        </w:pPr>
        <w:r>
          <w:fldChar w:fldCharType="begin"/>
        </w:r>
        <w:r>
          <w:instrText>PAGE   \* MERGEFORMAT</w:instrText>
        </w:r>
        <w:r>
          <w:fldChar w:fldCharType="separate"/>
        </w:r>
        <w:r w:rsidR="00221A15">
          <w:rPr>
            <w:noProof/>
          </w:rPr>
          <w:t>2</w:t>
        </w:r>
        <w:r>
          <w:fldChar w:fldCharType="end"/>
        </w:r>
      </w:p>
    </w:sdtContent>
  </w:sdt>
  <w:p w:rsidR="00BE0735" w:rsidRDefault="00BE073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708812"/>
      <w:docPartObj>
        <w:docPartGallery w:val="Page Numbers (Top of Page)"/>
        <w:docPartUnique/>
      </w:docPartObj>
    </w:sdtPr>
    <w:sdtEndPr/>
    <w:sdtContent>
      <w:p w:rsidR="00BE0735" w:rsidRDefault="00221A15">
        <w:pPr>
          <w:pStyle w:val="a4"/>
          <w:jc w:val="center"/>
        </w:pPr>
      </w:p>
    </w:sdtContent>
  </w:sdt>
  <w:p w:rsidR="00BE0735" w:rsidRDefault="00BE07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13"/>
    <w:rsid w:val="00044F25"/>
    <w:rsid w:val="00124DE7"/>
    <w:rsid w:val="00221A15"/>
    <w:rsid w:val="0027519A"/>
    <w:rsid w:val="002920E3"/>
    <w:rsid w:val="002F79E1"/>
    <w:rsid w:val="0034621D"/>
    <w:rsid w:val="00371C1E"/>
    <w:rsid w:val="003C346B"/>
    <w:rsid w:val="00422DEE"/>
    <w:rsid w:val="00561B5F"/>
    <w:rsid w:val="005968D2"/>
    <w:rsid w:val="005B1DF0"/>
    <w:rsid w:val="00600E80"/>
    <w:rsid w:val="00614101"/>
    <w:rsid w:val="006560F8"/>
    <w:rsid w:val="006E623D"/>
    <w:rsid w:val="007872F0"/>
    <w:rsid w:val="007F074D"/>
    <w:rsid w:val="008008DA"/>
    <w:rsid w:val="00906CFE"/>
    <w:rsid w:val="0093280C"/>
    <w:rsid w:val="00996460"/>
    <w:rsid w:val="009B43CE"/>
    <w:rsid w:val="009B715D"/>
    <w:rsid w:val="009C1F39"/>
    <w:rsid w:val="009E0713"/>
    <w:rsid w:val="00A107BD"/>
    <w:rsid w:val="00A45ABC"/>
    <w:rsid w:val="00B3277A"/>
    <w:rsid w:val="00BE0735"/>
    <w:rsid w:val="00C43DFA"/>
    <w:rsid w:val="00C52669"/>
    <w:rsid w:val="00DF10EB"/>
    <w:rsid w:val="00E32162"/>
    <w:rsid w:val="00E95FA7"/>
    <w:rsid w:val="00F21AFE"/>
    <w:rsid w:val="00F46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B060"/>
  <w15:chartTrackingRefBased/>
  <w15:docId w15:val="{1E0DB3A3-568E-408C-B44C-21DD2835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0F8"/>
    <w:rPr>
      <w:color w:val="0000FF"/>
      <w:u w:val="single"/>
    </w:rPr>
  </w:style>
  <w:style w:type="paragraph" w:styleId="a4">
    <w:name w:val="header"/>
    <w:basedOn w:val="a"/>
    <w:link w:val="a5"/>
    <w:uiPriority w:val="99"/>
    <w:unhideWhenUsed/>
    <w:rsid w:val="00BE073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E0735"/>
  </w:style>
  <w:style w:type="paragraph" w:styleId="a6">
    <w:name w:val="footer"/>
    <w:basedOn w:val="a"/>
    <w:link w:val="a7"/>
    <w:uiPriority w:val="99"/>
    <w:unhideWhenUsed/>
    <w:rsid w:val="00BE073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E0735"/>
  </w:style>
  <w:style w:type="paragraph" w:styleId="a8">
    <w:name w:val="Normal (Web)"/>
    <w:basedOn w:val="a"/>
    <w:uiPriority w:val="99"/>
    <w:rsid w:val="007872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
    <w:basedOn w:val="a"/>
    <w:uiPriority w:val="99"/>
    <w:rsid w:val="007872F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9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50-98-%D0%BF"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zakon.rada.gov.ua/laws/show/280/97-%D0%B2%D1%80"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boguniya1826@ukr.net"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zakon2.rada.gov.ua/laws/show/2109-14"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1058-15"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4800</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Загороднєв Ярослав</dc:creator>
  <cp:keywords/>
  <dc:description/>
  <cp:lastModifiedBy>USZN</cp:lastModifiedBy>
  <cp:revision>3</cp:revision>
  <dcterms:created xsi:type="dcterms:W3CDTF">2025-04-16T12:52:00Z</dcterms:created>
  <dcterms:modified xsi:type="dcterms:W3CDTF">2025-04-17T14:16:00Z</dcterms:modified>
</cp:coreProperties>
</file>