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5BA47FD6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p w14:paraId="50C924C2" w14:textId="566D68EF" w:rsidR="00B858DF" w:rsidRPr="00D84AB7" w:rsidRDefault="00B858DF" w:rsidP="008D3534">
      <w:pPr>
        <w:spacing w:line="240" w:lineRule="atLeast"/>
        <w:rPr>
          <w:b/>
          <w:sz w:val="24"/>
          <w:szCs w:val="24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595E3B7" w14:textId="58E6637D" w:rsidR="00F35E97" w:rsidRPr="00201988" w:rsidRDefault="00F35E97" w:rsidP="00F35E97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>Квадрокоптер (</w:t>
            </w:r>
            <w:r w:rsidR="006E7673">
              <w:rPr>
                <w:rFonts w:cs="Times New Roman"/>
                <w:b/>
                <w:bCs/>
                <w:szCs w:val="28"/>
                <w:lang w:eastAsia="uk-UA"/>
              </w:rPr>
              <w:t>3</w:t>
            </w: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 xml:space="preserve"> лоти) </w:t>
            </w:r>
            <w:r w:rsidR="00D84AB7" w:rsidRPr="00201988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Pr="00201988">
              <w:rPr>
                <w:rFonts w:cs="Times New Roman"/>
                <w:szCs w:val="28"/>
              </w:rPr>
              <w:t xml:space="preserve"> </w:t>
            </w:r>
            <w:r w:rsidR="00D84AB7" w:rsidRPr="00201988">
              <w:rPr>
                <w:rFonts w:cs="Times New Roman"/>
                <w:szCs w:val="28"/>
              </w:rPr>
              <w:t>:</w:t>
            </w:r>
          </w:p>
          <w:p w14:paraId="161ECF30" w14:textId="79E9CF96" w:rsidR="00D9450C" w:rsidRPr="00201988" w:rsidRDefault="005530BA" w:rsidP="00D9450C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</w:rPr>
              <w:t xml:space="preserve">1 лот - 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 Pro або еквівалент</w:t>
            </w:r>
            <w:r w:rsidR="00E00944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. 4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0 шт.</w:t>
            </w:r>
            <w:r w:rsidRPr="00201988">
              <w:rPr>
                <w:rFonts w:cs="Times New Roman"/>
                <w:b/>
                <w:bCs/>
                <w:szCs w:val="28"/>
              </w:rPr>
              <w:t xml:space="preserve">, 2 лот - 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3T або еквівалент</w:t>
            </w:r>
            <w:r w:rsidR="00246FC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. 20 шт.</w:t>
            </w:r>
            <w:r w:rsidR="006E767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 xml:space="preserve">, </w:t>
            </w:r>
            <w:r w:rsidR="006E7673" w:rsidRPr="006E767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Matrice 4T з додатковими АКБ або еквівалент</w:t>
            </w:r>
            <w:r w:rsidR="00E00944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.</w:t>
            </w:r>
            <w:r w:rsidR="006E7673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 xml:space="preserve"> 30 шт.</w:t>
            </w:r>
          </w:p>
          <w:p w14:paraId="6B70925C" w14:textId="1AC555C9" w:rsidR="00D9450C" w:rsidRPr="00201988" w:rsidRDefault="00D9450C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817E434" w:rsidR="00516F65" w:rsidRPr="006E7673" w:rsidRDefault="006E7673" w:rsidP="00894E1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E7673">
              <w:rPr>
                <w:rFonts w:cs="Times New Roman"/>
                <w:b/>
                <w:bCs/>
                <w:sz w:val="24"/>
                <w:szCs w:val="24"/>
              </w:rPr>
              <w:t>UA-2025-04-09-014068-a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0ACA641D" w:rsidR="00516F65" w:rsidRPr="005C7F49" w:rsidRDefault="00095EE4" w:rsidP="008D3534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BE7953" w:rsidRPr="005C7F49">
              <w:t>квадрокоптер</w:t>
            </w:r>
            <w:r w:rsidRPr="005C7F49">
              <w:t>ів</w:t>
            </w:r>
            <w:r w:rsidR="008D3534">
              <w:t>:</w:t>
            </w:r>
            <w:r w:rsidR="00201988"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>DJI Mavic 3 Pro або еквівалент</w:t>
            </w:r>
            <w:r w:rsidR="006E7673">
              <w:rPr>
                <w:rFonts w:cs="Times New Roman"/>
                <w:szCs w:val="28"/>
                <w:shd w:val="clear" w:color="auto" w:fill="FFFFFF"/>
              </w:rPr>
              <w:t>а,</w:t>
            </w:r>
            <w:r w:rsidR="00201988" w:rsidRPr="008D3534">
              <w:rPr>
                <w:rFonts w:cs="Times New Roman"/>
                <w:szCs w:val="28"/>
              </w:rPr>
              <w:t xml:space="preserve"> </w:t>
            </w:r>
            <w:r w:rsidR="00201988" w:rsidRPr="008D3534">
              <w:rPr>
                <w:rFonts w:cs="Times New Roman"/>
                <w:szCs w:val="28"/>
                <w:shd w:val="clear" w:color="auto" w:fill="FFFFFF"/>
              </w:rPr>
              <w:t xml:space="preserve"> DJI Mavic 3T або еквівалент</w:t>
            </w:r>
            <w:r w:rsidR="008D3534" w:rsidRPr="008D3534">
              <w:rPr>
                <w:rFonts w:cs="Times New Roman"/>
                <w:szCs w:val="28"/>
                <w:shd w:val="clear" w:color="auto" w:fill="FFFFFF"/>
              </w:rPr>
              <w:t>а</w:t>
            </w:r>
            <w:r w:rsidR="006E7673">
              <w:t xml:space="preserve"> та</w:t>
            </w:r>
            <w:r w:rsidR="00BE7953" w:rsidRPr="005C7F49">
              <w:t xml:space="preserve"> </w:t>
            </w:r>
            <w:r w:rsidR="006E7673" w:rsidRPr="006E7673">
              <w:t xml:space="preserve">Matrice 4T з додатковими АКБ або еквівалент </w:t>
            </w:r>
            <w:r w:rsidR="00BE7953" w:rsidRPr="005C7F49"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</w:t>
            </w:r>
            <w:r w:rsidR="00BE7953" w:rsidRPr="005C7F49">
              <w:lastRenderedPageBreak/>
              <w:t xml:space="preserve">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A58E976" w:rsidR="00516F65" w:rsidRPr="006323A0" w:rsidRDefault="00246FC3" w:rsidP="00246FC3">
            <w:pPr>
              <w:spacing w:line="240" w:lineRule="atLeast"/>
              <w:jc w:val="both"/>
              <w:rPr>
                <w:szCs w:val="28"/>
              </w:rPr>
            </w:pPr>
            <w:r w:rsidRPr="007A4605">
              <w:rPr>
                <w:szCs w:val="28"/>
              </w:rPr>
              <w:t xml:space="preserve"> </w:t>
            </w:r>
            <w:r w:rsidR="006E7673" w:rsidRPr="006E7673">
              <w:rPr>
                <w:szCs w:val="28"/>
              </w:rPr>
              <w:t>15 504 900</w:t>
            </w:r>
            <w:r w:rsidR="008D3534">
              <w:rPr>
                <w:szCs w:val="28"/>
              </w:rPr>
              <w:t>.00</w:t>
            </w:r>
            <w:r w:rsidR="008D3534" w:rsidRPr="008D3534">
              <w:rPr>
                <w:szCs w:val="28"/>
              </w:rPr>
              <w:t xml:space="preserve"> </w:t>
            </w:r>
            <w:r w:rsidRPr="008D3534">
              <w:rPr>
                <w:szCs w:val="28"/>
              </w:rPr>
              <w:t>грн.</w:t>
            </w:r>
            <w:r w:rsidR="00693CAC" w:rsidRPr="008D3534">
              <w:rPr>
                <w:szCs w:val="28"/>
              </w:rPr>
              <w:t xml:space="preserve"> </w:t>
            </w:r>
            <w:r w:rsidR="006E7673">
              <w:rPr>
                <w:szCs w:val="28"/>
              </w:rPr>
              <w:t>(п’ятнадцять млн. п’ятсот чотири</w:t>
            </w:r>
            <w:r w:rsidR="008D3534" w:rsidRPr="008D3534">
              <w:rPr>
                <w:szCs w:val="28"/>
              </w:rPr>
              <w:t xml:space="preserve"> тис. дев’ятсот  </w:t>
            </w:r>
            <w:r w:rsidR="00DA7C4A" w:rsidRPr="008D3534">
              <w:rPr>
                <w:szCs w:val="28"/>
              </w:rPr>
              <w:t>грн. 00 коп.</w:t>
            </w:r>
            <w:r w:rsidR="00693CAC" w:rsidRPr="008D3534">
              <w:rPr>
                <w:szCs w:val="28"/>
              </w:rPr>
              <w:t>)</w:t>
            </w:r>
            <w:r w:rsidR="007A4605" w:rsidRPr="008D353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</w:t>
            </w:r>
            <w:r w:rsidR="0029629A" w:rsidRPr="006323A0">
              <w:lastRenderedPageBreak/>
              <w:t>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0"/>
      <w:bookmarkEnd w:id="1"/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88EB7" w14:textId="77777777" w:rsidR="00B55115" w:rsidRDefault="00B55115" w:rsidP="003F52D9">
      <w:pPr>
        <w:spacing w:after="0" w:line="240" w:lineRule="auto"/>
      </w:pPr>
      <w:r>
        <w:separator/>
      </w:r>
    </w:p>
  </w:endnote>
  <w:endnote w:type="continuationSeparator" w:id="0">
    <w:p w14:paraId="76E97CC8" w14:textId="77777777" w:rsidR="00B55115" w:rsidRDefault="00B5511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86EE" w14:textId="77777777" w:rsidR="00B55115" w:rsidRDefault="00B55115" w:rsidP="003F52D9">
      <w:pPr>
        <w:spacing w:after="0" w:line="240" w:lineRule="auto"/>
      </w:pPr>
      <w:r>
        <w:separator/>
      </w:r>
    </w:p>
  </w:footnote>
  <w:footnote w:type="continuationSeparator" w:id="0">
    <w:p w14:paraId="31E91E2A" w14:textId="77777777" w:rsidR="00B55115" w:rsidRDefault="00B5511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1B51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E767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55115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054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094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C755-8772-4088-A724-6EEC2A09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3056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24</cp:revision>
  <cp:lastPrinted>2023-05-30T12:51:00Z</cp:lastPrinted>
  <dcterms:created xsi:type="dcterms:W3CDTF">2023-05-30T13:27:00Z</dcterms:created>
  <dcterms:modified xsi:type="dcterms:W3CDTF">2025-04-10T09:37:00Z</dcterms:modified>
</cp:coreProperties>
</file>