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B8" w:rsidRDefault="000D48B8" w:rsidP="000D48B8">
      <w:pPr>
        <w:framePr w:w="884" w:h="1152" w:wrap="notBeside" w:vAnchor="page" w:hAnchor="page" w:x="5761" w:y="433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0.75pt" o:ole="" o:borderrightcolor="this" fillcolor="window">
            <v:imagedata r:id="rId5" o:title=""/>
            <w10:borderright type="single" width="30"/>
          </v:shape>
          <o:OLEObject Type="Embed" ProgID="Word.Picture.8" ShapeID="_x0000_i1025" DrawAspect="Content" ObjectID="_1516195395" r:id="rId6"/>
        </w:object>
      </w:r>
    </w:p>
    <w:p w:rsidR="000D48B8" w:rsidRDefault="000D48B8" w:rsidP="000D48B8">
      <w:pPr>
        <w:framePr w:w="884" w:h="1185" w:hRule="exact" w:wrap="notBeside" w:vAnchor="page" w:hAnchor="page" w:x="5634" w:y="775"/>
      </w:pPr>
      <w:r>
        <w:t xml:space="preserve"> </w:t>
      </w:r>
    </w:p>
    <w:p w:rsidR="000D48B8" w:rsidRDefault="000D48B8" w:rsidP="000D48B8">
      <w:pPr>
        <w:pStyle w:val="a3"/>
        <w:rPr>
          <w:lang w:val="uk-UA"/>
        </w:rPr>
      </w:pPr>
      <w:r>
        <w:t>УКРАЇНА</w:t>
      </w:r>
    </w:p>
    <w:p w:rsidR="000D48B8" w:rsidRDefault="000D48B8" w:rsidP="000D48B8">
      <w:pPr>
        <w:spacing w:line="260" w:lineRule="exact"/>
        <w:ind w:left="3540"/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            м.</w:t>
      </w:r>
      <w:r>
        <w:rPr>
          <w:b/>
          <w:sz w:val="22"/>
        </w:rPr>
        <w:t xml:space="preserve"> </w:t>
      </w:r>
      <w:r>
        <w:rPr>
          <w:b/>
          <w:sz w:val="22"/>
          <w:lang w:val="uk-UA"/>
        </w:rPr>
        <w:t>Житомир</w:t>
      </w:r>
    </w:p>
    <w:p w:rsidR="000D48B8" w:rsidRDefault="000D48B8" w:rsidP="000D48B8">
      <w:pPr>
        <w:pStyle w:val="3"/>
      </w:pPr>
      <w:r>
        <w:t>РОЗПОРЯДЖЕННЯ</w:t>
      </w:r>
    </w:p>
    <w:p w:rsidR="000D48B8" w:rsidRDefault="000D48B8" w:rsidP="000D48B8">
      <w:pPr>
        <w:spacing w:line="120" w:lineRule="exact"/>
        <w:rPr>
          <w:b/>
          <w:sz w:val="36"/>
          <w:lang w:val="uk-UA"/>
        </w:rPr>
      </w:pPr>
    </w:p>
    <w:p w:rsidR="000D48B8" w:rsidRDefault="000D48B8" w:rsidP="000D48B8">
      <w:pPr>
        <w:spacing w:line="260" w:lineRule="exact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                    МІСЬКОГО  ГОЛОВИ</w:t>
      </w:r>
    </w:p>
    <w:p w:rsidR="000D48B8" w:rsidRDefault="000D48B8" w:rsidP="000D48B8">
      <w:pPr>
        <w:spacing w:line="260" w:lineRule="exact"/>
        <w:rPr>
          <w:b/>
          <w:sz w:val="28"/>
          <w:lang w:val="uk-UA"/>
        </w:rPr>
      </w:pPr>
    </w:p>
    <w:p w:rsidR="000D48B8" w:rsidRDefault="000D48B8" w:rsidP="000D48B8">
      <w:pPr>
        <w:spacing w:line="260" w:lineRule="exact"/>
        <w:rPr>
          <w:b/>
          <w:sz w:val="28"/>
          <w:lang w:val="uk-UA"/>
        </w:rPr>
      </w:pPr>
    </w:p>
    <w:p w:rsidR="000D48B8" w:rsidRDefault="000D48B8" w:rsidP="000D48B8">
      <w:pPr>
        <w:spacing w:line="260" w:lineRule="exact"/>
        <w:jc w:val="both"/>
        <w:rPr>
          <w:b/>
          <w:sz w:val="28"/>
          <w:lang w:val="uk-UA"/>
        </w:rPr>
      </w:pPr>
    </w:p>
    <w:p w:rsidR="000D48B8" w:rsidRDefault="000D48B8" w:rsidP="000D48B8">
      <w:pPr>
        <w:spacing w:line="260" w:lineRule="exact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від </w:t>
      </w:r>
      <w:r w:rsidR="001A6F0F">
        <w:rPr>
          <w:sz w:val="22"/>
          <w:lang w:val="uk-UA"/>
        </w:rPr>
        <w:t xml:space="preserve">05.02.2016 </w:t>
      </w:r>
      <w:r>
        <w:rPr>
          <w:sz w:val="22"/>
          <w:lang w:val="uk-UA"/>
        </w:rPr>
        <w:t>№</w:t>
      </w:r>
      <w:r w:rsidR="001A6F0F">
        <w:rPr>
          <w:sz w:val="22"/>
          <w:lang w:val="uk-UA"/>
        </w:rPr>
        <w:t>78</w:t>
      </w:r>
    </w:p>
    <w:p w:rsidR="000D48B8" w:rsidRDefault="000D48B8" w:rsidP="000D48B8">
      <w:pPr>
        <w:spacing w:line="260" w:lineRule="exact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              </w:t>
      </w:r>
      <w:r w:rsidRPr="007B0544">
        <w:rPr>
          <w:sz w:val="22"/>
          <w:lang w:val="uk-UA"/>
        </w:rPr>
        <w:t>м.</w:t>
      </w:r>
      <w:r w:rsidRPr="007B0544">
        <w:rPr>
          <w:sz w:val="22"/>
        </w:rPr>
        <w:t xml:space="preserve"> </w:t>
      </w:r>
      <w:r w:rsidRPr="007B0544">
        <w:rPr>
          <w:sz w:val="22"/>
          <w:lang w:val="uk-UA"/>
        </w:rPr>
        <w:t>Житомир</w:t>
      </w:r>
    </w:p>
    <w:p w:rsidR="000D48B8" w:rsidRPr="007B0544" w:rsidRDefault="000D48B8" w:rsidP="000D48B8">
      <w:pPr>
        <w:spacing w:line="260" w:lineRule="exact"/>
        <w:jc w:val="both"/>
        <w:rPr>
          <w:sz w:val="22"/>
          <w:lang w:val="uk-UA"/>
        </w:rPr>
      </w:pPr>
    </w:p>
    <w:p w:rsidR="000D48B8" w:rsidRPr="007B0544" w:rsidRDefault="000D48B8" w:rsidP="000D48B8">
      <w:pPr>
        <w:spacing w:line="260" w:lineRule="exact"/>
        <w:rPr>
          <w:sz w:val="28"/>
          <w:szCs w:val="28"/>
          <w:lang w:val="uk-UA"/>
        </w:rPr>
      </w:pPr>
    </w:p>
    <w:p w:rsidR="004F2CF7" w:rsidRDefault="000D48B8" w:rsidP="000D48B8">
      <w:pPr>
        <w:widowControl w:val="0"/>
        <w:spacing w:line="322" w:lineRule="exact"/>
        <w:ind w:left="20"/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</w:pP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>Про</w:t>
      </w:r>
      <w:r w:rsidR="0038261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 продовження </w:t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 призупинення </w:t>
      </w:r>
      <w:r w:rsidR="004F2CF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                                          </w:t>
      </w:r>
    </w:p>
    <w:p w:rsidR="000D48B8" w:rsidRPr="009E14C7" w:rsidRDefault="007646A8" w:rsidP="000D48B8">
      <w:pPr>
        <w:widowControl w:val="0"/>
        <w:spacing w:line="322" w:lineRule="exact"/>
        <w:ind w:left="20"/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</w:pPr>
      <w:r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>навчально-</w:t>
      </w:r>
      <w:r w:rsidR="000D48B8"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виховного процесу в загальноосвітніх, </w:t>
      </w:r>
    </w:p>
    <w:p w:rsidR="000D48B8" w:rsidRPr="009E14C7" w:rsidRDefault="000D48B8" w:rsidP="000D48B8">
      <w:pPr>
        <w:widowControl w:val="0"/>
        <w:spacing w:line="322" w:lineRule="exact"/>
        <w:ind w:left="20"/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</w:pP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навчально-виховних комплексах </w:t>
      </w:r>
    </w:p>
    <w:p w:rsidR="000D48B8" w:rsidRPr="009E14C7" w:rsidRDefault="000D48B8" w:rsidP="000D48B8">
      <w:pPr>
        <w:widowControl w:val="0"/>
        <w:spacing w:line="322" w:lineRule="exact"/>
        <w:ind w:left="20"/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</w:pP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та позашкільних навчальних закладах </w:t>
      </w:r>
    </w:p>
    <w:p w:rsidR="000D48B8" w:rsidRPr="009E14C7" w:rsidRDefault="000D48B8" w:rsidP="000D48B8">
      <w:pPr>
        <w:widowControl w:val="0"/>
        <w:spacing w:line="322" w:lineRule="exact"/>
        <w:ind w:left="20"/>
        <w:rPr>
          <w:rFonts w:eastAsia="Sylfaen"/>
          <w:spacing w:val="3"/>
          <w:sz w:val="28"/>
          <w:szCs w:val="28"/>
          <w:lang w:val="uk-UA" w:eastAsia="en-US"/>
        </w:rPr>
      </w:pP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>міста Житомира</w:t>
      </w:r>
    </w:p>
    <w:p w:rsidR="000D48B8" w:rsidRDefault="000D48B8" w:rsidP="000D48B8">
      <w:pPr>
        <w:widowControl w:val="0"/>
        <w:spacing w:line="322" w:lineRule="exact"/>
        <w:ind w:left="20" w:firstLine="700"/>
        <w:jc w:val="both"/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</w:pPr>
    </w:p>
    <w:p w:rsidR="000D48B8" w:rsidRPr="009E14C7" w:rsidRDefault="000D48B8" w:rsidP="000D48B8">
      <w:pPr>
        <w:widowControl w:val="0"/>
        <w:spacing w:line="322" w:lineRule="exact"/>
        <w:ind w:left="20" w:firstLine="700"/>
        <w:jc w:val="both"/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</w:pPr>
    </w:p>
    <w:p w:rsidR="00382617" w:rsidRDefault="000D48B8" w:rsidP="000D48B8">
      <w:pPr>
        <w:widowControl w:val="0"/>
        <w:spacing w:line="322" w:lineRule="exact"/>
        <w:ind w:firstLine="700"/>
        <w:jc w:val="both"/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</w:pP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На виконання </w:t>
      </w:r>
      <w:r w:rsidR="0038261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протокольного </w:t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>рішення</w:t>
      </w:r>
      <w:r w:rsidR="0038261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 позачергового засідання</w:t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 міської комісії з  питань ТЕБ і НС від </w:t>
      </w:r>
      <w:r w:rsidR="0038261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>04 лютого</w:t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 2016 року </w:t>
      </w:r>
      <w:r w:rsidR="0038261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>№ 3</w:t>
      </w:r>
    </w:p>
    <w:p w:rsidR="000D48B8" w:rsidRPr="009E14C7" w:rsidRDefault="000D48B8" w:rsidP="000D48B8">
      <w:pPr>
        <w:widowControl w:val="0"/>
        <w:spacing w:line="322" w:lineRule="exact"/>
        <w:ind w:firstLine="700"/>
        <w:jc w:val="both"/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</w:pPr>
      <w:r w:rsidRPr="009E14C7">
        <w:rPr>
          <w:rFonts w:eastAsia="Sylfaen"/>
          <w:spacing w:val="3"/>
          <w:sz w:val="28"/>
          <w:szCs w:val="28"/>
          <w:lang w:val="uk-UA" w:eastAsia="en-US"/>
        </w:rPr>
        <w:t>1.</w:t>
      </w:r>
      <w:r w:rsidR="00382617">
        <w:rPr>
          <w:rFonts w:eastAsia="Sylfaen"/>
          <w:spacing w:val="3"/>
          <w:sz w:val="28"/>
          <w:szCs w:val="28"/>
          <w:lang w:val="uk-UA" w:eastAsia="en-US"/>
        </w:rPr>
        <w:t xml:space="preserve"> Продовжити до 13</w:t>
      </w:r>
      <w:r w:rsidR="00207D8D">
        <w:rPr>
          <w:rFonts w:eastAsia="Sylfaen"/>
          <w:spacing w:val="3"/>
          <w:sz w:val="28"/>
          <w:szCs w:val="28"/>
          <w:lang w:val="uk-UA" w:eastAsia="en-US"/>
        </w:rPr>
        <w:t xml:space="preserve"> лютого 2016 року </w:t>
      </w:r>
      <w:r w:rsidR="0038261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призупинення </w:t>
      </w:r>
      <w:r w:rsidR="00207D8D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>навчально-виховного</w:t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 процес</w:t>
      </w:r>
      <w:r w:rsidR="00207D8D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>у</w:t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 </w:t>
      </w:r>
      <w:r w:rsidR="00207D8D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>в</w:t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 міських загальноосвітніх школах, гімназіях, ліцеях, колегіумі, приватних навчальних закладах, позашкільних навчальних закладах (дитячо-юнацьких спортивних школах, центрі творчості дітей і молоді, міському центрі науково-технічної творчості учнівської молоді, школі юних десантників, школі хореографічного мистецтва «Сонечко»).</w:t>
      </w:r>
    </w:p>
    <w:p w:rsidR="000D48B8" w:rsidRPr="009E14C7" w:rsidRDefault="000D48B8" w:rsidP="000D48B8">
      <w:pPr>
        <w:widowControl w:val="0"/>
        <w:spacing w:line="322" w:lineRule="exact"/>
        <w:ind w:firstLine="700"/>
        <w:jc w:val="both"/>
        <w:rPr>
          <w:rFonts w:eastAsia="Sylfaen"/>
          <w:spacing w:val="3"/>
          <w:sz w:val="28"/>
          <w:szCs w:val="28"/>
          <w:lang w:val="uk-UA" w:eastAsia="en-US"/>
        </w:rPr>
      </w:pP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>2.</w:t>
      </w:r>
      <w:r w:rsidR="00207D8D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 Продовжити до 13 лютого 2016 року</w:t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 призупин</w:t>
      </w:r>
      <w:r w:rsidR="00207D8D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>ення навчально-виховного</w:t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 процес</w:t>
      </w:r>
      <w:r w:rsidR="00207D8D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>у в</w:t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 1-4 класах навчально-виховних комплексів.</w:t>
      </w:r>
    </w:p>
    <w:p w:rsidR="000D48B8" w:rsidRPr="009E14C7" w:rsidRDefault="000D48B8" w:rsidP="000D48B8">
      <w:pPr>
        <w:widowControl w:val="0"/>
        <w:spacing w:line="322" w:lineRule="exact"/>
        <w:ind w:firstLine="700"/>
        <w:jc w:val="both"/>
        <w:rPr>
          <w:rFonts w:eastAsia="Sylfaen"/>
          <w:spacing w:val="3"/>
          <w:sz w:val="28"/>
          <w:szCs w:val="28"/>
          <w:lang w:val="uk-UA" w:eastAsia="en-US"/>
        </w:rPr>
      </w:pPr>
      <w:r w:rsidRPr="009E14C7">
        <w:rPr>
          <w:rFonts w:eastAsia="Sylfaen"/>
          <w:spacing w:val="3"/>
          <w:sz w:val="28"/>
          <w:szCs w:val="28"/>
          <w:lang w:val="uk-UA" w:eastAsia="en-US"/>
        </w:rPr>
        <w:t>3.</w:t>
      </w:r>
      <w:r w:rsidR="00207D8D">
        <w:rPr>
          <w:rFonts w:eastAsia="Sylfaen"/>
          <w:spacing w:val="3"/>
          <w:sz w:val="28"/>
          <w:szCs w:val="28"/>
          <w:lang w:val="uk-UA" w:eastAsia="en-US"/>
        </w:rPr>
        <w:t xml:space="preserve"> </w:t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>Керівникам міських лікувально-профілактичних, навчальних закладів, закладів культури, спорту та розважальних закладів  посилити контроль за виконанням протиепідемічних заходів.</w:t>
      </w:r>
    </w:p>
    <w:p w:rsidR="000D48B8" w:rsidRPr="009E14C7" w:rsidRDefault="000D48B8" w:rsidP="000D48B8">
      <w:pPr>
        <w:widowControl w:val="0"/>
        <w:spacing w:line="322" w:lineRule="exact"/>
        <w:ind w:firstLine="700"/>
        <w:jc w:val="both"/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</w:pPr>
      <w:r w:rsidRPr="009E14C7">
        <w:rPr>
          <w:rFonts w:eastAsia="Sylfaen"/>
          <w:spacing w:val="3"/>
          <w:sz w:val="28"/>
          <w:szCs w:val="28"/>
          <w:lang w:val="uk-UA" w:eastAsia="en-US"/>
        </w:rPr>
        <w:t>4.</w:t>
      </w:r>
      <w:r w:rsidR="005A6060">
        <w:rPr>
          <w:rFonts w:eastAsia="Sylfaen"/>
          <w:spacing w:val="3"/>
          <w:sz w:val="28"/>
          <w:szCs w:val="28"/>
          <w:lang w:val="uk-UA" w:eastAsia="en-US"/>
        </w:rPr>
        <w:t xml:space="preserve"> </w:t>
      </w:r>
      <w:r w:rsidR="00207D8D">
        <w:rPr>
          <w:rFonts w:eastAsia="Sylfaen"/>
          <w:spacing w:val="3"/>
          <w:sz w:val="28"/>
          <w:szCs w:val="28"/>
          <w:lang w:val="uk-UA" w:eastAsia="en-US"/>
        </w:rPr>
        <w:t>Продовжити о</w:t>
      </w:r>
      <w:r w:rsidR="00207D8D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>бмеження</w:t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 </w:t>
      </w:r>
      <w:r w:rsidR="005A6060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щодо </w:t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проведення масових, дозвільних, розважальних і спортивно-масових заходів серед населення міста. </w:t>
      </w:r>
    </w:p>
    <w:p w:rsidR="000D48B8" w:rsidRPr="009E14C7" w:rsidRDefault="000D48B8" w:rsidP="000D48B8">
      <w:pPr>
        <w:widowControl w:val="0"/>
        <w:spacing w:line="322" w:lineRule="exact"/>
        <w:ind w:firstLine="700"/>
        <w:jc w:val="both"/>
        <w:rPr>
          <w:rFonts w:eastAsia="Sylfaen"/>
          <w:spacing w:val="3"/>
          <w:sz w:val="28"/>
          <w:szCs w:val="28"/>
          <w:lang w:val="uk-UA" w:eastAsia="en-US"/>
        </w:rPr>
      </w:pP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>5.</w:t>
      </w:r>
      <w:r w:rsidR="005A6060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 </w:t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>Контроль за виконанням даного розпорядження покласти на заступника міського голови з питань діяльності виконавчих органів ради Хренова М.В.</w:t>
      </w:r>
    </w:p>
    <w:p w:rsidR="000D48B8" w:rsidRDefault="000D48B8" w:rsidP="000D48B8">
      <w:pPr>
        <w:widowControl w:val="0"/>
        <w:spacing w:line="322" w:lineRule="exact"/>
        <w:jc w:val="both"/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</w:pPr>
    </w:p>
    <w:p w:rsidR="000D48B8" w:rsidRPr="009E14C7" w:rsidRDefault="000D48B8" w:rsidP="000D48B8">
      <w:pPr>
        <w:widowControl w:val="0"/>
        <w:spacing w:line="322" w:lineRule="exact"/>
        <w:jc w:val="both"/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</w:pPr>
    </w:p>
    <w:p w:rsidR="000D48B8" w:rsidRPr="009E14C7" w:rsidRDefault="000D48B8" w:rsidP="000D48B8">
      <w:pPr>
        <w:widowControl w:val="0"/>
        <w:spacing w:line="322" w:lineRule="exact"/>
        <w:jc w:val="both"/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</w:pPr>
    </w:p>
    <w:p w:rsidR="000D48B8" w:rsidRPr="009E14C7" w:rsidRDefault="000D48B8" w:rsidP="000D48B8">
      <w:pPr>
        <w:widowControl w:val="0"/>
        <w:spacing w:line="322" w:lineRule="exact"/>
        <w:ind w:left="20"/>
        <w:jc w:val="both"/>
        <w:rPr>
          <w:rFonts w:eastAsia="Sylfaen"/>
          <w:spacing w:val="3"/>
          <w:sz w:val="28"/>
          <w:szCs w:val="28"/>
          <w:lang w:val="uk-UA" w:eastAsia="en-US"/>
        </w:rPr>
      </w:pP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Міський голова </w:t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ab/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ab/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ab/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ab/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ab/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ab/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ab/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ab/>
      </w:r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ab/>
      </w:r>
      <w:proofErr w:type="spellStart"/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>С.І.Сухомлин</w:t>
      </w:r>
      <w:proofErr w:type="spellEnd"/>
      <w:r w:rsidRPr="009E14C7">
        <w:rPr>
          <w:rFonts w:eastAsia="Sylfaen"/>
          <w:color w:val="000000"/>
          <w:spacing w:val="3"/>
          <w:sz w:val="28"/>
          <w:szCs w:val="28"/>
          <w:lang w:val="uk-UA" w:eastAsia="uk-UA" w:bidi="uk-UA"/>
        </w:rPr>
        <w:t xml:space="preserve"> </w:t>
      </w:r>
    </w:p>
    <w:p w:rsidR="000D48B8" w:rsidRPr="009E14C7" w:rsidRDefault="000D48B8" w:rsidP="000D48B8">
      <w:pPr>
        <w:spacing w:line="276" w:lineRule="auto"/>
        <w:rPr>
          <w:rFonts w:eastAsia="Calibri"/>
          <w:sz w:val="28"/>
          <w:szCs w:val="28"/>
          <w:lang w:val="uk-UA" w:eastAsia="en-US"/>
        </w:rPr>
      </w:pPr>
    </w:p>
    <w:p w:rsidR="000D48B8" w:rsidRDefault="000D48B8" w:rsidP="000D48B8">
      <w:pPr>
        <w:spacing w:line="260" w:lineRule="exact"/>
        <w:rPr>
          <w:sz w:val="28"/>
          <w:szCs w:val="28"/>
          <w:lang w:val="uk-UA"/>
        </w:rPr>
      </w:pPr>
    </w:p>
    <w:p w:rsidR="000D48B8" w:rsidRDefault="000D48B8" w:rsidP="000D48B8">
      <w:pPr>
        <w:spacing w:line="260" w:lineRule="exact"/>
        <w:rPr>
          <w:sz w:val="28"/>
          <w:szCs w:val="28"/>
          <w:lang w:val="uk-UA"/>
        </w:rPr>
      </w:pPr>
    </w:p>
    <w:p w:rsidR="000D48B8" w:rsidRDefault="000D48B8" w:rsidP="000D48B8">
      <w:pPr>
        <w:spacing w:line="260" w:lineRule="exact"/>
        <w:rPr>
          <w:sz w:val="28"/>
          <w:szCs w:val="28"/>
          <w:lang w:val="uk-UA"/>
        </w:rPr>
      </w:pPr>
    </w:p>
    <w:p w:rsidR="000D48B8" w:rsidRDefault="000D48B8" w:rsidP="000D48B8">
      <w:pPr>
        <w:spacing w:line="260" w:lineRule="exact"/>
        <w:rPr>
          <w:sz w:val="28"/>
          <w:szCs w:val="28"/>
          <w:lang w:val="uk-UA"/>
        </w:rPr>
      </w:pPr>
    </w:p>
    <w:p w:rsidR="000D48B8" w:rsidRDefault="000D48B8" w:rsidP="000D48B8">
      <w:pPr>
        <w:spacing w:line="260" w:lineRule="exact"/>
        <w:rPr>
          <w:sz w:val="28"/>
          <w:szCs w:val="28"/>
          <w:lang w:val="uk-UA"/>
        </w:rPr>
      </w:pPr>
    </w:p>
    <w:p w:rsidR="00951C99" w:rsidRDefault="00951C99">
      <w:bookmarkStart w:id="0" w:name="_GoBack"/>
      <w:bookmarkEnd w:id="0"/>
    </w:p>
    <w:sectPr w:rsidR="00951C99" w:rsidSect="0005672F">
      <w:pgSz w:w="11906" w:h="16838"/>
      <w:pgMar w:top="180" w:right="677" w:bottom="540" w:left="13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48B8"/>
    <w:rsid w:val="000B6D27"/>
    <w:rsid w:val="000D48B8"/>
    <w:rsid w:val="001A6F0F"/>
    <w:rsid w:val="001E4AC7"/>
    <w:rsid w:val="001E7039"/>
    <w:rsid w:val="00207D8D"/>
    <w:rsid w:val="00382617"/>
    <w:rsid w:val="004F2CF7"/>
    <w:rsid w:val="005A6060"/>
    <w:rsid w:val="006160A1"/>
    <w:rsid w:val="00701BD6"/>
    <w:rsid w:val="007646A8"/>
    <w:rsid w:val="00951C99"/>
    <w:rsid w:val="009E313C"/>
    <w:rsid w:val="00C4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B8"/>
    <w:pPr>
      <w:spacing w:after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0D48B8"/>
    <w:pPr>
      <w:keepNext/>
      <w:jc w:val="center"/>
      <w:outlineLvl w:val="2"/>
    </w:pPr>
    <w:rPr>
      <w:b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48B8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caption"/>
    <w:basedOn w:val="a"/>
    <w:next w:val="a"/>
    <w:qFormat/>
    <w:rsid w:val="000D48B8"/>
    <w:pPr>
      <w:spacing w:line="260" w:lineRule="exact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10</cp:revision>
  <cp:lastPrinted>2016-02-05T06:53:00Z</cp:lastPrinted>
  <dcterms:created xsi:type="dcterms:W3CDTF">2016-02-04T16:07:00Z</dcterms:created>
  <dcterms:modified xsi:type="dcterms:W3CDTF">2016-02-05T14:37:00Z</dcterms:modified>
</cp:coreProperties>
</file>