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15" w:rsidRDefault="00824915" w:rsidP="00716402">
      <w:pPr>
        <w:spacing w:line="260" w:lineRule="exact"/>
        <w:jc w:val="center"/>
        <w:rPr>
          <w:b/>
          <w:bCs/>
          <w:sz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39.3pt;width:46.75pt;height:60.95pt;z-index:251658240;mso-position-horizontal-relative:margin;mso-position-vertical-relative:page" fillcolor="window">
            <v:imagedata r:id="rId4" o:title=""/>
            <o:lock v:ext="edit" aspectratio="f"/>
            <w10:wrap anchorx="margin" anchory="page"/>
          </v:shape>
          <o:OLEObject Type="Embed" ProgID="Word.Picture.8" ShapeID="_x0000_s1026" DrawAspect="Content" ObjectID="_1515218362" r:id="rId5"/>
        </w:pict>
      </w:r>
    </w:p>
    <w:p w:rsidR="00824915" w:rsidRDefault="00824915" w:rsidP="00716402">
      <w:pPr>
        <w:spacing w:line="260" w:lineRule="exact"/>
        <w:jc w:val="center"/>
        <w:rPr>
          <w:b/>
          <w:bCs/>
          <w:sz w:val="28"/>
          <w:lang w:val="uk-UA"/>
        </w:rPr>
      </w:pPr>
    </w:p>
    <w:p w:rsidR="00824915" w:rsidRDefault="00824915" w:rsidP="00716402">
      <w:pPr>
        <w:spacing w:line="260" w:lineRule="exact"/>
        <w:jc w:val="center"/>
        <w:rPr>
          <w:b/>
          <w:bCs/>
          <w:sz w:val="28"/>
          <w:lang w:val="uk-UA"/>
        </w:rPr>
      </w:pPr>
    </w:p>
    <w:p w:rsidR="00824915" w:rsidRDefault="00824915" w:rsidP="00716402">
      <w:pPr>
        <w:spacing w:line="260" w:lineRule="exact"/>
        <w:jc w:val="center"/>
        <w:rPr>
          <w:b/>
          <w:bCs/>
          <w:sz w:val="28"/>
          <w:lang w:val="uk-UA"/>
        </w:rPr>
      </w:pPr>
    </w:p>
    <w:p w:rsidR="00824915" w:rsidRDefault="00824915" w:rsidP="00716402">
      <w:pPr>
        <w:spacing w:line="260" w:lineRule="exact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УКРАЇНА</w:t>
      </w:r>
    </w:p>
    <w:p w:rsidR="00824915" w:rsidRDefault="00824915" w:rsidP="00716402">
      <w:pPr>
        <w:spacing w:line="260" w:lineRule="exact"/>
        <w:jc w:val="center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м. Житомир</w:t>
      </w:r>
    </w:p>
    <w:p w:rsidR="00824915" w:rsidRDefault="00824915" w:rsidP="00716402">
      <w:pPr>
        <w:spacing w:line="260" w:lineRule="exact"/>
        <w:jc w:val="center"/>
        <w:rPr>
          <w:b/>
          <w:bCs/>
          <w:sz w:val="22"/>
          <w:lang w:val="uk-UA"/>
        </w:rPr>
      </w:pPr>
    </w:p>
    <w:p w:rsidR="00824915" w:rsidRDefault="00824915" w:rsidP="00716402">
      <w:pPr>
        <w:spacing w:line="260" w:lineRule="exact"/>
        <w:jc w:val="center"/>
        <w:rPr>
          <w:b/>
          <w:bCs/>
          <w:sz w:val="36"/>
          <w:lang w:val="uk-UA"/>
        </w:rPr>
      </w:pPr>
    </w:p>
    <w:p w:rsidR="00824915" w:rsidRDefault="00824915" w:rsidP="00716402">
      <w:pPr>
        <w:spacing w:line="260" w:lineRule="exact"/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РОЗПОРЯДЖЕННЯ</w:t>
      </w:r>
    </w:p>
    <w:p w:rsidR="00824915" w:rsidRDefault="00824915" w:rsidP="00716402">
      <w:pPr>
        <w:spacing w:line="260" w:lineRule="exact"/>
        <w:jc w:val="center"/>
        <w:rPr>
          <w:b/>
          <w:bCs/>
          <w:sz w:val="36"/>
          <w:lang w:val="uk-UA"/>
        </w:rPr>
      </w:pPr>
    </w:p>
    <w:p w:rsidR="00824915" w:rsidRDefault="00824915" w:rsidP="00716402">
      <w:pPr>
        <w:spacing w:line="260" w:lineRule="exact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МІСЬКОГО  ГОЛОВИ</w:t>
      </w:r>
    </w:p>
    <w:p w:rsidR="00824915" w:rsidRDefault="00824915" w:rsidP="00716402">
      <w:pPr>
        <w:spacing w:line="260" w:lineRule="exact"/>
        <w:jc w:val="center"/>
        <w:rPr>
          <w:b/>
          <w:bCs/>
          <w:sz w:val="28"/>
          <w:lang w:val="uk-UA"/>
        </w:rPr>
      </w:pPr>
    </w:p>
    <w:p w:rsidR="00824915" w:rsidRDefault="00824915" w:rsidP="00716402">
      <w:pPr>
        <w:spacing w:line="260" w:lineRule="exact"/>
        <w:jc w:val="both"/>
        <w:rPr>
          <w:b/>
          <w:bCs/>
          <w:sz w:val="28"/>
          <w:lang w:val="uk-UA"/>
        </w:rPr>
      </w:pPr>
    </w:p>
    <w:p w:rsidR="00824915" w:rsidRDefault="00824915" w:rsidP="00716402">
      <w:pPr>
        <w:spacing w:line="260" w:lineRule="exact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</w:t>
      </w:r>
      <w:r>
        <w:rPr>
          <w:sz w:val="28"/>
          <w:lang w:val="uk-UA"/>
        </w:rPr>
        <w:t>від</w:t>
      </w:r>
      <w:r>
        <w:rPr>
          <w:sz w:val="22"/>
          <w:lang w:val="uk-UA"/>
        </w:rPr>
        <w:t xml:space="preserve"> _______________  </w:t>
      </w:r>
      <w:r>
        <w:rPr>
          <w:sz w:val="28"/>
          <w:lang w:val="uk-UA"/>
        </w:rPr>
        <w:t>№</w:t>
      </w:r>
      <w:r>
        <w:rPr>
          <w:sz w:val="22"/>
          <w:lang w:val="uk-UA"/>
        </w:rPr>
        <w:t xml:space="preserve">  _______     </w:t>
      </w:r>
    </w:p>
    <w:p w:rsidR="00824915" w:rsidRDefault="00824915" w:rsidP="00716402">
      <w:pPr>
        <w:spacing w:line="233" w:lineRule="auto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</w:t>
      </w:r>
    </w:p>
    <w:p w:rsidR="00824915" w:rsidRPr="00BA5E88" w:rsidRDefault="00824915" w:rsidP="00716402">
      <w:pPr>
        <w:spacing w:line="233" w:lineRule="auto"/>
        <w:jc w:val="both"/>
        <w:rPr>
          <w:sz w:val="28"/>
          <w:szCs w:val="28"/>
          <w:lang w:val="uk-UA"/>
        </w:rPr>
      </w:pPr>
      <w:r w:rsidRPr="00BA5E88">
        <w:rPr>
          <w:sz w:val="28"/>
          <w:szCs w:val="28"/>
          <w:lang w:val="uk-UA"/>
        </w:rPr>
        <w:t>Про створення робочої групи</w:t>
      </w:r>
    </w:p>
    <w:p w:rsidR="00824915" w:rsidRDefault="00824915" w:rsidP="00716402">
      <w:pPr>
        <w:pStyle w:val="Heading1"/>
        <w:spacing w:line="233" w:lineRule="auto"/>
      </w:pPr>
      <w:r>
        <w:t xml:space="preserve">           У зв’язку з проведенням аудиту діяльності міського культурно-спортивного центру міської ради та підліткових клубцв за місцем проживання відповідно до статті 42 Закону України «Про місцеве самоврядування в Україні»:</w:t>
      </w:r>
    </w:p>
    <w:p w:rsidR="00824915" w:rsidRDefault="00824915" w:rsidP="00716402">
      <w:pPr>
        <w:pStyle w:val="Heading1"/>
        <w:spacing w:line="233" w:lineRule="auto"/>
      </w:pPr>
      <w:r>
        <w:tab/>
        <w:t>1. Створити робочу групу у складі</w:t>
      </w:r>
      <w:r w:rsidRPr="00661F94">
        <w:t>:</w:t>
      </w:r>
    </w:p>
    <w:p w:rsidR="00824915" w:rsidRDefault="00824915" w:rsidP="00467B92">
      <w:pPr>
        <w:jc w:val="both"/>
        <w:rPr>
          <w:sz w:val="28"/>
          <w:szCs w:val="28"/>
          <w:lang w:val="uk-UA"/>
        </w:rPr>
      </w:pPr>
      <w:r w:rsidRPr="00467B92">
        <w:rPr>
          <w:sz w:val="28"/>
          <w:szCs w:val="28"/>
          <w:lang w:val="uk-UA"/>
        </w:rPr>
        <w:t>Хренов Матвій Володимирович</w:t>
      </w:r>
      <w:r>
        <w:rPr>
          <w:sz w:val="28"/>
          <w:szCs w:val="28"/>
          <w:lang w:val="uk-UA"/>
        </w:rPr>
        <w:t>, заступник міського голови з питань діяльності виконавчих органів ради, голова робочої групи;</w:t>
      </w:r>
    </w:p>
    <w:p w:rsidR="00824915" w:rsidRDefault="00824915" w:rsidP="00467B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Артемчук Віктор Адамович, начальник відділу бюджетних програм невиробничої сфери департаменту бюджету та фінансів міської ради;</w:t>
      </w:r>
    </w:p>
    <w:p w:rsidR="00824915" w:rsidRDefault="00824915" w:rsidP="00467B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Годований Руслан Миколайович, член виконкому міської ради; </w:t>
      </w:r>
    </w:p>
    <w:p w:rsidR="00824915" w:rsidRDefault="00824915" w:rsidP="00467B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Ірина Анатоліївна, начальник управління у справах сім'ї, молоді та спорту міської ради;</w:t>
      </w:r>
    </w:p>
    <w:p w:rsidR="00824915" w:rsidRDefault="00824915" w:rsidP="00467B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Леонченко Наталія Петрівна, депутат міської ради;</w:t>
      </w:r>
    </w:p>
    <w:p w:rsidR="00824915" w:rsidRDefault="00824915" w:rsidP="00467B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Сікайло Людмила Михайлівна, заступник начальника управління у справах сім'ї, молоді та спорту міської ради, начальник відділу у справах сім'ї та молоді управління;</w:t>
      </w:r>
    </w:p>
    <w:p w:rsidR="00824915" w:rsidRPr="00467B92" w:rsidRDefault="00824915" w:rsidP="00467B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Чернюк Алла Вікторівна, головний спеціаліст, юрисконсульт відділу правового забезпечення документообігу юридичного департаменту міської ради.</w:t>
      </w:r>
    </w:p>
    <w:p w:rsidR="00824915" w:rsidRDefault="00824915" w:rsidP="00716402">
      <w:pPr>
        <w:pStyle w:val="BodyText"/>
      </w:pPr>
      <w:r>
        <w:tab/>
        <w:t xml:space="preserve">2. Управлінню у справах сім’ї, молоді  та спорту  міської  ради забезпечити </w:t>
      </w:r>
      <w:r>
        <w:rPr>
          <w:szCs w:val="28"/>
        </w:rPr>
        <w:t>проведення</w:t>
      </w:r>
      <w:r w:rsidRPr="002538C5">
        <w:rPr>
          <w:szCs w:val="28"/>
        </w:rPr>
        <w:t xml:space="preserve"> </w:t>
      </w:r>
      <w:r>
        <w:rPr>
          <w:szCs w:val="28"/>
        </w:rPr>
        <w:t xml:space="preserve"> аудиту діяльності міського культурно-спортивного центру міської ради та підліткових клубів за місцем проживання  до             30 травня 2016 року</w:t>
      </w:r>
      <w:r>
        <w:t>.</w:t>
      </w:r>
    </w:p>
    <w:p w:rsidR="00824915" w:rsidRPr="006A23F8" w:rsidRDefault="00824915" w:rsidP="006A23F8">
      <w:pPr>
        <w:pStyle w:val="BodyTextIndent"/>
        <w:ind w:left="0" w:right="-186" w:firstLine="720"/>
        <w:jc w:val="both"/>
        <w:rPr>
          <w:spacing w:val="-4"/>
          <w:sz w:val="28"/>
          <w:szCs w:val="28"/>
        </w:rPr>
      </w:pPr>
      <w:r>
        <w:rPr>
          <w:sz w:val="28"/>
          <w:lang w:val="uk-UA"/>
        </w:rPr>
        <w:t xml:space="preserve">3. Контроль за виконанням даного розпорядження покласти на заступника міського голови з питань діяльності виконавчих органів ради  </w:t>
      </w:r>
      <w:r>
        <w:rPr>
          <w:spacing w:val="-4"/>
          <w:sz w:val="28"/>
          <w:szCs w:val="28"/>
          <w:lang w:val="uk-UA"/>
        </w:rPr>
        <w:t>зг</w:t>
      </w:r>
      <w:r w:rsidRPr="006A23F8">
        <w:rPr>
          <w:spacing w:val="-4"/>
          <w:sz w:val="28"/>
          <w:szCs w:val="28"/>
        </w:rPr>
        <w:t xml:space="preserve">ідно </w:t>
      </w:r>
      <w:r>
        <w:rPr>
          <w:spacing w:val="-4"/>
          <w:sz w:val="28"/>
          <w:szCs w:val="28"/>
          <w:lang w:val="uk-UA"/>
        </w:rPr>
        <w:t>з</w:t>
      </w:r>
      <w:r w:rsidRPr="006A23F8">
        <w:rPr>
          <w:spacing w:val="-4"/>
          <w:sz w:val="28"/>
          <w:szCs w:val="28"/>
        </w:rPr>
        <w:t xml:space="preserve"> розподіл</w:t>
      </w:r>
      <w:r>
        <w:rPr>
          <w:spacing w:val="-4"/>
          <w:sz w:val="28"/>
          <w:szCs w:val="28"/>
          <w:lang w:val="uk-UA"/>
        </w:rPr>
        <w:t>ом</w:t>
      </w:r>
      <w:r w:rsidRPr="006A23F8">
        <w:rPr>
          <w:spacing w:val="-4"/>
          <w:sz w:val="28"/>
          <w:szCs w:val="28"/>
        </w:rPr>
        <w:t xml:space="preserve"> обов’язків.                                                     </w:t>
      </w:r>
    </w:p>
    <w:p w:rsidR="00824915" w:rsidRDefault="00824915" w:rsidP="00716402">
      <w:pPr>
        <w:pStyle w:val="BodyTextIndent"/>
        <w:spacing w:line="233" w:lineRule="auto"/>
        <w:ind w:left="0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</w:t>
      </w:r>
    </w:p>
    <w:p w:rsidR="00824915" w:rsidRPr="001A6733" w:rsidRDefault="00824915" w:rsidP="007164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С.І. Сухомлин</w:t>
      </w:r>
    </w:p>
    <w:p w:rsidR="00824915" w:rsidRDefault="00824915" w:rsidP="00716402"/>
    <w:p w:rsidR="00824915" w:rsidRDefault="00824915"/>
    <w:sectPr w:rsidR="00824915" w:rsidSect="004F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402"/>
    <w:rsid w:val="00032F0C"/>
    <w:rsid w:val="000C462B"/>
    <w:rsid w:val="001165E3"/>
    <w:rsid w:val="00120E0F"/>
    <w:rsid w:val="00176F84"/>
    <w:rsid w:val="001A6733"/>
    <w:rsid w:val="002538C5"/>
    <w:rsid w:val="00293EA4"/>
    <w:rsid w:val="002C34D2"/>
    <w:rsid w:val="003F7E39"/>
    <w:rsid w:val="00467B92"/>
    <w:rsid w:val="004F289F"/>
    <w:rsid w:val="00574C53"/>
    <w:rsid w:val="00585F1E"/>
    <w:rsid w:val="00661F94"/>
    <w:rsid w:val="006A23F8"/>
    <w:rsid w:val="00716402"/>
    <w:rsid w:val="00824915"/>
    <w:rsid w:val="008B3242"/>
    <w:rsid w:val="00A90BF4"/>
    <w:rsid w:val="00AB6408"/>
    <w:rsid w:val="00B346D1"/>
    <w:rsid w:val="00BA5E88"/>
    <w:rsid w:val="00CC5324"/>
    <w:rsid w:val="00D40AFA"/>
    <w:rsid w:val="00D6606E"/>
    <w:rsid w:val="00E4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402"/>
    <w:pPr>
      <w:keepNext/>
      <w:jc w:val="both"/>
      <w:outlineLvl w:val="0"/>
    </w:pPr>
    <w:rPr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716402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3DA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164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3D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263</Words>
  <Characters>1504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6</cp:revision>
  <cp:lastPrinted>2016-01-12T12:12:00Z</cp:lastPrinted>
  <dcterms:created xsi:type="dcterms:W3CDTF">2016-01-13T15:41:00Z</dcterms:created>
  <dcterms:modified xsi:type="dcterms:W3CDTF">2016-01-25T07:13:00Z</dcterms:modified>
</cp:coreProperties>
</file>