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3CB" w:rsidRPr="008E63CB" w:rsidRDefault="008E63CB" w:rsidP="008E63C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63C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  <w:r w:rsidRPr="008E63CB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  <w:t>ЖИТОМИРСЬКА МІСЬКА РАДА</w:t>
      </w:r>
    </w:p>
    <w:p w:rsidR="008E63CB" w:rsidRPr="008E63CB" w:rsidRDefault="008E63CB" w:rsidP="008E63C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63C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 РІШЕННЯ</w:t>
      </w:r>
      <w:r w:rsidRPr="008E63CB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</w:r>
      <w:r w:rsidRPr="008E63CB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  <w:t>                </w:t>
      </w:r>
    </w:p>
    <w:p w:rsidR="008E63CB" w:rsidRPr="008E63CB" w:rsidRDefault="008E63CB" w:rsidP="008E63C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63C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  __________  № ____</w:t>
      </w:r>
      <w:r w:rsidRPr="008E63CB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  <w:t>         м. Житомир         </w:t>
      </w:r>
    </w:p>
    <w:p w:rsidR="008E63CB" w:rsidRPr="008E63CB" w:rsidRDefault="008E63CB" w:rsidP="008E63C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63C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            </w:t>
      </w:r>
    </w:p>
    <w:p w:rsidR="008E63CB" w:rsidRPr="008E63CB" w:rsidRDefault="008E63CB" w:rsidP="008E63C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63C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внесення змін до рішення міської ради</w:t>
      </w:r>
    </w:p>
    <w:p w:rsidR="008E63CB" w:rsidRPr="008E63CB" w:rsidRDefault="008E63CB" w:rsidP="008E63C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63C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 29.01.2015 №844 «Про міський бюджет на 2015 рік»</w:t>
      </w:r>
    </w:p>
    <w:p w:rsidR="008E63CB" w:rsidRPr="008E63CB" w:rsidRDefault="008E63CB" w:rsidP="008E63C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63C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E63CB" w:rsidRPr="008E63CB" w:rsidRDefault="008E63CB" w:rsidP="008E63C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63C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 до Бюджетного кодексу України, статті 26 Закону України «Про місцеве самоврядування в Україні», міська рада</w:t>
      </w:r>
    </w:p>
    <w:p w:rsidR="008E63CB" w:rsidRPr="008E63CB" w:rsidRDefault="008E63CB" w:rsidP="008E63C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63C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8E63CB" w:rsidRPr="008E63CB" w:rsidRDefault="008E63CB" w:rsidP="008E63C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63C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Внести зміни до рішення міської ради від 29.01.2015 №844 «Про міський бюджет на 2015 рік» (із змінами та доповненнями), а саме:</w:t>
      </w:r>
    </w:p>
    <w:p w:rsidR="008E63CB" w:rsidRPr="008E63CB" w:rsidRDefault="008E63CB" w:rsidP="008E63C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63C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1.1. Викласти підпункти  1 та 2 пункту 1 рішення в наступній редакції:</w:t>
      </w:r>
    </w:p>
    <w:p w:rsidR="008E63CB" w:rsidRPr="008E63CB" w:rsidRDefault="008E63CB" w:rsidP="008E63C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63C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«-  доходи міського бюджету у сумі 1 574 172 732 гривні 08 копійок, в тому числі доходи загального фонду міського бюджету 1 491 026 425 гривень 30 копійок, доходи спеціального фонду міського бюджету 83 146 261 гривня 78 копійок, у тому числі бюджету розвитку 14 128 312 гривень згідно з додатком №1 до цього рішення;</w:t>
      </w:r>
      <w:r w:rsidRPr="008E63CB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  <w:t>-  видатки міського бюджету у сумі 1 725 500 467 гривень 35 копійок,       в тому числі видатки загального фонду міського бюджету 1 283 682 466 гривень 05 копійок та видатки спеціального фонду міського бюджету 441 818 001 гривня 30 копійок, згідно з додатком №3 до цього рішення;»;</w:t>
      </w:r>
    </w:p>
    <w:p w:rsidR="008E63CB" w:rsidRPr="008E63CB" w:rsidRDefault="008E63CB" w:rsidP="008E63C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63C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1.2. Викласти абзац 2 пункту 2 рішення в наступній редакції:</w:t>
      </w:r>
    </w:p>
    <w:p w:rsidR="008E63CB" w:rsidRPr="008E63CB" w:rsidRDefault="008E63CB" w:rsidP="008E63C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63C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«Затвердити бюджетні призначення головним розпорядникам коштів міського бюджету на 2015 рік у розрізі відповідальних виконавців за бюджетними програмами для програмно-цільового методу складання та виконання міського бюджету, у тому числі по загальному фонду 1 283 682 466 гривень 05 копійок та спеціальному фонду 441 818 001 гривня 30 копійок згідно з додатком №3 до цього рішення.».</w:t>
      </w:r>
    </w:p>
    <w:p w:rsidR="008E63CB" w:rsidRPr="008E63CB" w:rsidRDefault="008E63CB" w:rsidP="008E63C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63C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першого заступника міського голови з питань діяльності виконавчих органів ради, заступників міського голови з питань діяльності виконавчих органів ради відповідно до розподілу обов’язків та постійну комісію міської ради з питань бюджету, комунальної власності та залучення інвестицій.</w:t>
      </w:r>
    </w:p>
    <w:p w:rsidR="008E63CB" w:rsidRPr="008E63CB" w:rsidRDefault="008E63CB" w:rsidP="008E63C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63C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E63CB" w:rsidRPr="008E63CB" w:rsidRDefault="008E63CB" w:rsidP="008E63C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63C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Секретар міської ради                       Л.В.Цимбалюк    </w:t>
      </w:r>
    </w:p>
    <w:p w:rsidR="008E63CB" w:rsidRPr="008E63CB" w:rsidRDefault="008E63CB" w:rsidP="008E63C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63C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E63CB" w:rsidRPr="008E63CB" w:rsidRDefault="008E63CB" w:rsidP="008E63C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63C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23.11.2015 внесено зміни </w:t>
      </w:r>
      <w:hyperlink r:id="rId4" w:history="1">
        <w:r w:rsidRPr="008E63CB">
          <w:rPr>
            <w:rFonts w:ascii="Arial" w:eastAsia="Times New Roman" w:hAnsi="Arial" w:cs="Arial"/>
            <w:i/>
            <w:iCs/>
            <w:color w:val="000099"/>
            <w:sz w:val="16"/>
            <w:lang w:eastAsia="ru-RU"/>
          </w:rPr>
          <w:t>Завантажити</w:t>
        </w:r>
      </w:hyperlink>
    </w:p>
    <w:p w:rsidR="008E63CB" w:rsidRPr="008E63CB" w:rsidRDefault="008E63CB" w:rsidP="008E63C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63C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E63CB" w:rsidRPr="008E63CB" w:rsidRDefault="008E63CB" w:rsidP="008E63C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63C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24.11.2015 внесено зміни</w:t>
      </w:r>
      <w:r w:rsidRPr="008E63CB">
        <w:rPr>
          <w:rFonts w:ascii="Arial" w:eastAsia="Times New Roman" w:hAnsi="Arial" w:cs="Arial"/>
          <w:i/>
          <w:iCs/>
          <w:color w:val="222222"/>
          <w:sz w:val="16"/>
          <w:lang w:eastAsia="ru-RU"/>
        </w:rPr>
        <w:t> </w:t>
      </w:r>
      <w:hyperlink r:id="rId5" w:history="1">
        <w:r w:rsidRPr="008E63CB">
          <w:rPr>
            <w:rFonts w:ascii="Arial" w:eastAsia="Times New Roman" w:hAnsi="Arial" w:cs="Arial"/>
            <w:i/>
            <w:iCs/>
            <w:color w:val="000099"/>
            <w:sz w:val="16"/>
            <w:u w:val="single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E63CB"/>
    <w:rsid w:val="00000DEC"/>
    <w:rsid w:val="000022E9"/>
    <w:rsid w:val="00003FCA"/>
    <w:rsid w:val="00004FE3"/>
    <w:rsid w:val="00006EFE"/>
    <w:rsid w:val="00013632"/>
    <w:rsid w:val="000137A5"/>
    <w:rsid w:val="000167CE"/>
    <w:rsid w:val="0002136C"/>
    <w:rsid w:val="00022B3C"/>
    <w:rsid w:val="00027DA1"/>
    <w:rsid w:val="0003239A"/>
    <w:rsid w:val="00032C43"/>
    <w:rsid w:val="00036522"/>
    <w:rsid w:val="000404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66E4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20239"/>
    <w:rsid w:val="00131A8E"/>
    <w:rsid w:val="00132BE9"/>
    <w:rsid w:val="00140A88"/>
    <w:rsid w:val="00140BF1"/>
    <w:rsid w:val="001424F1"/>
    <w:rsid w:val="0014331D"/>
    <w:rsid w:val="00143EF5"/>
    <w:rsid w:val="001465F7"/>
    <w:rsid w:val="00150827"/>
    <w:rsid w:val="00150B8C"/>
    <w:rsid w:val="001512C7"/>
    <w:rsid w:val="00151FFB"/>
    <w:rsid w:val="001621A8"/>
    <w:rsid w:val="001650AA"/>
    <w:rsid w:val="00171FCE"/>
    <w:rsid w:val="001838E7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14768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04D7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41FC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6DD7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3B46"/>
    <w:rsid w:val="003B7898"/>
    <w:rsid w:val="003C067A"/>
    <w:rsid w:val="003C1EE3"/>
    <w:rsid w:val="003C2947"/>
    <w:rsid w:val="003C72C1"/>
    <w:rsid w:val="003D4128"/>
    <w:rsid w:val="003D4A2C"/>
    <w:rsid w:val="003D4DCC"/>
    <w:rsid w:val="003D6018"/>
    <w:rsid w:val="003D7B7A"/>
    <w:rsid w:val="003E0BE2"/>
    <w:rsid w:val="003E4107"/>
    <w:rsid w:val="003F22F5"/>
    <w:rsid w:val="003F3B33"/>
    <w:rsid w:val="003F6D36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0C46"/>
    <w:rsid w:val="00462056"/>
    <w:rsid w:val="004625E8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1423D"/>
    <w:rsid w:val="005209F9"/>
    <w:rsid w:val="005247E6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D563D"/>
    <w:rsid w:val="005E0B55"/>
    <w:rsid w:val="005E1B8F"/>
    <w:rsid w:val="005F0C6C"/>
    <w:rsid w:val="005F1239"/>
    <w:rsid w:val="005F2274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16F9"/>
    <w:rsid w:val="0067271A"/>
    <w:rsid w:val="006778E1"/>
    <w:rsid w:val="00680305"/>
    <w:rsid w:val="00681528"/>
    <w:rsid w:val="00682ED6"/>
    <w:rsid w:val="00683512"/>
    <w:rsid w:val="00687FB6"/>
    <w:rsid w:val="00693610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1699"/>
    <w:rsid w:val="006E4DCC"/>
    <w:rsid w:val="006F312B"/>
    <w:rsid w:val="006F58C2"/>
    <w:rsid w:val="00703193"/>
    <w:rsid w:val="00704BAE"/>
    <w:rsid w:val="00706CB6"/>
    <w:rsid w:val="0071054F"/>
    <w:rsid w:val="00711FE6"/>
    <w:rsid w:val="00713E4F"/>
    <w:rsid w:val="0071569B"/>
    <w:rsid w:val="00716621"/>
    <w:rsid w:val="00721E3C"/>
    <w:rsid w:val="00722EEA"/>
    <w:rsid w:val="00725965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29C2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1C3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31E0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E63CB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083E"/>
    <w:rsid w:val="009429AF"/>
    <w:rsid w:val="00944DF8"/>
    <w:rsid w:val="00951363"/>
    <w:rsid w:val="009514F4"/>
    <w:rsid w:val="00956CDB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BBE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322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53BD0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66B"/>
    <w:rsid w:val="00AF59B0"/>
    <w:rsid w:val="00B01382"/>
    <w:rsid w:val="00B078BD"/>
    <w:rsid w:val="00B10328"/>
    <w:rsid w:val="00B110AB"/>
    <w:rsid w:val="00B203A7"/>
    <w:rsid w:val="00B22460"/>
    <w:rsid w:val="00B31811"/>
    <w:rsid w:val="00B332BC"/>
    <w:rsid w:val="00B35BAB"/>
    <w:rsid w:val="00B3711D"/>
    <w:rsid w:val="00B461F6"/>
    <w:rsid w:val="00B504C4"/>
    <w:rsid w:val="00B63804"/>
    <w:rsid w:val="00B65A7C"/>
    <w:rsid w:val="00B678ED"/>
    <w:rsid w:val="00B67DF4"/>
    <w:rsid w:val="00B71653"/>
    <w:rsid w:val="00B7266D"/>
    <w:rsid w:val="00B8429D"/>
    <w:rsid w:val="00B90F1F"/>
    <w:rsid w:val="00B90FF0"/>
    <w:rsid w:val="00B9227E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0886"/>
    <w:rsid w:val="00BC457B"/>
    <w:rsid w:val="00BD3DBE"/>
    <w:rsid w:val="00BE0B32"/>
    <w:rsid w:val="00BF1FFE"/>
    <w:rsid w:val="00BF3675"/>
    <w:rsid w:val="00C01BDA"/>
    <w:rsid w:val="00C04096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71391"/>
    <w:rsid w:val="00C806FF"/>
    <w:rsid w:val="00C83B0A"/>
    <w:rsid w:val="00C90D4C"/>
    <w:rsid w:val="00C91588"/>
    <w:rsid w:val="00C976AA"/>
    <w:rsid w:val="00CA5ACB"/>
    <w:rsid w:val="00CA689A"/>
    <w:rsid w:val="00CB2DDB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2539E"/>
    <w:rsid w:val="00D3058D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4BC3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155D"/>
    <w:rsid w:val="00DF2D94"/>
    <w:rsid w:val="00DF54E4"/>
    <w:rsid w:val="00DF5C2D"/>
    <w:rsid w:val="00DF5E9A"/>
    <w:rsid w:val="00E015A6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2DD2"/>
    <w:rsid w:val="00E431D3"/>
    <w:rsid w:val="00E44E1A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788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97177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3039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AE6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370A6"/>
    <w:rsid w:val="00F41C24"/>
    <w:rsid w:val="00F454DD"/>
    <w:rsid w:val="00F45562"/>
    <w:rsid w:val="00F53365"/>
    <w:rsid w:val="00F571B6"/>
    <w:rsid w:val="00F617AD"/>
    <w:rsid w:val="00F628EE"/>
    <w:rsid w:val="00F64B53"/>
    <w:rsid w:val="00F64DFB"/>
    <w:rsid w:val="00F6594A"/>
    <w:rsid w:val="00F667E3"/>
    <w:rsid w:val="00F66D8A"/>
    <w:rsid w:val="00F71526"/>
    <w:rsid w:val="00F7197E"/>
    <w:rsid w:val="00F73764"/>
    <w:rsid w:val="00F73829"/>
    <w:rsid w:val="00F73EFA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8E63CB"/>
    <w:rPr>
      <w:i/>
      <w:iCs/>
    </w:rPr>
  </w:style>
  <w:style w:type="character" w:styleId="a4">
    <w:name w:val="Hyperlink"/>
    <w:basedOn w:val="a0"/>
    <w:uiPriority w:val="99"/>
    <w:semiHidden/>
    <w:unhideWhenUsed/>
    <w:rsid w:val="008E63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4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13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old.zt-rada.gov.ua/data/files/new/%D0%B2%D0%BD%D0%B5%D1%81%D0%B5%D0%BD%D0%BD%D1%8F%D0%B7%D0%BC%D1%96%D0%BD%D0%B4%D0%BE%D0%B1%D1%8E%D0%B4%D0%B6%D0%B5%D1%82%D1%832015.rar" TargetMode="External"/><Relationship Id="rId4" Type="http://schemas.openxmlformats.org/officeDocument/2006/relationships/hyperlink" Target="http://old.zt-rada.gov.ua/data/files/new/%D0%B2%D0%BD%D0%B5%D1%81%D0%B5%D0%BD%D0%BD%D1%8F%20%D0%B7%D0%BC%D1%96%D0%BD%202015.r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2092</Characters>
  <Application>Microsoft Office Word</Application>
  <DocSecurity>0</DocSecurity>
  <Lines>17</Lines>
  <Paragraphs>4</Paragraphs>
  <ScaleCrop>false</ScaleCrop>
  <Company>Microsoft</Company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2017-11-21T12:11:00Z</dcterms:created>
  <dcterms:modified xsi:type="dcterms:W3CDTF">2017-11-21T12:11:00Z</dcterms:modified>
</cp:coreProperties>
</file>