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574260608" r:id="rId6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9A7D3D" w:rsidP="009A7D3D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9A7D3D" w:rsidRDefault="009A7D3D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9A7D3D" w:rsidRPr="004E5A52" w:rsidRDefault="009A7D3D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1E4F17" w:rsidRPr="001E4F17" w:rsidRDefault="001E4F17" w:rsidP="001E4F17">
      <w:pPr>
        <w:rPr>
          <w:sz w:val="28"/>
          <w:szCs w:val="28"/>
          <w:lang w:val="uk-UA"/>
        </w:rPr>
      </w:pPr>
      <w:r w:rsidRPr="001E4F17">
        <w:rPr>
          <w:sz w:val="28"/>
          <w:szCs w:val="28"/>
          <w:lang w:val="uk-UA"/>
        </w:rPr>
        <w:t>від _____________ №_________</w:t>
      </w:r>
    </w:p>
    <w:p w:rsidR="00B80A4E" w:rsidRPr="00B80A4E" w:rsidRDefault="009A7D3D" w:rsidP="001E4F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="001E4F17" w:rsidRPr="001E4F17">
        <w:rPr>
          <w:sz w:val="28"/>
          <w:szCs w:val="28"/>
          <w:lang w:val="uk-UA"/>
        </w:rPr>
        <w:t>м. Житомир</w:t>
      </w:r>
    </w:p>
    <w:p w:rsidR="00EF020C" w:rsidRDefault="00EF020C" w:rsidP="00EF020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Про 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</w:t>
      </w:r>
      <w:r w:rsidRPr="00EF020C">
        <w:rPr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sz w:val="28"/>
          <w:szCs w:val="28"/>
        </w:rPr>
        <w:t>про</w:t>
      </w:r>
      <w:proofErr w:type="gramEnd"/>
      <w:r>
        <w:rPr>
          <w:sz w:val="28"/>
          <w:szCs w:val="28"/>
        </w:rPr>
        <w:t xml:space="preserve"> грант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r w:rsidRPr="00EF020C"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закладах, </w:t>
      </w:r>
      <w:r w:rsidRPr="00EF020C"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належать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r w:rsidRPr="00EF020C"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r w:rsidRPr="00EF020C"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м. Житомира  </w:t>
      </w:r>
    </w:p>
    <w:p w:rsidR="00EF020C" w:rsidRDefault="00EF020C" w:rsidP="00EF020C">
      <w:pPr>
        <w:pStyle w:val="a5"/>
        <w:rPr>
          <w:sz w:val="28"/>
          <w:szCs w:val="28"/>
        </w:rPr>
      </w:pPr>
    </w:p>
    <w:p w:rsidR="00EF020C" w:rsidRDefault="00EF020C" w:rsidP="00EF020C">
      <w:pPr>
        <w:pStyle w:val="a5"/>
        <w:jc w:val="both"/>
        <w:rPr>
          <w:sz w:val="28"/>
          <w:szCs w:val="28"/>
        </w:rPr>
      </w:pPr>
      <w:r w:rsidRPr="001C74EF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метою </w:t>
      </w:r>
      <w:proofErr w:type="spellStart"/>
      <w:r>
        <w:rPr>
          <w:sz w:val="28"/>
          <w:szCs w:val="28"/>
        </w:rPr>
        <w:t>удосконалення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м. Житомира, </w:t>
      </w:r>
      <w:proofErr w:type="spellStart"/>
      <w:r>
        <w:rPr>
          <w:sz w:val="28"/>
          <w:szCs w:val="28"/>
        </w:rPr>
        <w:t>упорядкування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першочергових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дотримання</w:t>
      </w:r>
      <w:proofErr w:type="spellEnd"/>
      <w:r>
        <w:rPr>
          <w:sz w:val="28"/>
          <w:szCs w:val="28"/>
        </w:rPr>
        <w:t xml:space="preserve"> п.7 ст.22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провадженні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належать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м Житомира,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ст.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</w:p>
    <w:p w:rsidR="00EF020C" w:rsidRDefault="00EF020C" w:rsidP="00EF020C">
      <w:pPr>
        <w:pStyle w:val="a5"/>
        <w:ind w:left="426"/>
        <w:jc w:val="both"/>
        <w:rPr>
          <w:sz w:val="28"/>
          <w:szCs w:val="28"/>
        </w:rPr>
      </w:pPr>
    </w:p>
    <w:p w:rsidR="00EF020C" w:rsidRDefault="00EF020C" w:rsidP="00EF02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ВИРІШИЛА: </w:t>
      </w:r>
    </w:p>
    <w:p w:rsidR="00EF020C" w:rsidRDefault="00EF020C" w:rsidP="00EF020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розділ</w:t>
      </w:r>
      <w:proofErr w:type="spellEnd"/>
      <w:r>
        <w:rPr>
          <w:sz w:val="28"/>
          <w:szCs w:val="28"/>
        </w:rPr>
        <w:t xml:space="preserve">  ІІІ «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гранту»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про грант на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закладах,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не належать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м. Житомира,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09.02.2016 № 67  «Про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доповнень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Житомира на </w:t>
      </w:r>
      <w:proofErr w:type="spellStart"/>
      <w:r>
        <w:rPr>
          <w:sz w:val="28"/>
          <w:szCs w:val="28"/>
        </w:rPr>
        <w:t>період</w:t>
      </w:r>
      <w:proofErr w:type="spellEnd"/>
      <w:r>
        <w:rPr>
          <w:sz w:val="28"/>
          <w:szCs w:val="28"/>
        </w:rPr>
        <w:t xml:space="preserve"> 2016-2018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»,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EF020C" w:rsidRDefault="00EF020C" w:rsidP="00EF020C">
      <w:pPr>
        <w:pStyle w:val="a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1.1.Викласти п.3.1. у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гранту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Житомирської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розміру</w:t>
      </w:r>
      <w:proofErr w:type="spellEnd"/>
      <w:r>
        <w:rPr>
          <w:sz w:val="28"/>
          <w:szCs w:val="28"/>
        </w:rPr>
        <w:t xml:space="preserve"> нормативу бюджетного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– 60 %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нормативу бюджетного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>».</w:t>
      </w:r>
    </w:p>
    <w:p w:rsidR="00EF020C" w:rsidRDefault="00EF020C" w:rsidP="00EF020C">
      <w:pPr>
        <w:pStyle w:val="a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1.2.Викласти п.3.2. у </w:t>
      </w:r>
      <w:proofErr w:type="spellStart"/>
      <w:r>
        <w:rPr>
          <w:sz w:val="28"/>
          <w:szCs w:val="28"/>
        </w:rPr>
        <w:t>такій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: «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гранту для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навчаються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інклюзивною</w:t>
      </w:r>
      <w:proofErr w:type="spellEnd"/>
      <w:r>
        <w:rPr>
          <w:sz w:val="28"/>
          <w:szCs w:val="28"/>
        </w:rPr>
        <w:t xml:space="preserve"> формою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, становить 200%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встановленого</w:t>
      </w:r>
      <w:proofErr w:type="spellEnd"/>
      <w:r>
        <w:rPr>
          <w:sz w:val="28"/>
          <w:szCs w:val="28"/>
        </w:rPr>
        <w:t xml:space="preserve"> нормативу бюджетного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r>
        <w:rPr>
          <w:sz w:val="28"/>
          <w:szCs w:val="28"/>
        </w:rPr>
        <w:t>учня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». </w:t>
      </w:r>
    </w:p>
    <w:p w:rsidR="00EF020C" w:rsidRDefault="00EF020C" w:rsidP="00EF020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lastRenderedPageBreak/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обов’язків</w:t>
      </w:r>
      <w:proofErr w:type="spellEnd"/>
      <w:r>
        <w:rPr>
          <w:sz w:val="28"/>
          <w:szCs w:val="28"/>
        </w:rPr>
        <w:t>.</w:t>
      </w:r>
    </w:p>
    <w:p w:rsidR="00EF020C" w:rsidRDefault="00EF020C" w:rsidP="00EF020C">
      <w:pPr>
        <w:pStyle w:val="a5"/>
        <w:ind w:left="360"/>
        <w:jc w:val="both"/>
        <w:rPr>
          <w:sz w:val="28"/>
          <w:szCs w:val="28"/>
        </w:rPr>
      </w:pPr>
    </w:p>
    <w:p w:rsidR="00EF020C" w:rsidRDefault="00EF020C" w:rsidP="00EF020C">
      <w:pPr>
        <w:pStyle w:val="a5"/>
        <w:ind w:left="360"/>
        <w:jc w:val="both"/>
        <w:rPr>
          <w:sz w:val="28"/>
          <w:szCs w:val="28"/>
        </w:rPr>
      </w:pPr>
    </w:p>
    <w:p w:rsidR="00EF020C" w:rsidRDefault="00EF020C" w:rsidP="00EF020C">
      <w:pPr>
        <w:pStyle w:val="a5"/>
        <w:ind w:left="360"/>
        <w:jc w:val="both"/>
        <w:rPr>
          <w:sz w:val="28"/>
          <w:szCs w:val="28"/>
        </w:rPr>
      </w:pPr>
    </w:p>
    <w:p w:rsidR="00EF020C" w:rsidRPr="001C74EF" w:rsidRDefault="00EF020C" w:rsidP="00EF020C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С.І.Сухомлин</w:t>
      </w:r>
      <w:proofErr w:type="spellEnd"/>
      <w:r>
        <w:rPr>
          <w:sz w:val="28"/>
          <w:szCs w:val="28"/>
        </w:rPr>
        <w:t xml:space="preserve"> </w:t>
      </w:r>
    </w:p>
    <w:p w:rsidR="00D41B30" w:rsidRPr="003005B0" w:rsidRDefault="00D41B30" w:rsidP="009A7D3D">
      <w:pPr>
        <w:rPr>
          <w:sz w:val="28"/>
          <w:szCs w:val="28"/>
          <w:lang w:val="uk-UA"/>
        </w:rPr>
      </w:pPr>
    </w:p>
    <w:sectPr w:rsidR="00D41B30" w:rsidRPr="003005B0" w:rsidSect="005E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A3741"/>
    <w:multiLevelType w:val="hybridMultilevel"/>
    <w:tmpl w:val="601CA9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BF"/>
    <w:rsid w:val="000029D4"/>
    <w:rsid w:val="001810D2"/>
    <w:rsid w:val="001E4F17"/>
    <w:rsid w:val="002B22BF"/>
    <w:rsid w:val="003005B0"/>
    <w:rsid w:val="004660F4"/>
    <w:rsid w:val="005A2E14"/>
    <w:rsid w:val="005E17FB"/>
    <w:rsid w:val="00897FAE"/>
    <w:rsid w:val="009A7D3D"/>
    <w:rsid w:val="00A52DAE"/>
    <w:rsid w:val="00B75A77"/>
    <w:rsid w:val="00B80A4E"/>
    <w:rsid w:val="00D41B30"/>
    <w:rsid w:val="00E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97FAE"/>
    <w:pPr>
      <w:keepNext/>
      <w:outlineLvl w:val="0"/>
    </w:pPr>
    <w:rPr>
      <w:b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FAE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3">
    <w:name w:val="Body Text Indent"/>
    <w:basedOn w:val="a"/>
    <w:link w:val="a4"/>
    <w:rsid w:val="00897FAE"/>
    <w:pPr>
      <w:ind w:firstLine="720"/>
      <w:jc w:val="both"/>
    </w:pPr>
    <w:rPr>
      <w:sz w:val="28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897FAE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EF020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F020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2017-12-05T14:34:00Z</cp:lastPrinted>
  <dcterms:created xsi:type="dcterms:W3CDTF">2017-12-05T11:42:00Z</dcterms:created>
  <dcterms:modified xsi:type="dcterms:W3CDTF">2017-12-08T15:50:00Z</dcterms:modified>
</cp:coreProperties>
</file>