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A0" w:rsidRDefault="00FA73A0">
      <w:pPr>
        <w:jc w:val="center"/>
        <w:rPr>
          <w:b/>
          <w:lang w:val="uk-UA"/>
        </w:rPr>
      </w:pPr>
      <w:r>
        <w:object w:dxaOrig="4260" w:dyaOrig="5625">
          <v:shape id="ole_rId2" o:spid="_x0000_i1025" style="width:45pt;height:63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Word.Picture.8" ShapeID="ole_rId2" DrawAspect="Content" ObjectID="_1574684484" r:id="rId5"/>
        </w:object>
      </w:r>
    </w:p>
    <w:p w:rsidR="00FA73A0" w:rsidRDefault="00FA73A0">
      <w:pPr>
        <w:tabs>
          <w:tab w:val="left" w:pos="0"/>
        </w:tabs>
        <w:jc w:val="center"/>
        <w:rPr>
          <w:b/>
          <w:lang w:val="uk-UA"/>
        </w:rPr>
      </w:pPr>
    </w:p>
    <w:p w:rsidR="00FA73A0" w:rsidRDefault="008D76CB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FA73A0" w:rsidRDefault="008D76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FA73A0" w:rsidRDefault="008D76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FA73A0" w:rsidRDefault="00FA73A0">
      <w:pPr>
        <w:jc w:val="center"/>
        <w:rPr>
          <w:b/>
          <w:sz w:val="28"/>
          <w:szCs w:val="28"/>
          <w:lang w:val="uk-UA"/>
        </w:rPr>
      </w:pPr>
    </w:p>
    <w:p w:rsidR="00FA73A0" w:rsidRDefault="008D76CB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FA73A0" w:rsidRDefault="00FA73A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FA73A0" w:rsidRDefault="008D76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№_________</w:t>
      </w:r>
    </w:p>
    <w:p w:rsidR="00FA73A0" w:rsidRDefault="008D76CB">
      <w:r>
        <w:rPr>
          <w:b/>
          <w:lang w:val="uk-UA"/>
        </w:rPr>
        <w:t xml:space="preserve">                            </w:t>
      </w:r>
      <w:bookmarkStart w:id="0" w:name="_GoBack"/>
      <w:bookmarkEnd w:id="0"/>
      <w:r>
        <w:rPr>
          <w:lang w:val="uk-UA"/>
        </w:rPr>
        <w:t>м. Житомир</w:t>
      </w:r>
    </w:p>
    <w:p w:rsidR="00FA73A0" w:rsidRDefault="00FA73A0">
      <w:pPr>
        <w:rPr>
          <w:lang w:val="uk-UA"/>
        </w:rPr>
      </w:pPr>
    </w:p>
    <w:p w:rsidR="00FA73A0" w:rsidRDefault="008D76CB">
      <w:pPr>
        <w:rPr>
          <w:lang w:val="uk-UA"/>
        </w:rPr>
      </w:pPr>
      <w:r>
        <w:rPr>
          <w:lang w:val="uk-UA"/>
        </w:rPr>
        <w:t xml:space="preserve"> </w:t>
      </w:r>
    </w:p>
    <w:p w:rsidR="00FA73A0" w:rsidRDefault="008D76CB">
      <w:pPr>
        <w:pStyle w:val="21"/>
        <w:tabs>
          <w:tab w:val="left" w:pos="180"/>
        </w:tabs>
      </w:pPr>
      <w:r>
        <w:rPr>
          <w:sz w:val="28"/>
          <w:szCs w:val="28"/>
        </w:rPr>
        <w:t>Про погодження розміщення</w:t>
      </w:r>
    </w:p>
    <w:p w:rsidR="00FA73A0" w:rsidRDefault="008D76CB">
      <w:pPr>
        <w:pStyle w:val="21"/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офісу з продажу/придбання житла</w:t>
      </w:r>
    </w:p>
    <w:p w:rsidR="00FA73A0" w:rsidRDefault="00FA73A0">
      <w:pPr>
        <w:pStyle w:val="21"/>
        <w:tabs>
          <w:tab w:val="left" w:pos="180"/>
        </w:tabs>
        <w:rPr>
          <w:sz w:val="28"/>
          <w:szCs w:val="28"/>
        </w:rPr>
      </w:pPr>
    </w:p>
    <w:p w:rsidR="00FA73A0" w:rsidRDefault="00FA73A0">
      <w:pPr>
        <w:pStyle w:val="21"/>
        <w:tabs>
          <w:tab w:val="left" w:pos="180"/>
        </w:tabs>
        <w:ind w:firstLine="360"/>
        <w:rPr>
          <w:sz w:val="28"/>
          <w:szCs w:val="28"/>
        </w:rPr>
      </w:pPr>
    </w:p>
    <w:p w:rsidR="00FA73A0" w:rsidRPr="008D76CB" w:rsidRDefault="008D76CB">
      <w:pPr>
        <w:tabs>
          <w:tab w:val="left" w:pos="180"/>
        </w:tabs>
        <w:ind w:firstLine="73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товариства з обмеженою </w:t>
      </w:r>
      <w:r>
        <w:rPr>
          <w:sz w:val="28"/>
          <w:szCs w:val="28"/>
          <w:lang w:val="uk-UA"/>
        </w:rPr>
        <w:t xml:space="preserve">відповідальністю </w:t>
      </w:r>
      <w:proofErr w:type="spellStart"/>
      <w:r>
        <w:rPr>
          <w:sz w:val="28"/>
          <w:szCs w:val="28"/>
          <w:lang w:val="uk-UA"/>
        </w:rPr>
        <w:t>“Теко-Маркет”</w:t>
      </w:r>
      <w:proofErr w:type="spellEnd"/>
      <w:r>
        <w:rPr>
          <w:sz w:val="28"/>
          <w:szCs w:val="28"/>
          <w:lang w:val="uk-UA"/>
        </w:rPr>
        <w:t xml:space="preserve"> від 06.12.2017 та з метою надання консультативної допомоги громадянам міста з питань продажу/придбання житла і нежитлових приміщень  в запланованих до будівництва багатоквартирних житлових будинках з вбудовано-прибудованими п</w:t>
      </w:r>
      <w:r>
        <w:rPr>
          <w:sz w:val="28"/>
          <w:szCs w:val="28"/>
          <w:lang w:val="uk-UA"/>
        </w:rPr>
        <w:t xml:space="preserve">риміщеннями громадського призначення, відповідно до Закону України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, виконавчий комітет міської ради</w:t>
      </w:r>
    </w:p>
    <w:p w:rsidR="00FA73A0" w:rsidRDefault="008D76CB">
      <w:pPr>
        <w:pStyle w:val="21"/>
        <w:tabs>
          <w:tab w:val="left" w:pos="18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73A0" w:rsidRDefault="00FA73A0">
      <w:pPr>
        <w:pStyle w:val="21"/>
        <w:tabs>
          <w:tab w:val="left" w:pos="180"/>
        </w:tabs>
        <w:ind w:firstLine="360"/>
        <w:rPr>
          <w:sz w:val="28"/>
          <w:szCs w:val="28"/>
        </w:rPr>
      </w:pPr>
    </w:p>
    <w:p w:rsidR="00FA73A0" w:rsidRDefault="008D76CB">
      <w:pPr>
        <w:ind w:right="1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ВИРІШИВ:   </w:t>
      </w:r>
    </w:p>
    <w:p w:rsidR="00FA73A0" w:rsidRDefault="00FA73A0">
      <w:pPr>
        <w:ind w:right="99"/>
        <w:jc w:val="both"/>
        <w:rPr>
          <w:sz w:val="28"/>
          <w:szCs w:val="28"/>
          <w:lang w:val="uk-UA"/>
        </w:rPr>
      </w:pPr>
    </w:p>
    <w:p w:rsidR="00FA73A0" w:rsidRDefault="008D76CB">
      <w:pPr>
        <w:ind w:firstLine="737"/>
        <w:jc w:val="both"/>
      </w:pPr>
      <w:r>
        <w:rPr>
          <w:sz w:val="28"/>
          <w:szCs w:val="28"/>
          <w:lang w:val="uk-UA"/>
        </w:rPr>
        <w:t xml:space="preserve">1. Погодити товариству з обмеженою відповідальністю </w:t>
      </w:r>
      <w:proofErr w:type="spellStart"/>
      <w:r>
        <w:rPr>
          <w:sz w:val="28"/>
          <w:szCs w:val="28"/>
          <w:lang w:val="uk-UA"/>
        </w:rPr>
        <w:t>“Теко-Маркет”</w:t>
      </w:r>
      <w:proofErr w:type="spellEnd"/>
      <w:r>
        <w:rPr>
          <w:sz w:val="28"/>
          <w:szCs w:val="28"/>
          <w:lang w:val="uk-UA"/>
        </w:rPr>
        <w:t xml:space="preserve"> розміщення офісу за адресою вул. </w:t>
      </w:r>
      <w:proofErr w:type="spellStart"/>
      <w:r>
        <w:rPr>
          <w:sz w:val="28"/>
          <w:szCs w:val="28"/>
          <w:lang w:val="uk-UA"/>
        </w:rPr>
        <w:t>Чуднівська</w:t>
      </w:r>
      <w:proofErr w:type="spellEnd"/>
      <w:r>
        <w:rPr>
          <w:sz w:val="28"/>
          <w:szCs w:val="28"/>
          <w:lang w:val="uk-UA"/>
        </w:rPr>
        <w:t xml:space="preserve">, 114 з продажу/придбання житла та нежитлових приміщень багатоквартирних житлових будинків з вбудовано-прибудованими приміщеннями громадського призначення по проїзду </w:t>
      </w:r>
      <w:proofErr w:type="spellStart"/>
      <w:r>
        <w:rPr>
          <w:sz w:val="28"/>
          <w:szCs w:val="28"/>
          <w:lang w:val="uk-UA"/>
        </w:rPr>
        <w:t>Шпаковському</w:t>
      </w:r>
      <w:proofErr w:type="spellEnd"/>
      <w:r>
        <w:rPr>
          <w:sz w:val="28"/>
          <w:szCs w:val="28"/>
          <w:lang w:val="uk-UA"/>
        </w:rPr>
        <w:t xml:space="preserve">, 18 (будинок №1) та по проїзду </w:t>
      </w:r>
      <w:proofErr w:type="spellStart"/>
      <w:r>
        <w:rPr>
          <w:sz w:val="28"/>
          <w:szCs w:val="28"/>
          <w:lang w:val="uk-UA"/>
        </w:rPr>
        <w:t>Шпаковському</w:t>
      </w:r>
      <w:proofErr w:type="spellEnd"/>
      <w:r>
        <w:rPr>
          <w:sz w:val="28"/>
          <w:szCs w:val="28"/>
          <w:lang w:val="uk-UA"/>
        </w:rPr>
        <w:t>, 20 (будинок №2) термін</w:t>
      </w:r>
      <w:r>
        <w:rPr>
          <w:sz w:val="28"/>
          <w:szCs w:val="28"/>
          <w:lang w:val="uk-UA"/>
        </w:rPr>
        <w:t>ом на два роки.</w:t>
      </w:r>
    </w:p>
    <w:p w:rsidR="00FA73A0" w:rsidRDefault="008D76CB">
      <w:pPr>
        <w:ind w:firstLine="737"/>
        <w:jc w:val="both"/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 міського голови з питань діяльності виконавчих органів ради згідно з розподілом обов'язків.</w:t>
      </w:r>
    </w:p>
    <w:p w:rsidR="00FA73A0" w:rsidRDefault="00FA73A0">
      <w:pPr>
        <w:ind w:firstLine="737"/>
        <w:jc w:val="both"/>
        <w:rPr>
          <w:sz w:val="28"/>
          <w:szCs w:val="28"/>
          <w:lang w:val="uk-UA"/>
        </w:rPr>
      </w:pPr>
    </w:p>
    <w:p w:rsidR="00FA73A0" w:rsidRDefault="00FA73A0">
      <w:pPr>
        <w:ind w:right="99"/>
        <w:jc w:val="both"/>
        <w:rPr>
          <w:sz w:val="28"/>
          <w:szCs w:val="28"/>
          <w:lang w:val="uk-UA"/>
        </w:rPr>
      </w:pPr>
    </w:p>
    <w:p w:rsidR="00FA73A0" w:rsidRDefault="008D76CB">
      <w:pPr>
        <w:tabs>
          <w:tab w:val="left" w:pos="180"/>
        </w:tabs>
        <w:spacing w:line="192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С.І.Сухомлин</w:t>
      </w:r>
    </w:p>
    <w:p w:rsidR="00FA73A0" w:rsidRDefault="00FA73A0">
      <w:pPr>
        <w:tabs>
          <w:tab w:val="left" w:pos="180"/>
        </w:tabs>
        <w:spacing w:line="192" w:lineRule="auto"/>
        <w:ind w:right="99"/>
        <w:jc w:val="both"/>
        <w:rPr>
          <w:sz w:val="28"/>
          <w:szCs w:val="28"/>
          <w:lang w:val="uk-UA"/>
        </w:rPr>
      </w:pPr>
    </w:p>
    <w:p w:rsidR="00FA73A0" w:rsidRDefault="00FA73A0">
      <w:pPr>
        <w:rPr>
          <w:lang w:val="uk-UA"/>
        </w:rPr>
      </w:pPr>
    </w:p>
    <w:p w:rsidR="00FA73A0" w:rsidRDefault="00FA73A0">
      <w:pPr>
        <w:rPr>
          <w:lang w:val="uk-UA"/>
        </w:rPr>
      </w:pPr>
    </w:p>
    <w:p w:rsidR="00FA73A0" w:rsidRDefault="00FA73A0"/>
    <w:sectPr w:rsidR="00FA73A0" w:rsidSect="00FA73A0">
      <w:pgSz w:w="11906" w:h="16838"/>
      <w:pgMar w:top="1134" w:right="62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3A0"/>
    <w:rsid w:val="008D76CB"/>
    <w:rsid w:val="00FA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1">
    <w:name w:val="heading 1"/>
    <w:basedOn w:val="a0"/>
    <w:rsid w:val="00FA73A0"/>
    <w:pPr>
      <w:outlineLvl w:val="0"/>
    </w:pPr>
  </w:style>
  <w:style w:type="paragraph" w:styleId="2">
    <w:name w:val="heading 2"/>
    <w:basedOn w:val="a0"/>
    <w:rsid w:val="00FA73A0"/>
    <w:pPr>
      <w:outlineLvl w:val="1"/>
    </w:pPr>
  </w:style>
  <w:style w:type="paragraph" w:styleId="3">
    <w:name w:val="heading 3"/>
    <w:basedOn w:val="a0"/>
    <w:rsid w:val="00FA73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FA73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A73A0"/>
    <w:pPr>
      <w:spacing w:after="140" w:line="288" w:lineRule="auto"/>
    </w:pPr>
  </w:style>
  <w:style w:type="paragraph" w:styleId="a5">
    <w:name w:val="List"/>
    <w:basedOn w:val="a4"/>
    <w:rsid w:val="00FA73A0"/>
    <w:rPr>
      <w:rFonts w:cs="Mangal"/>
    </w:rPr>
  </w:style>
  <w:style w:type="paragraph" w:styleId="a6">
    <w:name w:val="Title"/>
    <w:basedOn w:val="a"/>
    <w:rsid w:val="00FA73A0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FA73A0"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  <w:rsid w:val="00FA73A0"/>
  </w:style>
  <w:style w:type="paragraph" w:customStyle="1" w:styleId="a9">
    <w:name w:val="Заглавие"/>
    <w:basedOn w:val="a0"/>
    <w:rsid w:val="00FA73A0"/>
  </w:style>
  <w:style w:type="paragraph" w:styleId="aa">
    <w:name w:val="Subtitle"/>
    <w:basedOn w:val="a0"/>
    <w:rsid w:val="00FA73A0"/>
  </w:style>
  <w:style w:type="paragraph" w:customStyle="1" w:styleId="21">
    <w:name w:val="Основной текст 21"/>
    <w:basedOn w:val="a"/>
    <w:qFormat/>
    <w:rsid w:val="00FA73A0"/>
    <w:pPr>
      <w:jc w:val="both"/>
    </w:pPr>
    <w:rPr>
      <w:bCs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2017-12-07T14:24:00Z</cp:lastPrinted>
  <dcterms:created xsi:type="dcterms:W3CDTF">2017-12-13T13:35:00Z</dcterms:created>
  <dcterms:modified xsi:type="dcterms:W3CDTF">2017-12-13T13:35:00Z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