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8" o:title=""/>
          </v:shape>
          <o:OLEObject Type="Embed" ProgID="Word.Picture.8" ShapeID="_x0000_i1025" DrawAspect="Content" ObjectID="_1580546287" r:id="rId9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445451" w:rsidRDefault="00AE0522" w:rsidP="00445451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Pr="00445451" w:rsidRDefault="00445451" w:rsidP="00445451">
      <w:pPr>
        <w:tabs>
          <w:tab w:val="left" w:pos="720"/>
          <w:tab w:val="left" w:pos="5040"/>
        </w:tabs>
        <w:ind w:firstLine="0"/>
        <w:jc w:val="left"/>
      </w:pPr>
      <w:r>
        <w:t xml:space="preserve">        </w:t>
      </w:r>
      <w:r w:rsidR="00AE0522" w:rsidRPr="00450299">
        <w:rPr>
          <w:sz w:val="24"/>
        </w:rPr>
        <w:t>м. Житомир</w:t>
      </w:r>
    </w:p>
    <w:p w:rsidR="00B84D21" w:rsidRDefault="00B84D21" w:rsidP="00B84D21">
      <w:pPr>
        <w:ind w:firstLine="0"/>
      </w:pPr>
    </w:p>
    <w:p w:rsidR="00B84D21" w:rsidRDefault="00B84D21" w:rsidP="00B84D21">
      <w:pPr>
        <w:ind w:firstLine="0"/>
      </w:pPr>
      <w:r>
        <w:t xml:space="preserve">Про хід виконання рішення </w:t>
      </w:r>
    </w:p>
    <w:p w:rsidR="00B84D21" w:rsidRDefault="00B84D21" w:rsidP="00B84D21">
      <w:pPr>
        <w:ind w:firstLine="0"/>
      </w:pPr>
      <w:r>
        <w:t>міськвиконкому від 17.02.2016 № 109</w:t>
      </w:r>
    </w:p>
    <w:p w:rsidR="00B84D21" w:rsidRDefault="00B84D21" w:rsidP="00B84D21">
      <w:pPr>
        <w:ind w:firstLine="0"/>
      </w:pPr>
      <w:r>
        <w:t>«Про проведення інвентаризації</w:t>
      </w:r>
    </w:p>
    <w:p w:rsidR="00B84D21" w:rsidRDefault="00B84D21" w:rsidP="00B84D21">
      <w:pPr>
        <w:ind w:firstLine="0"/>
      </w:pPr>
      <w:r>
        <w:t xml:space="preserve">квартирного та кооперативного  </w:t>
      </w:r>
    </w:p>
    <w:p w:rsidR="00B84D21" w:rsidRDefault="00B84D21" w:rsidP="00B84D21">
      <w:pPr>
        <w:ind w:firstLine="0"/>
      </w:pPr>
      <w:r>
        <w:t xml:space="preserve">обліків громадян, які потребують </w:t>
      </w:r>
    </w:p>
    <w:p w:rsidR="00B84D21" w:rsidRDefault="00B84D21" w:rsidP="00B84D21">
      <w:pPr>
        <w:ind w:firstLine="0"/>
      </w:pPr>
      <w:r>
        <w:t>поліпшення житлових умов за</w:t>
      </w:r>
    </w:p>
    <w:p w:rsidR="00B84D21" w:rsidRDefault="00B84D21" w:rsidP="00B84D21">
      <w:pPr>
        <w:ind w:firstLine="0"/>
      </w:pPr>
      <w:r>
        <w:t>місцем проживання»</w:t>
      </w:r>
    </w:p>
    <w:p w:rsidR="00B84D21" w:rsidRDefault="00B84D21" w:rsidP="00B84D21">
      <w:pPr>
        <w:ind w:firstLine="0"/>
      </w:pPr>
    </w:p>
    <w:p w:rsidR="00D2705F" w:rsidRDefault="00B84D21" w:rsidP="00D2705F">
      <w:pPr>
        <w:ind w:firstLine="0"/>
      </w:pPr>
      <w:r>
        <w:tab/>
        <w:t xml:space="preserve">Заслухавши інформацію начальника відділу по обліку та розподілу жилої площі міської ради 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проживання», </w:t>
      </w:r>
      <w:r w:rsidR="00B21509">
        <w:t>міськвиконком зазначає, що робота відділу була спрямована на уточнення інформації, щодо кількості громадян, які потребують поліпшення житлових умов</w:t>
      </w:r>
      <w:r w:rsidR="00336893">
        <w:t xml:space="preserve"> за місцем проживання</w:t>
      </w:r>
      <w:r w:rsidR="00B21509">
        <w:t xml:space="preserve">, </w:t>
      </w:r>
      <w:r w:rsidR="00D2705F">
        <w:t>відповідно до ст. 30 Закону України «Про місцеве самоврядування в Україні»,</w:t>
      </w:r>
      <w:r w:rsidR="00336893">
        <w:t xml:space="preserve"> </w:t>
      </w:r>
      <w:r w:rsidR="00D2705F">
        <w:t>виконавчий комітет міської ради</w:t>
      </w:r>
    </w:p>
    <w:p w:rsidR="00A27E46" w:rsidRDefault="00A27E46" w:rsidP="00D2705F">
      <w:pPr>
        <w:ind w:firstLine="0"/>
      </w:pPr>
    </w:p>
    <w:p w:rsidR="00A27E46" w:rsidRDefault="00A27E46" w:rsidP="00D2705F">
      <w:pPr>
        <w:ind w:firstLine="0"/>
      </w:pPr>
      <w:r>
        <w:t>ВИРІШИВ</w:t>
      </w:r>
    </w:p>
    <w:p w:rsidR="00D2705F" w:rsidRDefault="00D2705F" w:rsidP="00B84D21">
      <w:pPr>
        <w:ind w:firstLine="0"/>
      </w:pPr>
    </w:p>
    <w:p w:rsidR="00A27E46" w:rsidRDefault="00A27E46" w:rsidP="00B84D21">
      <w:pPr>
        <w:ind w:firstLine="0"/>
      </w:pPr>
      <w:r>
        <w:tab/>
        <w:t>1. Інформацію начальника відділу по обліку та розподілу жилої площі міської ради 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</w:t>
      </w:r>
      <w:r w:rsidR="00B21509">
        <w:t>,</w:t>
      </w:r>
      <w:r>
        <w:t xml:space="preserve"> взяти до відома</w:t>
      </w:r>
      <w:r w:rsidR="00B21509">
        <w:t xml:space="preserve"> (додається)</w:t>
      </w:r>
      <w:r>
        <w:t>.</w:t>
      </w:r>
    </w:p>
    <w:p w:rsidR="00B84D21" w:rsidRDefault="00A27E46" w:rsidP="00B84D21">
      <w:pPr>
        <w:ind w:firstLine="0"/>
      </w:pPr>
      <w:r>
        <w:tab/>
        <w:t xml:space="preserve">2. Відділу по обліку та розподілу жилої площі міської ради продовжити </w:t>
      </w:r>
      <w:r w:rsidR="00467D4F">
        <w:t xml:space="preserve">роботу по </w:t>
      </w:r>
      <w:r>
        <w:t>виконанн</w:t>
      </w:r>
      <w:r w:rsidR="00467D4F">
        <w:t>ю</w:t>
      </w:r>
      <w:r>
        <w:t xml:space="preserve">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до 31 грудня 2019 року.</w:t>
      </w:r>
    </w:p>
    <w:p w:rsidR="00A27E46" w:rsidRDefault="00A27E46" w:rsidP="00B84D21">
      <w:pPr>
        <w:ind w:firstLine="0"/>
      </w:pPr>
      <w:r>
        <w:tab/>
        <w:t>3.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A27E46" w:rsidRDefault="00A27E46" w:rsidP="00B84D21">
      <w:pPr>
        <w:ind w:firstLine="0"/>
      </w:pPr>
    </w:p>
    <w:p w:rsidR="00772581" w:rsidRDefault="00A27E46" w:rsidP="00772581">
      <w:pPr>
        <w:ind w:firstLine="0"/>
      </w:pPr>
      <w:r>
        <w:t>Міс</w:t>
      </w:r>
      <w:r w:rsidR="00772581">
        <w:t>ький голова</w:t>
      </w:r>
      <w:r w:rsidR="00772581">
        <w:tab/>
      </w:r>
      <w:r w:rsidR="00772581">
        <w:tab/>
      </w:r>
      <w:r w:rsidR="00772581">
        <w:tab/>
      </w:r>
      <w:r w:rsidR="00772581">
        <w:tab/>
      </w:r>
      <w:r w:rsidR="00772581">
        <w:tab/>
      </w:r>
      <w:r w:rsidR="00772581">
        <w:tab/>
      </w:r>
      <w:r w:rsidR="00772581">
        <w:tab/>
      </w:r>
      <w:r w:rsidR="00772581">
        <w:tab/>
        <w:t xml:space="preserve">С.І. </w:t>
      </w:r>
      <w:proofErr w:type="spellStart"/>
      <w:r w:rsidR="00772581">
        <w:t>Сухомли</w:t>
      </w:r>
      <w:r w:rsidR="00463354">
        <w:t>н</w:t>
      </w:r>
      <w:proofErr w:type="spellEnd"/>
    </w:p>
    <w:p w:rsidR="00772581" w:rsidRDefault="00463354" w:rsidP="00463354">
      <w:pPr>
        <w:tabs>
          <w:tab w:val="left" w:pos="5670"/>
        </w:tabs>
        <w:spacing w:after="200" w:line="276" w:lineRule="auto"/>
        <w:ind w:firstLine="0"/>
        <w:jc w:val="center"/>
      </w:pPr>
      <w:r>
        <w:lastRenderedPageBreak/>
        <w:t>2</w:t>
      </w:r>
    </w:p>
    <w:p w:rsidR="001E26A6" w:rsidRDefault="00772581" w:rsidP="00772581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3407">
        <w:tab/>
      </w:r>
      <w:r w:rsidR="00E53407">
        <w:tab/>
        <w:t>Додаток</w:t>
      </w:r>
    </w:p>
    <w:p w:rsidR="00E53407" w:rsidRDefault="00E534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міськвиконкому</w:t>
      </w:r>
    </w:p>
    <w:p w:rsidR="00E53407" w:rsidRDefault="00E534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 № _____</w:t>
      </w:r>
    </w:p>
    <w:p w:rsidR="00E53407" w:rsidRDefault="00E53407"/>
    <w:p w:rsidR="00E53407" w:rsidRDefault="00E53407" w:rsidP="00E53407">
      <w:pPr>
        <w:jc w:val="center"/>
      </w:pPr>
      <w:r>
        <w:t>Інформація</w:t>
      </w:r>
    </w:p>
    <w:p w:rsidR="00E53407" w:rsidRDefault="00E53407" w:rsidP="00E53407">
      <w:pPr>
        <w:ind w:firstLine="0"/>
        <w:jc w:val="center"/>
      </w:pPr>
      <w:r>
        <w:t>про хід виконання рішення міськвиконкому від 17.02.2016 № 109</w:t>
      </w:r>
    </w:p>
    <w:p w:rsidR="00E53407" w:rsidRDefault="00E53407" w:rsidP="00E53407">
      <w:pPr>
        <w:ind w:firstLine="0"/>
        <w:jc w:val="center"/>
      </w:pPr>
      <w:r>
        <w:t>«Про проведення інвентаризації квартирного та кооперативного</w:t>
      </w:r>
    </w:p>
    <w:p w:rsidR="00E53407" w:rsidRDefault="00E53407" w:rsidP="00E53407">
      <w:pPr>
        <w:ind w:firstLine="0"/>
        <w:jc w:val="center"/>
      </w:pPr>
      <w:r>
        <w:t xml:space="preserve">обліків громадян, які потребують поліпшення </w:t>
      </w:r>
    </w:p>
    <w:p w:rsidR="00E53407" w:rsidRDefault="00E53407" w:rsidP="00E53407">
      <w:pPr>
        <w:ind w:firstLine="0"/>
        <w:jc w:val="center"/>
      </w:pPr>
      <w:r>
        <w:t>житлових умов за місцем проживання»</w:t>
      </w:r>
    </w:p>
    <w:p w:rsidR="00E53407" w:rsidRDefault="00E53407" w:rsidP="00E53407">
      <w:pPr>
        <w:ind w:firstLine="0"/>
        <w:jc w:val="center"/>
      </w:pPr>
    </w:p>
    <w:p w:rsidR="00A447F9" w:rsidRPr="0094314C" w:rsidRDefault="00A447F9" w:rsidP="0094314C">
      <w:pPr>
        <w:ind w:firstLine="0"/>
        <w:rPr>
          <w:b/>
          <w:szCs w:val="28"/>
        </w:rPr>
      </w:pPr>
      <w:r>
        <w:tab/>
      </w:r>
      <w:proofErr w:type="spellStart"/>
      <w:r w:rsidR="0094314C" w:rsidRPr="0094314C">
        <w:rPr>
          <w:szCs w:val="28"/>
        </w:rPr>
        <w:t>Відповідно</w:t>
      </w:r>
      <w:proofErr w:type="spellEnd"/>
      <w:r w:rsidR="0094314C" w:rsidRPr="0094314C">
        <w:rPr>
          <w:szCs w:val="28"/>
        </w:rPr>
        <w:t xml:space="preserve"> до </w:t>
      </w:r>
      <w:proofErr w:type="spellStart"/>
      <w:r w:rsidR="0094314C" w:rsidRPr="0094314C">
        <w:rPr>
          <w:szCs w:val="28"/>
        </w:rPr>
        <w:t>пунктів</w:t>
      </w:r>
      <w:proofErr w:type="spellEnd"/>
      <w:r w:rsidR="0094314C" w:rsidRPr="0094314C">
        <w:rPr>
          <w:szCs w:val="28"/>
        </w:rPr>
        <w:t xml:space="preserve"> 25, 25-1 Правил </w:t>
      </w:r>
      <w:proofErr w:type="gramStart"/>
      <w:r w:rsidR="0094314C" w:rsidRPr="0094314C">
        <w:rPr>
          <w:bCs w:val="0"/>
          <w:color w:val="292B2C"/>
          <w:szCs w:val="28"/>
        </w:rPr>
        <w:t>обл</w:t>
      </w:r>
      <w:proofErr w:type="gramEnd"/>
      <w:r w:rsidR="0094314C" w:rsidRPr="0094314C">
        <w:rPr>
          <w:bCs w:val="0"/>
          <w:color w:val="292B2C"/>
          <w:szCs w:val="28"/>
        </w:rPr>
        <w:t xml:space="preserve">іку </w:t>
      </w:r>
      <w:proofErr w:type="spellStart"/>
      <w:r w:rsidR="0094314C" w:rsidRPr="0094314C">
        <w:rPr>
          <w:bCs w:val="0"/>
          <w:color w:val="292B2C"/>
          <w:szCs w:val="28"/>
        </w:rPr>
        <w:t>громадян</w:t>
      </w:r>
      <w:proofErr w:type="spellEnd"/>
      <w:r w:rsidR="0094314C" w:rsidRPr="0094314C">
        <w:rPr>
          <w:bCs w:val="0"/>
          <w:color w:val="292B2C"/>
          <w:szCs w:val="28"/>
        </w:rPr>
        <w:t xml:space="preserve">, </w:t>
      </w:r>
      <w:proofErr w:type="spellStart"/>
      <w:r w:rsidR="0094314C" w:rsidRPr="0094314C">
        <w:rPr>
          <w:bCs w:val="0"/>
          <w:color w:val="292B2C"/>
          <w:szCs w:val="28"/>
        </w:rPr>
        <w:t>які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потребують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поліпшення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житлових</w:t>
      </w:r>
      <w:proofErr w:type="spellEnd"/>
      <w:r w:rsidR="0094314C" w:rsidRPr="0094314C">
        <w:rPr>
          <w:bCs w:val="0"/>
          <w:color w:val="292B2C"/>
          <w:szCs w:val="28"/>
        </w:rPr>
        <w:t xml:space="preserve"> умов, </w:t>
      </w:r>
      <w:proofErr w:type="spellStart"/>
      <w:r w:rsidR="0094314C" w:rsidRPr="0094314C">
        <w:rPr>
          <w:bCs w:val="0"/>
          <w:color w:val="292B2C"/>
          <w:szCs w:val="28"/>
        </w:rPr>
        <w:t>і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надання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їм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жилих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proofErr w:type="spellStart"/>
      <w:r w:rsidR="0094314C" w:rsidRPr="0094314C">
        <w:rPr>
          <w:bCs w:val="0"/>
          <w:color w:val="292B2C"/>
          <w:szCs w:val="28"/>
        </w:rPr>
        <w:t>приміщень</w:t>
      </w:r>
      <w:proofErr w:type="spellEnd"/>
      <w:r w:rsidR="0094314C" w:rsidRPr="0094314C">
        <w:rPr>
          <w:bCs w:val="0"/>
          <w:color w:val="292B2C"/>
          <w:szCs w:val="28"/>
        </w:rPr>
        <w:t xml:space="preserve"> в </w:t>
      </w:r>
      <w:proofErr w:type="spellStart"/>
      <w:r w:rsidR="0094314C" w:rsidRPr="0094314C">
        <w:rPr>
          <w:bCs w:val="0"/>
          <w:color w:val="292B2C"/>
          <w:szCs w:val="28"/>
        </w:rPr>
        <w:t>Українській</w:t>
      </w:r>
      <w:proofErr w:type="spellEnd"/>
      <w:r w:rsidR="0094314C" w:rsidRPr="0094314C">
        <w:rPr>
          <w:bCs w:val="0"/>
          <w:color w:val="292B2C"/>
          <w:szCs w:val="28"/>
        </w:rPr>
        <w:t xml:space="preserve"> РСР, затверджених постановою Р</w:t>
      </w:r>
      <w:proofErr w:type="spellStart"/>
      <w:r w:rsidR="0094314C" w:rsidRPr="0094314C">
        <w:rPr>
          <w:bCs w:val="0"/>
          <w:color w:val="292B2C"/>
          <w:szCs w:val="28"/>
        </w:rPr>
        <w:t>ади</w:t>
      </w:r>
      <w:proofErr w:type="spellEnd"/>
      <w:r w:rsidR="0094314C" w:rsidRPr="0094314C">
        <w:rPr>
          <w:bCs w:val="0"/>
          <w:color w:val="292B2C"/>
          <w:szCs w:val="28"/>
        </w:rPr>
        <w:t xml:space="preserve"> М</w:t>
      </w:r>
      <w:proofErr w:type="spellStart"/>
      <w:r w:rsidR="0094314C" w:rsidRPr="0094314C">
        <w:rPr>
          <w:bCs w:val="0"/>
          <w:color w:val="292B2C"/>
          <w:szCs w:val="28"/>
        </w:rPr>
        <w:t>іністрів</w:t>
      </w:r>
      <w:proofErr w:type="spellEnd"/>
      <w:r w:rsidR="0094314C" w:rsidRPr="0094314C">
        <w:rPr>
          <w:bCs w:val="0"/>
          <w:color w:val="292B2C"/>
          <w:szCs w:val="28"/>
        </w:rPr>
        <w:t xml:space="preserve"> У</w:t>
      </w:r>
      <w:proofErr w:type="spellStart"/>
      <w:r w:rsidR="0094314C" w:rsidRPr="0094314C">
        <w:rPr>
          <w:bCs w:val="0"/>
          <w:color w:val="292B2C"/>
          <w:szCs w:val="28"/>
        </w:rPr>
        <w:t>країнської</w:t>
      </w:r>
      <w:proofErr w:type="spellEnd"/>
      <w:r w:rsidR="0094314C" w:rsidRPr="0094314C">
        <w:rPr>
          <w:bCs w:val="0"/>
          <w:color w:val="292B2C"/>
          <w:szCs w:val="28"/>
        </w:rPr>
        <w:t xml:space="preserve"> РСР і </w:t>
      </w:r>
      <w:proofErr w:type="spellStart"/>
      <w:r w:rsidR="0094314C" w:rsidRPr="0094314C">
        <w:rPr>
          <w:bCs w:val="0"/>
          <w:color w:val="292B2C"/>
          <w:szCs w:val="28"/>
        </w:rPr>
        <w:t>Укрпрофради</w:t>
      </w:r>
      <w:proofErr w:type="spellEnd"/>
      <w:r w:rsidR="0094314C" w:rsidRPr="0094314C">
        <w:rPr>
          <w:bCs w:val="0"/>
          <w:color w:val="292B2C"/>
          <w:szCs w:val="28"/>
        </w:rPr>
        <w:t xml:space="preserve"> </w:t>
      </w:r>
      <w:r w:rsidR="0094314C">
        <w:rPr>
          <w:bCs w:val="0"/>
          <w:color w:val="292B2C"/>
          <w:szCs w:val="28"/>
        </w:rPr>
        <w:t xml:space="preserve">                 </w:t>
      </w:r>
      <w:proofErr w:type="spellStart"/>
      <w:r w:rsidR="0094314C" w:rsidRPr="0094314C">
        <w:rPr>
          <w:bCs w:val="0"/>
          <w:color w:val="292B2C"/>
          <w:szCs w:val="28"/>
        </w:rPr>
        <w:t>від</w:t>
      </w:r>
      <w:proofErr w:type="spellEnd"/>
      <w:r w:rsidR="0094314C" w:rsidRPr="0094314C">
        <w:rPr>
          <w:bCs w:val="0"/>
          <w:color w:val="292B2C"/>
          <w:szCs w:val="28"/>
        </w:rPr>
        <w:t xml:space="preserve"> 11 </w:t>
      </w:r>
      <w:proofErr w:type="spellStart"/>
      <w:r w:rsidR="0094314C" w:rsidRPr="0094314C">
        <w:rPr>
          <w:bCs w:val="0"/>
          <w:color w:val="292B2C"/>
          <w:szCs w:val="28"/>
        </w:rPr>
        <w:t>грудня</w:t>
      </w:r>
      <w:proofErr w:type="spellEnd"/>
      <w:r w:rsidR="0094314C" w:rsidRPr="0094314C">
        <w:rPr>
          <w:bCs w:val="0"/>
          <w:color w:val="292B2C"/>
          <w:szCs w:val="28"/>
        </w:rPr>
        <w:t xml:space="preserve"> 1984 р. N 470</w:t>
      </w:r>
      <w:r w:rsidR="0094314C">
        <w:rPr>
          <w:bCs w:val="0"/>
          <w:color w:val="292B2C"/>
          <w:szCs w:val="28"/>
        </w:rPr>
        <w:t xml:space="preserve"> відділом </w:t>
      </w:r>
      <w:r w:rsidR="008B4E77">
        <w:t>проводиться</w:t>
      </w:r>
      <w:r w:rsidR="0094314C" w:rsidRPr="0094314C">
        <w:t xml:space="preserve"> </w:t>
      </w:r>
      <w:r w:rsidR="0094314C">
        <w:t>інве</w:t>
      </w:r>
      <w:r w:rsidR="00385D2E">
        <w:t>нтаризація</w:t>
      </w:r>
      <w:r w:rsidR="0094314C">
        <w:t xml:space="preserve"> квартирної черги </w:t>
      </w:r>
      <w:r w:rsidR="008B4E77" w:rsidRPr="0094314C">
        <w:t>з</w:t>
      </w:r>
      <w:r w:rsidRPr="0094314C">
        <w:rPr>
          <w:szCs w:val="28"/>
        </w:rPr>
        <w:t xml:space="preserve"> метою уточнення інформації, щодо кількості громадян, які потребують поліпшення житлових умов за місцем проживання </w:t>
      </w:r>
      <w:r w:rsidR="008B4E77" w:rsidRPr="0094314C">
        <w:rPr>
          <w:szCs w:val="28"/>
        </w:rPr>
        <w:t xml:space="preserve">та включення їх до Єдиного </w:t>
      </w:r>
      <w:r w:rsidR="00CB4348" w:rsidRPr="0094314C">
        <w:rPr>
          <w:szCs w:val="28"/>
        </w:rPr>
        <w:t xml:space="preserve">державного </w:t>
      </w:r>
      <w:r w:rsidR="008B4E77" w:rsidRPr="0094314C">
        <w:rPr>
          <w:szCs w:val="28"/>
        </w:rPr>
        <w:t>реєстру громадян, які потр</w:t>
      </w:r>
      <w:r w:rsidR="000E5E2A" w:rsidRPr="0094314C">
        <w:rPr>
          <w:szCs w:val="28"/>
        </w:rPr>
        <w:t xml:space="preserve">ебують поліпшення житлових умов. </w:t>
      </w:r>
    </w:p>
    <w:p w:rsidR="007A2845" w:rsidRDefault="00387A86" w:rsidP="00CB4348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 w:rsidRPr="00387A86">
        <w:rPr>
          <w:szCs w:val="28"/>
          <w:shd w:val="clear" w:color="auto" w:fill="FFFFFF"/>
        </w:rPr>
        <w:t>Зазначаю, що б</w:t>
      </w:r>
      <w:r w:rsidR="00CB4348" w:rsidRPr="00387A86">
        <w:rPr>
          <w:szCs w:val="28"/>
        </w:rPr>
        <w:t>ільшість</w:t>
      </w:r>
      <w:r w:rsidR="00CB4348">
        <w:rPr>
          <w:szCs w:val="28"/>
        </w:rPr>
        <w:t xml:space="preserve"> громадян</w:t>
      </w:r>
      <w:r>
        <w:rPr>
          <w:szCs w:val="28"/>
        </w:rPr>
        <w:t xml:space="preserve">, </w:t>
      </w:r>
      <w:r w:rsidR="00CB4348">
        <w:rPr>
          <w:szCs w:val="28"/>
        </w:rPr>
        <w:t>які перебувають на квартирному обліку у мі</w:t>
      </w:r>
      <w:r w:rsidR="007A2845">
        <w:rPr>
          <w:szCs w:val="28"/>
        </w:rPr>
        <w:t>ськвиконкомі не поновлювали документи</w:t>
      </w:r>
      <w:r w:rsidR="00CB4348">
        <w:rPr>
          <w:szCs w:val="28"/>
        </w:rPr>
        <w:t xml:space="preserve"> обліков</w:t>
      </w:r>
      <w:r w:rsidR="007A2845">
        <w:rPr>
          <w:szCs w:val="28"/>
        </w:rPr>
        <w:t>их справ</w:t>
      </w:r>
      <w:r w:rsidR="00CB4348">
        <w:rPr>
          <w:szCs w:val="28"/>
        </w:rPr>
        <w:t xml:space="preserve"> біль</w:t>
      </w:r>
      <w:r w:rsidR="00C1019C">
        <w:rPr>
          <w:szCs w:val="28"/>
        </w:rPr>
        <w:t xml:space="preserve">ше </w:t>
      </w:r>
      <w:r w:rsidR="007A2845">
        <w:rPr>
          <w:szCs w:val="28"/>
        </w:rPr>
        <w:t xml:space="preserve">  </w:t>
      </w:r>
      <w:r w:rsidR="00C1019C">
        <w:rPr>
          <w:szCs w:val="28"/>
        </w:rPr>
        <w:t>5-10 років, а окремі</w:t>
      </w:r>
      <w:r w:rsidR="007A2845">
        <w:rPr>
          <w:szCs w:val="28"/>
        </w:rPr>
        <w:t xml:space="preserve"> -</w:t>
      </w:r>
      <w:r w:rsidR="00C1019C">
        <w:rPr>
          <w:szCs w:val="28"/>
        </w:rPr>
        <w:t xml:space="preserve"> з моменту</w:t>
      </w:r>
      <w:r>
        <w:rPr>
          <w:szCs w:val="28"/>
        </w:rPr>
        <w:t xml:space="preserve"> взяття їх на квартирний облік, </w:t>
      </w:r>
      <w:r w:rsidR="007A2845">
        <w:rPr>
          <w:szCs w:val="28"/>
        </w:rPr>
        <w:t xml:space="preserve">тому </w:t>
      </w:r>
      <w:r>
        <w:rPr>
          <w:szCs w:val="28"/>
        </w:rPr>
        <w:t xml:space="preserve">дані в облікових справах застарілі. </w:t>
      </w:r>
    </w:p>
    <w:p w:rsidR="00CB4348" w:rsidRPr="008B4E77" w:rsidRDefault="00CB4348" w:rsidP="00CB4348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>
        <w:rPr>
          <w:szCs w:val="28"/>
        </w:rPr>
        <w:t>Разом з тим на громадян покладено обов’язок щорічного проходження перереєстрації та надання документів, що підтверджують наявність підстав для перебування на квартирному обліку</w:t>
      </w:r>
      <w:r w:rsidR="00462CBC">
        <w:rPr>
          <w:szCs w:val="28"/>
        </w:rPr>
        <w:t>,</w:t>
      </w:r>
      <w:r w:rsidR="00410164" w:rsidRPr="00410164">
        <w:t xml:space="preserve"> </w:t>
      </w:r>
      <w:r w:rsidR="00410164">
        <w:t>проте багато з них ігнорують щорічну перереєстр</w:t>
      </w:r>
      <w:r w:rsidR="007A2845">
        <w:t xml:space="preserve">ацію та </w:t>
      </w:r>
      <w:r w:rsidR="008504E5">
        <w:t>чекають, поки підійде</w:t>
      </w:r>
      <w:r w:rsidR="00410164">
        <w:t xml:space="preserve"> черга</w:t>
      </w:r>
      <w:r w:rsidR="00C57F1B">
        <w:t xml:space="preserve"> на одержання житла</w:t>
      </w:r>
      <w:r w:rsidR="00410164">
        <w:t xml:space="preserve">. </w:t>
      </w:r>
    </w:p>
    <w:p w:rsidR="00387A86" w:rsidRDefault="00387A86" w:rsidP="00387A86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 w:rsidRPr="008B4E77">
        <w:rPr>
          <w:szCs w:val="28"/>
        </w:rPr>
        <w:t xml:space="preserve">У ході проведення перереєстрації перевіряються облікові дані громадян: місце реєстрації, склад родини, місце роботи, </w:t>
      </w:r>
      <w:r w:rsidRPr="00162700">
        <w:rPr>
          <w:szCs w:val="28"/>
        </w:rPr>
        <w:t>реєстрація актів громадського стану</w:t>
      </w:r>
      <w:r>
        <w:rPr>
          <w:szCs w:val="28"/>
        </w:rPr>
        <w:t>,</w:t>
      </w:r>
      <w:r w:rsidRPr="008B4E77">
        <w:rPr>
          <w:szCs w:val="28"/>
        </w:rPr>
        <w:t xml:space="preserve"> наявність пільг. Виявлені зміни вносяться в облікові справи громадян та книгу обліку осіб, які перебувають у черзі на отримання житлових приміщень. </w:t>
      </w:r>
      <w:r w:rsidRPr="007328A8">
        <w:rPr>
          <w:szCs w:val="28"/>
        </w:rPr>
        <w:t>Зміни з питань, що належать до компетенції виконавчого комітету</w:t>
      </w:r>
      <w:r w:rsidRPr="008B4E77">
        <w:rPr>
          <w:szCs w:val="28"/>
        </w:rPr>
        <w:t xml:space="preserve"> міської ради </w:t>
      </w:r>
      <w:r w:rsidRPr="007328A8">
        <w:rPr>
          <w:szCs w:val="28"/>
        </w:rPr>
        <w:t>пров</w:t>
      </w:r>
      <w:r w:rsidRPr="008B4E77">
        <w:rPr>
          <w:szCs w:val="28"/>
        </w:rPr>
        <w:t>о</w:t>
      </w:r>
      <w:r w:rsidRPr="007328A8">
        <w:rPr>
          <w:szCs w:val="28"/>
        </w:rPr>
        <w:t xml:space="preserve">дяться після прийняття рішень </w:t>
      </w:r>
      <w:r w:rsidR="007A2845">
        <w:rPr>
          <w:szCs w:val="28"/>
        </w:rPr>
        <w:t>виконавчим комітетом</w:t>
      </w:r>
      <w:r w:rsidRPr="008B4E77">
        <w:rPr>
          <w:szCs w:val="28"/>
        </w:rPr>
        <w:t>. Відповідні зміни в обов’язковому порядку вносяться і до Єдиного державного реєстру громадян, які потребують поліпшення житлових умов.</w:t>
      </w:r>
    </w:p>
    <w:p w:rsidR="00385D2E" w:rsidRDefault="007A2845" w:rsidP="00C62D69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>
        <w:rPr>
          <w:szCs w:val="28"/>
        </w:rPr>
        <w:t xml:space="preserve">Упродовж 2016-2017 років відділом </w:t>
      </w:r>
      <w:r w:rsidR="00DD3D19">
        <w:rPr>
          <w:szCs w:val="28"/>
        </w:rPr>
        <w:t xml:space="preserve">постійно </w:t>
      </w:r>
      <w:r w:rsidR="00772581">
        <w:rPr>
          <w:szCs w:val="28"/>
        </w:rPr>
        <w:t>проводиться</w:t>
      </w:r>
      <w:r w:rsidR="00C62D69">
        <w:rPr>
          <w:szCs w:val="28"/>
        </w:rPr>
        <w:t xml:space="preserve"> робот</w:t>
      </w:r>
      <w:r w:rsidR="00772581">
        <w:rPr>
          <w:szCs w:val="28"/>
        </w:rPr>
        <w:t>а</w:t>
      </w:r>
      <w:r w:rsidR="00C62D69">
        <w:rPr>
          <w:szCs w:val="28"/>
        </w:rPr>
        <w:t>,</w:t>
      </w:r>
      <w:r w:rsidR="00385D2E">
        <w:rPr>
          <w:szCs w:val="28"/>
        </w:rPr>
        <w:t xml:space="preserve"> щодо перереєстрації облікових справ громадян, які перебувають на квартирному обліку</w:t>
      </w:r>
      <w:r>
        <w:rPr>
          <w:szCs w:val="28"/>
        </w:rPr>
        <w:t>, а саме:</w:t>
      </w:r>
    </w:p>
    <w:p w:rsidR="00C62D69" w:rsidRDefault="00385D2E" w:rsidP="00C62D69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>
        <w:rPr>
          <w:szCs w:val="28"/>
        </w:rPr>
        <w:t xml:space="preserve">- </w:t>
      </w:r>
      <w:r w:rsidR="00C62D69">
        <w:rPr>
          <w:szCs w:val="28"/>
        </w:rPr>
        <w:t xml:space="preserve">направлені листи-повідомлення громадянам про проведення інвентаризації </w:t>
      </w:r>
      <w:r w:rsidR="00FD2908">
        <w:rPr>
          <w:szCs w:val="28"/>
        </w:rPr>
        <w:t>за</w:t>
      </w:r>
      <w:r w:rsidR="00C63263">
        <w:rPr>
          <w:szCs w:val="28"/>
        </w:rPr>
        <w:t xml:space="preserve"> адрес</w:t>
      </w:r>
      <w:r w:rsidR="00FD2908">
        <w:rPr>
          <w:szCs w:val="28"/>
        </w:rPr>
        <w:t>ами</w:t>
      </w:r>
      <w:r w:rsidR="00C63263">
        <w:rPr>
          <w:szCs w:val="28"/>
        </w:rPr>
        <w:t xml:space="preserve">, які зазначені в облікових справах </w:t>
      </w:r>
      <w:r w:rsidR="00C62D69">
        <w:rPr>
          <w:szCs w:val="28"/>
        </w:rPr>
        <w:t>– 3362;</w:t>
      </w:r>
    </w:p>
    <w:p w:rsidR="00C62D69" w:rsidRDefault="00C62D69" w:rsidP="00C62D69">
      <w:pPr>
        <w:rPr>
          <w:szCs w:val="28"/>
        </w:rPr>
      </w:pPr>
      <w:r>
        <w:rPr>
          <w:szCs w:val="28"/>
        </w:rPr>
        <w:t xml:space="preserve">- направлені </w:t>
      </w:r>
      <w:r w:rsidRPr="00AB22EB">
        <w:rPr>
          <w:szCs w:val="28"/>
        </w:rPr>
        <w:t xml:space="preserve">листи-запити на </w:t>
      </w:r>
      <w:proofErr w:type="spellStart"/>
      <w:r w:rsidRPr="00AB22EB">
        <w:rPr>
          <w:szCs w:val="28"/>
        </w:rPr>
        <w:t>ВЖРЕП-и</w:t>
      </w:r>
      <w:proofErr w:type="spellEnd"/>
      <w:r w:rsidRPr="00AB22EB">
        <w:rPr>
          <w:szCs w:val="28"/>
        </w:rPr>
        <w:t>, ЖБК, ОСББ, інші організації</w:t>
      </w:r>
      <w:r>
        <w:rPr>
          <w:szCs w:val="28"/>
        </w:rPr>
        <w:t xml:space="preserve"> </w:t>
      </w:r>
      <w:r w:rsidR="004D2C33">
        <w:rPr>
          <w:szCs w:val="28"/>
        </w:rPr>
        <w:t xml:space="preserve">– щодо отримання інформації про місце реєстрації громадян </w:t>
      </w:r>
      <w:r>
        <w:rPr>
          <w:szCs w:val="28"/>
        </w:rPr>
        <w:t>– 455;</w:t>
      </w:r>
    </w:p>
    <w:p w:rsidR="00F60578" w:rsidRDefault="00C63263" w:rsidP="00F60578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462CBC" w:rsidRPr="00C63263">
        <w:rPr>
          <w:sz w:val="28"/>
          <w:szCs w:val="28"/>
          <w:lang w:val="uk-UA"/>
        </w:rPr>
        <w:t>- організовано та проведено виїзних обстежень житлових умов громадян – 78</w:t>
      </w:r>
      <w:r w:rsidR="00462CBC">
        <w:rPr>
          <w:sz w:val="28"/>
          <w:szCs w:val="28"/>
          <w:lang w:val="uk-UA"/>
        </w:rPr>
        <w:t>;</w:t>
      </w:r>
    </w:p>
    <w:p w:rsidR="00463354" w:rsidRDefault="00463354" w:rsidP="00F60578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63354" w:rsidRDefault="00463354" w:rsidP="00463354">
      <w:pPr>
        <w:pStyle w:val="ms-rteelement-p"/>
        <w:shd w:val="clear" w:color="auto" w:fill="FFFFFF"/>
        <w:tabs>
          <w:tab w:val="left" w:pos="7088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463354" w:rsidRPr="00F60578" w:rsidRDefault="00463354" w:rsidP="00463354">
      <w:pPr>
        <w:pStyle w:val="ms-rteelement-p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385D2E" w:rsidRPr="00385D2E" w:rsidRDefault="00385D2E" w:rsidP="00385D2E">
      <w:pPr>
        <w:ind w:firstLine="0"/>
      </w:pPr>
      <w:r w:rsidRPr="00463354">
        <w:rPr>
          <w:szCs w:val="28"/>
        </w:rPr>
        <w:tab/>
        <w:t>- висвітлювалась інформація про проведення інвентаризації</w:t>
      </w:r>
      <w:r w:rsidRPr="00463354">
        <w:t xml:space="preserve"> квартирного</w:t>
      </w:r>
      <w:r>
        <w:t xml:space="preserve"> та кооперативного обліків громадян, які потребують поліпшення житлових умов за місцем проживання на </w:t>
      </w:r>
      <w:proofErr w:type="spellStart"/>
      <w:r>
        <w:t>офіційній</w:t>
      </w:r>
      <w:r w:rsidR="007A2845">
        <w:t>ному</w:t>
      </w:r>
      <w:proofErr w:type="spellEnd"/>
      <w:r>
        <w:t xml:space="preserve"> </w:t>
      </w:r>
      <w:proofErr w:type="spellStart"/>
      <w:r>
        <w:t>веб-</w:t>
      </w:r>
      <w:r w:rsidR="007A2845">
        <w:t>сайті</w:t>
      </w:r>
      <w:proofErr w:type="spellEnd"/>
      <w:r w:rsidR="007A2845">
        <w:t xml:space="preserve"> </w:t>
      </w:r>
      <w:r>
        <w:t>міської ради, телебаченн</w:t>
      </w:r>
      <w:r w:rsidR="00772581">
        <w:t>і</w:t>
      </w:r>
      <w:r>
        <w:t>, радіо;</w:t>
      </w:r>
    </w:p>
    <w:p w:rsidR="00C62D69" w:rsidRDefault="00462CBC" w:rsidP="00FD2908">
      <w:pPr>
        <w:pStyle w:val="ms-rteelement-p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85D2E">
        <w:rPr>
          <w:sz w:val="28"/>
          <w:szCs w:val="28"/>
          <w:lang w:val="uk-UA"/>
        </w:rPr>
        <w:tab/>
      </w:r>
      <w:r w:rsidR="004D2C33" w:rsidRPr="00C63263">
        <w:rPr>
          <w:sz w:val="28"/>
          <w:szCs w:val="28"/>
        </w:rPr>
        <w:t xml:space="preserve">- </w:t>
      </w:r>
      <w:proofErr w:type="spellStart"/>
      <w:r w:rsidR="004D2C33" w:rsidRPr="00C63263">
        <w:rPr>
          <w:sz w:val="28"/>
          <w:szCs w:val="28"/>
        </w:rPr>
        <w:t>отримано</w:t>
      </w:r>
      <w:proofErr w:type="spellEnd"/>
      <w:r w:rsidR="004D2C33" w:rsidRPr="00C63263">
        <w:rPr>
          <w:sz w:val="28"/>
          <w:szCs w:val="28"/>
        </w:rPr>
        <w:t xml:space="preserve"> доступ </w:t>
      </w:r>
      <w:r w:rsidR="00C63263" w:rsidRPr="00C63263">
        <w:rPr>
          <w:sz w:val="28"/>
          <w:szCs w:val="28"/>
        </w:rPr>
        <w:t xml:space="preserve">до </w:t>
      </w:r>
      <w:r w:rsidR="00C63263" w:rsidRPr="00C63263">
        <w:rPr>
          <w:rStyle w:val="aa"/>
          <w:b w:val="0"/>
          <w:sz w:val="28"/>
          <w:szCs w:val="28"/>
        </w:rPr>
        <w:t xml:space="preserve">Державного реєстру речових прав на нерухоме майно з метою отримання інформації </w:t>
      </w:r>
      <w:r w:rsidR="00C63263" w:rsidRPr="00C63263">
        <w:rPr>
          <w:sz w:val="28"/>
          <w:szCs w:val="28"/>
        </w:rPr>
        <w:t xml:space="preserve">про зареєстровані речові права на нерухоме майно або </w:t>
      </w:r>
      <w:proofErr w:type="spellStart"/>
      <w:r w:rsidR="00C63263" w:rsidRPr="00C63263">
        <w:rPr>
          <w:sz w:val="28"/>
          <w:szCs w:val="28"/>
        </w:rPr>
        <w:t>їх</w:t>
      </w:r>
      <w:proofErr w:type="spellEnd"/>
      <w:r w:rsidR="00C63263" w:rsidRPr="00C63263">
        <w:rPr>
          <w:sz w:val="28"/>
          <w:szCs w:val="28"/>
        </w:rPr>
        <w:t xml:space="preserve"> </w:t>
      </w:r>
      <w:proofErr w:type="spellStart"/>
      <w:r w:rsidR="00C63263" w:rsidRPr="00C63263">
        <w:rPr>
          <w:sz w:val="28"/>
          <w:szCs w:val="28"/>
        </w:rPr>
        <w:t>відсутність</w:t>
      </w:r>
      <w:proofErr w:type="spellEnd"/>
      <w:r w:rsidR="00C63263" w:rsidRPr="00C63263">
        <w:rPr>
          <w:sz w:val="28"/>
          <w:szCs w:val="28"/>
        </w:rPr>
        <w:t xml:space="preserve"> у </w:t>
      </w:r>
      <w:proofErr w:type="spellStart"/>
      <w:r w:rsidR="00C63263" w:rsidRPr="00C63263">
        <w:rPr>
          <w:sz w:val="28"/>
          <w:szCs w:val="28"/>
        </w:rPr>
        <w:t>громадян</w:t>
      </w:r>
      <w:proofErr w:type="spellEnd"/>
      <w:r w:rsidR="00C63263" w:rsidRPr="00C63263">
        <w:rPr>
          <w:sz w:val="28"/>
          <w:szCs w:val="28"/>
        </w:rPr>
        <w:t xml:space="preserve">, </w:t>
      </w:r>
      <w:proofErr w:type="spellStart"/>
      <w:r w:rsidR="00C63263" w:rsidRPr="00C63263">
        <w:rPr>
          <w:sz w:val="28"/>
          <w:szCs w:val="28"/>
        </w:rPr>
        <w:t>які</w:t>
      </w:r>
      <w:proofErr w:type="spellEnd"/>
      <w:r w:rsidR="00C63263" w:rsidRPr="00C63263">
        <w:rPr>
          <w:sz w:val="28"/>
          <w:szCs w:val="28"/>
        </w:rPr>
        <w:t xml:space="preserve"> </w:t>
      </w:r>
      <w:proofErr w:type="spellStart"/>
      <w:r w:rsidR="00C63263" w:rsidRPr="00C63263">
        <w:rPr>
          <w:sz w:val="28"/>
          <w:szCs w:val="28"/>
        </w:rPr>
        <w:t>перебувають</w:t>
      </w:r>
      <w:proofErr w:type="spellEnd"/>
      <w:r w:rsidR="00C63263" w:rsidRPr="00C63263">
        <w:rPr>
          <w:sz w:val="28"/>
          <w:szCs w:val="28"/>
        </w:rPr>
        <w:t xml:space="preserve"> на квартирному </w:t>
      </w:r>
      <w:proofErr w:type="gramStart"/>
      <w:r w:rsidR="00C63263" w:rsidRPr="00C63263">
        <w:rPr>
          <w:sz w:val="28"/>
          <w:szCs w:val="28"/>
        </w:rPr>
        <w:t>обл</w:t>
      </w:r>
      <w:proofErr w:type="gramEnd"/>
      <w:r w:rsidR="00C63263" w:rsidRPr="00C63263">
        <w:rPr>
          <w:sz w:val="28"/>
          <w:szCs w:val="28"/>
        </w:rPr>
        <w:t>іку</w:t>
      </w:r>
      <w:r>
        <w:rPr>
          <w:sz w:val="28"/>
          <w:szCs w:val="28"/>
          <w:lang w:val="uk-UA"/>
        </w:rPr>
        <w:t>.</w:t>
      </w:r>
      <w:r w:rsidR="00C63263">
        <w:rPr>
          <w:lang w:val="uk-UA"/>
        </w:rPr>
        <w:tab/>
      </w:r>
    </w:p>
    <w:p w:rsidR="00FD2908" w:rsidRDefault="007A2845" w:rsidP="007328A8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>
        <w:rPr>
          <w:szCs w:val="28"/>
        </w:rPr>
        <w:t>В результаті проведеної роботи, станом на 01.01.</w:t>
      </w:r>
      <w:r w:rsidR="007E3148">
        <w:rPr>
          <w:szCs w:val="28"/>
        </w:rPr>
        <w:t>2018</w:t>
      </w:r>
      <w:r>
        <w:rPr>
          <w:szCs w:val="28"/>
        </w:rPr>
        <w:t xml:space="preserve"> </w:t>
      </w:r>
      <w:r w:rsidR="00F60578">
        <w:rPr>
          <w:szCs w:val="28"/>
        </w:rPr>
        <w:t>р</w:t>
      </w:r>
      <w:r>
        <w:rPr>
          <w:szCs w:val="28"/>
        </w:rPr>
        <w:t>оку</w:t>
      </w:r>
      <w:r w:rsidR="007E3148">
        <w:rPr>
          <w:szCs w:val="28"/>
        </w:rPr>
        <w:t>:</w:t>
      </w:r>
    </w:p>
    <w:p w:rsidR="00C1019C" w:rsidRDefault="00410164" w:rsidP="00FD2908">
      <w:pPr>
        <w:ind w:firstLine="0"/>
        <w:jc w:val="left"/>
        <w:rPr>
          <w:szCs w:val="28"/>
        </w:rPr>
      </w:pPr>
      <w:r>
        <w:rPr>
          <w:i/>
          <w:szCs w:val="28"/>
        </w:rPr>
        <w:tab/>
      </w:r>
      <w:r w:rsidR="00C1019C">
        <w:rPr>
          <w:szCs w:val="28"/>
        </w:rPr>
        <w:t xml:space="preserve">- пройшли перереєстрацію </w:t>
      </w:r>
      <w:r w:rsidR="007E3148">
        <w:rPr>
          <w:szCs w:val="28"/>
        </w:rPr>
        <w:t>–</w:t>
      </w:r>
      <w:r w:rsidR="00C1019C">
        <w:rPr>
          <w:szCs w:val="28"/>
        </w:rPr>
        <w:t xml:space="preserve"> 618</w:t>
      </w:r>
      <w:r w:rsidR="007E3148">
        <w:rPr>
          <w:szCs w:val="28"/>
        </w:rPr>
        <w:t xml:space="preserve"> сімей</w:t>
      </w:r>
      <w:r w:rsidR="00C1019C">
        <w:rPr>
          <w:szCs w:val="28"/>
        </w:rPr>
        <w:t xml:space="preserve">; </w:t>
      </w:r>
    </w:p>
    <w:p w:rsidR="00C1019C" w:rsidRDefault="00C1019C" w:rsidP="00C1019C">
      <w:pPr>
        <w:rPr>
          <w:szCs w:val="28"/>
        </w:rPr>
      </w:pPr>
      <w:r>
        <w:rPr>
          <w:szCs w:val="28"/>
        </w:rPr>
        <w:t>- внесли зміни в облікові справи – 236</w:t>
      </w:r>
      <w:r w:rsidR="007E3148">
        <w:rPr>
          <w:szCs w:val="28"/>
        </w:rPr>
        <w:t xml:space="preserve"> сімей</w:t>
      </w:r>
      <w:r>
        <w:rPr>
          <w:szCs w:val="28"/>
        </w:rPr>
        <w:t>;</w:t>
      </w:r>
    </w:p>
    <w:p w:rsidR="00C1019C" w:rsidRDefault="00C1019C" w:rsidP="00C1019C">
      <w:pPr>
        <w:rPr>
          <w:szCs w:val="28"/>
        </w:rPr>
      </w:pPr>
      <w:r>
        <w:rPr>
          <w:szCs w:val="28"/>
        </w:rPr>
        <w:t>- знято з квартирного обліку – 836</w:t>
      </w:r>
      <w:r w:rsidR="007E3148">
        <w:rPr>
          <w:szCs w:val="28"/>
        </w:rPr>
        <w:t xml:space="preserve"> сімей</w:t>
      </w:r>
      <w:r>
        <w:rPr>
          <w:szCs w:val="28"/>
        </w:rPr>
        <w:t>;</w:t>
      </w:r>
    </w:p>
    <w:p w:rsidR="00C1019C" w:rsidRDefault="00C1019C" w:rsidP="00C1019C">
      <w:pPr>
        <w:rPr>
          <w:szCs w:val="28"/>
        </w:rPr>
      </w:pPr>
      <w:r>
        <w:rPr>
          <w:szCs w:val="28"/>
        </w:rPr>
        <w:t xml:space="preserve">- поновлено на </w:t>
      </w:r>
      <w:r w:rsidR="007A2845">
        <w:rPr>
          <w:szCs w:val="28"/>
        </w:rPr>
        <w:t xml:space="preserve">квартирному </w:t>
      </w:r>
      <w:r>
        <w:rPr>
          <w:szCs w:val="28"/>
        </w:rPr>
        <w:t>обліку – 1</w:t>
      </w:r>
      <w:r w:rsidR="007E3148">
        <w:rPr>
          <w:szCs w:val="28"/>
        </w:rPr>
        <w:t xml:space="preserve"> сім</w:t>
      </w:r>
      <w:r w:rsidR="007E3148" w:rsidRPr="00C57F1B">
        <w:rPr>
          <w:szCs w:val="28"/>
          <w:lang w:val="ru-RU"/>
        </w:rPr>
        <w:t>’</w:t>
      </w:r>
      <w:r w:rsidR="007E3148">
        <w:rPr>
          <w:szCs w:val="28"/>
        </w:rPr>
        <w:t>я</w:t>
      </w:r>
      <w:r>
        <w:rPr>
          <w:szCs w:val="28"/>
        </w:rPr>
        <w:t>;</w:t>
      </w:r>
    </w:p>
    <w:p w:rsidR="007E3148" w:rsidRDefault="007E3148" w:rsidP="00F60578">
      <w:pPr>
        <w:pStyle w:val="a8"/>
        <w:tabs>
          <w:tab w:val="left" w:pos="8647"/>
          <w:tab w:val="left" w:pos="9214"/>
        </w:tabs>
        <w:ind w:firstLine="708"/>
        <w:rPr>
          <w:szCs w:val="28"/>
        </w:rPr>
      </w:pPr>
      <w:r>
        <w:rPr>
          <w:szCs w:val="28"/>
        </w:rPr>
        <w:t>- внесено облікові дані до Єдиного</w:t>
      </w:r>
      <w:r w:rsidRPr="007E3148">
        <w:rPr>
          <w:szCs w:val="28"/>
        </w:rPr>
        <w:t xml:space="preserve"> </w:t>
      </w:r>
      <w:r w:rsidRPr="008B4E77">
        <w:rPr>
          <w:szCs w:val="28"/>
        </w:rPr>
        <w:t>державного реєстру громадян, які потребують поліпшення житлових умов</w:t>
      </w:r>
      <w:r>
        <w:rPr>
          <w:szCs w:val="28"/>
        </w:rPr>
        <w:t xml:space="preserve"> – 1539 сімей</w:t>
      </w:r>
      <w:r w:rsidRPr="008B4E77">
        <w:rPr>
          <w:szCs w:val="28"/>
        </w:rPr>
        <w:t>.</w:t>
      </w:r>
    </w:p>
    <w:p w:rsidR="00F60578" w:rsidRDefault="00F60578" w:rsidP="00F60578">
      <w:pPr>
        <w:pStyle w:val="a8"/>
        <w:tabs>
          <w:tab w:val="left" w:pos="8647"/>
          <w:tab w:val="left" w:pos="9214"/>
        </w:tabs>
        <w:ind w:firstLine="708"/>
        <w:rPr>
          <w:rStyle w:val="aa"/>
          <w:b w:val="0"/>
          <w:iCs/>
          <w:color w:val="222222"/>
          <w:szCs w:val="28"/>
        </w:rPr>
      </w:pPr>
      <w:r>
        <w:rPr>
          <w:szCs w:val="28"/>
        </w:rPr>
        <w:t>Станом на 01.01.2018</w:t>
      </w:r>
      <w:r w:rsidR="007A2845">
        <w:rPr>
          <w:szCs w:val="28"/>
        </w:rPr>
        <w:t xml:space="preserve"> р. </w:t>
      </w:r>
      <w:r>
        <w:rPr>
          <w:rStyle w:val="aa"/>
          <w:b w:val="0"/>
          <w:iCs/>
          <w:color w:val="222222"/>
          <w:szCs w:val="28"/>
        </w:rPr>
        <w:t>у виконавчому комітеті міської ради</w:t>
      </w:r>
      <w:r w:rsidRPr="00CF3EF1">
        <w:rPr>
          <w:rStyle w:val="aa"/>
          <w:b w:val="0"/>
          <w:iCs/>
          <w:color w:val="222222"/>
          <w:szCs w:val="28"/>
        </w:rPr>
        <w:t xml:space="preserve"> на квартирному обліку</w:t>
      </w:r>
      <w:r>
        <w:rPr>
          <w:rStyle w:val="aa"/>
          <w:b w:val="0"/>
          <w:iCs/>
          <w:color w:val="222222"/>
          <w:szCs w:val="28"/>
        </w:rPr>
        <w:t xml:space="preserve"> </w:t>
      </w:r>
      <w:r w:rsidR="00CF3EF1" w:rsidRPr="00CF3EF1">
        <w:rPr>
          <w:rStyle w:val="aa"/>
          <w:b w:val="0"/>
          <w:iCs/>
          <w:color w:val="222222"/>
          <w:szCs w:val="28"/>
        </w:rPr>
        <w:t>перебува</w:t>
      </w:r>
      <w:r>
        <w:rPr>
          <w:rStyle w:val="aa"/>
          <w:b w:val="0"/>
          <w:iCs/>
          <w:color w:val="222222"/>
          <w:szCs w:val="28"/>
        </w:rPr>
        <w:t>є 14594 сім</w:t>
      </w:r>
      <w:r w:rsidRPr="00F60578">
        <w:rPr>
          <w:rStyle w:val="aa"/>
          <w:b w:val="0"/>
          <w:iCs/>
          <w:color w:val="222222"/>
          <w:szCs w:val="28"/>
          <w:lang w:val="ru-RU"/>
        </w:rPr>
        <w:t>’</w:t>
      </w:r>
      <w:r>
        <w:rPr>
          <w:rStyle w:val="aa"/>
          <w:b w:val="0"/>
          <w:iCs/>
          <w:color w:val="222222"/>
          <w:szCs w:val="28"/>
        </w:rPr>
        <w:t>ї, з них:</w:t>
      </w:r>
    </w:p>
    <w:p w:rsidR="00F60578" w:rsidRDefault="00F60578" w:rsidP="00F60578">
      <w:pPr>
        <w:pStyle w:val="a8"/>
        <w:numPr>
          <w:ilvl w:val="0"/>
          <w:numId w:val="3"/>
        </w:numPr>
        <w:tabs>
          <w:tab w:val="left" w:pos="8647"/>
          <w:tab w:val="left" w:pos="9214"/>
        </w:tabs>
        <w:rPr>
          <w:rStyle w:val="aa"/>
          <w:b w:val="0"/>
          <w:iCs/>
          <w:color w:val="222222"/>
          <w:szCs w:val="28"/>
        </w:rPr>
      </w:pPr>
      <w:r>
        <w:rPr>
          <w:rStyle w:val="aa"/>
          <w:b w:val="0"/>
          <w:iCs/>
          <w:color w:val="222222"/>
          <w:szCs w:val="28"/>
        </w:rPr>
        <w:t xml:space="preserve">на загальних підставах </w:t>
      </w:r>
      <w:r w:rsidR="00467D4F">
        <w:rPr>
          <w:rStyle w:val="aa"/>
          <w:b w:val="0"/>
          <w:iCs/>
          <w:color w:val="222222"/>
          <w:szCs w:val="28"/>
        </w:rPr>
        <w:t>- 8071 сім</w:t>
      </w:r>
      <w:r w:rsidR="00467D4F">
        <w:rPr>
          <w:rStyle w:val="aa"/>
          <w:b w:val="0"/>
          <w:iCs/>
          <w:color w:val="222222"/>
          <w:szCs w:val="28"/>
          <w:lang w:val="en-US"/>
        </w:rPr>
        <w:t>’</w:t>
      </w:r>
      <w:r w:rsidR="00467D4F">
        <w:rPr>
          <w:rStyle w:val="aa"/>
          <w:b w:val="0"/>
          <w:iCs/>
          <w:color w:val="222222"/>
          <w:szCs w:val="28"/>
        </w:rPr>
        <w:t>я;</w:t>
      </w:r>
    </w:p>
    <w:p w:rsidR="00467D4F" w:rsidRPr="00467D4F" w:rsidRDefault="00467D4F" w:rsidP="00F60578">
      <w:pPr>
        <w:pStyle w:val="a8"/>
        <w:numPr>
          <w:ilvl w:val="0"/>
          <w:numId w:val="3"/>
        </w:numPr>
        <w:tabs>
          <w:tab w:val="left" w:pos="8647"/>
          <w:tab w:val="left" w:pos="9214"/>
        </w:tabs>
        <w:rPr>
          <w:bCs/>
          <w:iCs/>
          <w:color w:val="222222"/>
          <w:szCs w:val="28"/>
        </w:rPr>
      </w:pPr>
      <w:r w:rsidRPr="001F6DA8">
        <w:rPr>
          <w:szCs w:val="28"/>
        </w:rPr>
        <w:t>користуються правом першочергового одержання житла</w:t>
      </w:r>
      <w:r>
        <w:rPr>
          <w:rStyle w:val="aa"/>
          <w:b w:val="0"/>
          <w:iCs/>
          <w:color w:val="222222"/>
          <w:szCs w:val="28"/>
        </w:rPr>
        <w:t xml:space="preserve"> – </w:t>
      </w:r>
      <w:r>
        <w:rPr>
          <w:szCs w:val="28"/>
        </w:rPr>
        <w:t>3179 сімей;</w:t>
      </w:r>
    </w:p>
    <w:p w:rsidR="00467D4F" w:rsidRPr="00467D4F" w:rsidRDefault="00467D4F" w:rsidP="00F60578">
      <w:pPr>
        <w:pStyle w:val="a8"/>
        <w:numPr>
          <w:ilvl w:val="0"/>
          <w:numId w:val="3"/>
        </w:numPr>
        <w:tabs>
          <w:tab w:val="left" w:pos="8647"/>
          <w:tab w:val="left" w:pos="9214"/>
        </w:tabs>
        <w:rPr>
          <w:bCs/>
          <w:iCs/>
          <w:color w:val="222222"/>
          <w:szCs w:val="28"/>
        </w:rPr>
      </w:pPr>
      <w:r w:rsidRPr="001F6DA8">
        <w:rPr>
          <w:szCs w:val="28"/>
        </w:rPr>
        <w:t>користуються правом позачергового одержання житла</w:t>
      </w:r>
      <w:r>
        <w:rPr>
          <w:szCs w:val="28"/>
        </w:rPr>
        <w:t xml:space="preserve"> – 3344 сім</w:t>
      </w:r>
      <w:r w:rsidRPr="00467D4F">
        <w:rPr>
          <w:szCs w:val="28"/>
          <w:lang w:val="ru-RU"/>
        </w:rPr>
        <w:t>’</w:t>
      </w:r>
      <w:proofErr w:type="spellStart"/>
      <w:r>
        <w:rPr>
          <w:szCs w:val="28"/>
          <w:lang w:val="ru-RU"/>
        </w:rPr>
        <w:t>ї</w:t>
      </w:r>
      <w:proofErr w:type="spellEnd"/>
      <w:r>
        <w:rPr>
          <w:szCs w:val="28"/>
          <w:lang w:val="ru-RU"/>
        </w:rPr>
        <w:t>.</w:t>
      </w:r>
    </w:p>
    <w:p w:rsidR="00467D4F" w:rsidRDefault="00467D4F" w:rsidP="00467D4F">
      <w:pPr>
        <w:pStyle w:val="a8"/>
        <w:tabs>
          <w:tab w:val="left" w:pos="0"/>
        </w:tabs>
      </w:pPr>
      <w:r>
        <w:rPr>
          <w:szCs w:val="28"/>
          <w:lang w:val="ru-RU"/>
        </w:rPr>
        <w:tab/>
      </w:r>
      <w:proofErr w:type="spellStart"/>
      <w:r>
        <w:rPr>
          <w:szCs w:val="28"/>
          <w:lang w:val="ru-RU"/>
        </w:rPr>
        <w:t>Враховуючи</w:t>
      </w:r>
      <w:proofErr w:type="spellEnd"/>
      <w:r>
        <w:rPr>
          <w:szCs w:val="28"/>
          <w:lang w:val="ru-RU"/>
        </w:rPr>
        <w:t xml:space="preserve"> те, </w:t>
      </w:r>
      <w:proofErr w:type="spellStart"/>
      <w:r>
        <w:rPr>
          <w:szCs w:val="28"/>
          <w:lang w:val="ru-RU"/>
        </w:rPr>
        <w:t>що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значна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кількість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громадян</w:t>
      </w:r>
      <w:proofErr w:type="spellEnd"/>
      <w:r>
        <w:rPr>
          <w:szCs w:val="28"/>
          <w:lang w:val="ru-RU"/>
        </w:rPr>
        <w:t xml:space="preserve"> не </w:t>
      </w:r>
      <w:proofErr w:type="spellStart"/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ідтвердил</w:t>
      </w:r>
      <w:r w:rsidR="00463354">
        <w:rPr>
          <w:szCs w:val="28"/>
          <w:lang w:val="ru-RU"/>
        </w:rPr>
        <w:t>а</w:t>
      </w:r>
      <w:proofErr w:type="spellEnd"/>
      <w:r>
        <w:rPr>
          <w:szCs w:val="28"/>
          <w:lang w:val="ru-RU"/>
        </w:rPr>
        <w:t xml:space="preserve"> право на подальше </w:t>
      </w:r>
      <w:proofErr w:type="spellStart"/>
      <w:r>
        <w:rPr>
          <w:szCs w:val="28"/>
          <w:lang w:val="ru-RU"/>
        </w:rPr>
        <w:t>перебування</w:t>
      </w:r>
      <w:proofErr w:type="spellEnd"/>
      <w:r>
        <w:rPr>
          <w:szCs w:val="28"/>
          <w:lang w:val="ru-RU"/>
        </w:rPr>
        <w:t xml:space="preserve"> на квартирному обліку, </w:t>
      </w:r>
      <w:proofErr w:type="spellStart"/>
      <w:r w:rsidR="00463354">
        <w:rPr>
          <w:szCs w:val="28"/>
          <w:lang w:val="ru-RU"/>
        </w:rPr>
        <w:t>пропоную</w:t>
      </w:r>
      <w:proofErr w:type="spellEnd"/>
      <w:r w:rsidR="00463354">
        <w:rPr>
          <w:szCs w:val="28"/>
          <w:lang w:val="ru-RU"/>
        </w:rPr>
        <w:t xml:space="preserve"> </w:t>
      </w:r>
      <w:r w:rsidR="00463354">
        <w:t>продовжити роботу по виконанню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проживання».</w:t>
      </w:r>
    </w:p>
    <w:p w:rsidR="00463354" w:rsidRPr="00F60578" w:rsidRDefault="00463354" w:rsidP="00467D4F">
      <w:pPr>
        <w:pStyle w:val="a8"/>
        <w:tabs>
          <w:tab w:val="left" w:pos="0"/>
        </w:tabs>
        <w:rPr>
          <w:bCs/>
          <w:iCs/>
          <w:color w:val="222222"/>
          <w:szCs w:val="28"/>
        </w:rPr>
      </w:pPr>
    </w:p>
    <w:p w:rsidR="00772581" w:rsidRDefault="00772581" w:rsidP="00C1019C">
      <w:pPr>
        <w:ind w:firstLine="0"/>
        <w:jc w:val="left"/>
        <w:rPr>
          <w:bCs w:val="0"/>
          <w:szCs w:val="28"/>
        </w:rPr>
      </w:pPr>
    </w:p>
    <w:p w:rsidR="00772581" w:rsidRPr="00772581" w:rsidRDefault="00772581" w:rsidP="00C1019C">
      <w:pPr>
        <w:ind w:firstLine="0"/>
        <w:jc w:val="left"/>
        <w:rPr>
          <w:szCs w:val="28"/>
        </w:rPr>
      </w:pPr>
      <w:r>
        <w:rPr>
          <w:bCs w:val="0"/>
          <w:szCs w:val="28"/>
        </w:rPr>
        <w:t>Начальник відділу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Н.І. </w:t>
      </w:r>
      <w:proofErr w:type="spellStart"/>
      <w:r>
        <w:rPr>
          <w:bCs w:val="0"/>
          <w:szCs w:val="28"/>
        </w:rPr>
        <w:t>Сидун</w:t>
      </w:r>
      <w:proofErr w:type="spellEnd"/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C1019C" w:rsidRDefault="00C1019C" w:rsidP="00C1019C">
      <w:pPr>
        <w:ind w:firstLine="0"/>
        <w:jc w:val="left"/>
        <w:rPr>
          <w:i/>
          <w:szCs w:val="28"/>
        </w:rPr>
      </w:pPr>
    </w:p>
    <w:p w:rsidR="007328A8" w:rsidRPr="007328A8" w:rsidRDefault="007328A8">
      <w:pPr>
        <w:jc w:val="center"/>
        <w:rPr>
          <w:i/>
        </w:rPr>
      </w:pPr>
    </w:p>
    <w:sectPr w:rsidR="007328A8" w:rsidRPr="007328A8" w:rsidSect="00A27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047" w:rsidRDefault="00092047" w:rsidP="00772581">
      <w:r>
        <w:separator/>
      </w:r>
    </w:p>
  </w:endnote>
  <w:endnote w:type="continuationSeparator" w:id="0">
    <w:p w:rsidR="00092047" w:rsidRDefault="00092047" w:rsidP="0077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047" w:rsidRDefault="00092047" w:rsidP="00772581">
      <w:r>
        <w:separator/>
      </w:r>
    </w:p>
  </w:footnote>
  <w:footnote w:type="continuationSeparator" w:id="0">
    <w:p w:rsidR="00092047" w:rsidRDefault="00092047" w:rsidP="0077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852"/>
    <w:multiLevelType w:val="hybridMultilevel"/>
    <w:tmpl w:val="2604CFD6"/>
    <w:lvl w:ilvl="0" w:tplc="609CA09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D217FB"/>
    <w:multiLevelType w:val="hybridMultilevel"/>
    <w:tmpl w:val="3796CF2E"/>
    <w:lvl w:ilvl="0" w:tplc="1EF045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04D4001"/>
    <w:multiLevelType w:val="hybridMultilevel"/>
    <w:tmpl w:val="045489A6"/>
    <w:lvl w:ilvl="0" w:tplc="13C015A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2047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5E2A"/>
    <w:rsid w:val="000E7BAA"/>
    <w:rsid w:val="000F32BB"/>
    <w:rsid w:val="000F45BA"/>
    <w:rsid w:val="000F6EE6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2700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7C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93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5D2E"/>
    <w:rsid w:val="00387333"/>
    <w:rsid w:val="00387A86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0164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1AB2"/>
    <w:rsid w:val="00445451"/>
    <w:rsid w:val="00446196"/>
    <w:rsid w:val="00447231"/>
    <w:rsid w:val="004475B1"/>
    <w:rsid w:val="00453E25"/>
    <w:rsid w:val="00455F4C"/>
    <w:rsid w:val="00462CBC"/>
    <w:rsid w:val="004630F9"/>
    <w:rsid w:val="00463354"/>
    <w:rsid w:val="004658A6"/>
    <w:rsid w:val="00465C99"/>
    <w:rsid w:val="0046752A"/>
    <w:rsid w:val="00467D4F"/>
    <w:rsid w:val="00467DAA"/>
    <w:rsid w:val="00472C70"/>
    <w:rsid w:val="00473849"/>
    <w:rsid w:val="004741CE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2C33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8A8"/>
    <w:rsid w:val="007357B1"/>
    <w:rsid w:val="00735C98"/>
    <w:rsid w:val="0073717D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2581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2845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3148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04E5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4E77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4C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27E46"/>
    <w:rsid w:val="00A30DD7"/>
    <w:rsid w:val="00A32EA8"/>
    <w:rsid w:val="00A338EB"/>
    <w:rsid w:val="00A41184"/>
    <w:rsid w:val="00A438AD"/>
    <w:rsid w:val="00A447F9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068F1"/>
    <w:rsid w:val="00B10E06"/>
    <w:rsid w:val="00B11A7A"/>
    <w:rsid w:val="00B21509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6E89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D21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019C"/>
    <w:rsid w:val="00C12799"/>
    <w:rsid w:val="00C12AC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4F93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57F1B"/>
    <w:rsid w:val="00C60B1D"/>
    <w:rsid w:val="00C60F97"/>
    <w:rsid w:val="00C618D4"/>
    <w:rsid w:val="00C62D69"/>
    <w:rsid w:val="00C63263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97608"/>
    <w:rsid w:val="00CA12B6"/>
    <w:rsid w:val="00CA5980"/>
    <w:rsid w:val="00CB0697"/>
    <w:rsid w:val="00CB0C3D"/>
    <w:rsid w:val="00CB0CE0"/>
    <w:rsid w:val="00CB394F"/>
    <w:rsid w:val="00CB42BA"/>
    <w:rsid w:val="00CB4348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3EF1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2705F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D19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340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C37E9"/>
    <w:rsid w:val="00EC6045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578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9642A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2908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7328A8"/>
    <w:pPr>
      <w:ind w:firstLine="0"/>
    </w:pPr>
    <w:rPr>
      <w:bCs w:val="0"/>
      <w:szCs w:val="20"/>
    </w:rPr>
  </w:style>
  <w:style w:type="character" w:customStyle="1" w:styleId="a9">
    <w:name w:val="Основной текст Знак"/>
    <w:basedOn w:val="a0"/>
    <w:link w:val="a8"/>
    <w:rsid w:val="007328A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32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328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-rteelement-p">
    <w:name w:val="ms-rteelement-p"/>
    <w:basedOn w:val="a"/>
    <w:rsid w:val="00C1019C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a">
    <w:name w:val="Strong"/>
    <w:basedOn w:val="a0"/>
    <w:qFormat/>
    <w:rsid w:val="00C63263"/>
    <w:rPr>
      <w:b/>
      <w:bCs/>
    </w:rPr>
  </w:style>
  <w:style w:type="character" w:customStyle="1" w:styleId="apple-converted-space">
    <w:name w:val="apple-converted-space"/>
    <w:basedOn w:val="a0"/>
    <w:rsid w:val="00CF3EF1"/>
  </w:style>
  <w:style w:type="paragraph" w:styleId="ab">
    <w:name w:val="Normal (Web)"/>
    <w:basedOn w:val="a"/>
    <w:rsid w:val="00CF3EF1"/>
    <w:pPr>
      <w:spacing w:before="100" w:beforeAutospacing="1" w:after="100" w:afterAutospacing="1" w:line="0" w:lineRule="atLeast"/>
      <w:ind w:firstLine="0"/>
    </w:pPr>
    <w:rPr>
      <w:bCs w:val="0"/>
      <w:sz w:val="24"/>
      <w:lang w:val="ru-RU"/>
    </w:rPr>
  </w:style>
  <w:style w:type="paragraph" w:styleId="ac">
    <w:name w:val="header"/>
    <w:basedOn w:val="a"/>
    <w:link w:val="ad"/>
    <w:uiPriority w:val="99"/>
    <w:unhideWhenUsed/>
    <w:rsid w:val="007725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7258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unhideWhenUsed/>
    <w:rsid w:val="007725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7258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4FE2-12D4-40B4-938B-2D21B7D2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2018-02-19T09:52:00Z</cp:lastPrinted>
  <dcterms:created xsi:type="dcterms:W3CDTF">2017-11-28T08:36:00Z</dcterms:created>
  <dcterms:modified xsi:type="dcterms:W3CDTF">2018-02-19T09:52:00Z</dcterms:modified>
</cp:coreProperties>
</file>