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85488097" r:id="rId8"/>
        </w:object>
      </w:r>
    </w:p>
    <w:p w:rsidR="00A52DAE" w:rsidRPr="004E5A52" w:rsidRDefault="004D0938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4D0938" w:rsidP="00A52D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D0938" w:rsidRDefault="004D0938" w:rsidP="00AE00A9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  <w:r w:rsidRPr="00AE00A9">
        <w:rPr>
          <w:noProof/>
          <w:sz w:val="28"/>
          <w:szCs w:val="28"/>
        </w:rPr>
        <w:t xml:space="preserve">Про </w:t>
      </w:r>
      <w:r w:rsidR="00AE00A9">
        <w:rPr>
          <w:noProof/>
          <w:sz w:val="28"/>
          <w:szCs w:val="28"/>
        </w:rPr>
        <w:t>реконструкцію</w:t>
      </w:r>
    </w:p>
    <w:p w:rsidR="00AE00A9" w:rsidRPr="00AE00A9" w:rsidRDefault="00AE00A9" w:rsidP="00AE00A9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спортивного майданчика</w:t>
      </w:r>
    </w:p>
    <w:p w:rsidR="004D0938" w:rsidRDefault="004D0938" w:rsidP="004D0938">
      <w:pPr>
        <w:pStyle w:val="a5"/>
        <w:tabs>
          <w:tab w:val="left" w:pos="1410"/>
        </w:tabs>
        <w:spacing w:line="240" w:lineRule="auto"/>
        <w:ind w:firstLine="519"/>
        <w:rPr>
          <w:szCs w:val="28"/>
        </w:rPr>
      </w:pPr>
      <w:r>
        <w:rPr>
          <w:szCs w:val="28"/>
        </w:rPr>
        <w:tab/>
      </w:r>
    </w:p>
    <w:p w:rsidR="004D0938" w:rsidRDefault="004D0938" w:rsidP="004D0938">
      <w:pPr>
        <w:pStyle w:val="a5"/>
        <w:tabs>
          <w:tab w:val="left" w:pos="1410"/>
        </w:tabs>
        <w:spacing w:line="240" w:lineRule="auto"/>
        <w:ind w:firstLine="519"/>
        <w:rPr>
          <w:szCs w:val="28"/>
        </w:rPr>
      </w:pPr>
    </w:p>
    <w:p w:rsidR="004D0938" w:rsidRPr="006B101B" w:rsidRDefault="004D0938" w:rsidP="004D0938">
      <w:pPr>
        <w:pStyle w:val="a3"/>
        <w:tabs>
          <w:tab w:val="clear" w:pos="4153"/>
          <w:tab w:val="clear" w:pos="830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Відповідно до </w:t>
      </w:r>
      <w:r w:rsidRPr="006B101B">
        <w:rPr>
          <w:sz w:val="28"/>
          <w:szCs w:val="28"/>
        </w:rPr>
        <w:t xml:space="preserve">статей 32, 38 Закону України </w:t>
      </w:r>
      <w:r>
        <w:rPr>
          <w:sz w:val="28"/>
          <w:szCs w:val="28"/>
        </w:rPr>
        <w:t>«</w:t>
      </w:r>
      <w:r w:rsidRPr="006B101B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», </w:t>
      </w:r>
      <w:r w:rsidR="00D066E7">
        <w:rPr>
          <w:sz w:val="28"/>
          <w:szCs w:val="28"/>
        </w:rPr>
        <w:t xml:space="preserve">листа </w:t>
      </w:r>
      <w:r w:rsidR="000F332A">
        <w:rPr>
          <w:sz w:val="28"/>
          <w:szCs w:val="28"/>
        </w:rPr>
        <w:t xml:space="preserve">товариства з обмеженою відповідальністю </w:t>
      </w:r>
      <w:r w:rsidR="00D06D03">
        <w:rPr>
          <w:sz w:val="28"/>
          <w:szCs w:val="28"/>
        </w:rPr>
        <w:t>«</w:t>
      </w:r>
      <w:r w:rsidR="000F332A">
        <w:rPr>
          <w:sz w:val="28"/>
          <w:szCs w:val="28"/>
        </w:rPr>
        <w:t>ТОТАЛ МАРКЕТИНГ ЕДЖЕНСІ</w:t>
      </w:r>
      <w:r w:rsidR="00D06D03">
        <w:rPr>
          <w:sz w:val="28"/>
          <w:szCs w:val="28"/>
        </w:rPr>
        <w:t xml:space="preserve">» </w:t>
      </w:r>
      <w:r w:rsidR="000F332A">
        <w:rPr>
          <w:sz w:val="28"/>
          <w:szCs w:val="28"/>
        </w:rPr>
        <w:t xml:space="preserve">від 21.02.2018 року №38, </w:t>
      </w:r>
      <w:r w:rsidR="00AE00A9">
        <w:rPr>
          <w:sz w:val="28"/>
          <w:szCs w:val="28"/>
        </w:rPr>
        <w:t xml:space="preserve"> з метою створення в </w:t>
      </w:r>
      <w:r w:rsidR="00AF6525">
        <w:rPr>
          <w:sz w:val="28"/>
          <w:szCs w:val="28"/>
        </w:rPr>
        <w:t xml:space="preserve">         </w:t>
      </w:r>
      <w:r w:rsidR="00AE00A9">
        <w:rPr>
          <w:sz w:val="28"/>
          <w:szCs w:val="28"/>
        </w:rPr>
        <w:t>м.</w:t>
      </w:r>
      <w:r w:rsidR="00AF6525">
        <w:rPr>
          <w:sz w:val="28"/>
          <w:szCs w:val="28"/>
        </w:rPr>
        <w:t xml:space="preserve"> </w:t>
      </w:r>
      <w:r w:rsidR="00AE00A9">
        <w:rPr>
          <w:sz w:val="28"/>
          <w:szCs w:val="28"/>
        </w:rPr>
        <w:t>Житомирі умов для занять фізичною культурою і спортом</w:t>
      </w:r>
      <w:r w:rsidRPr="006B101B">
        <w:rPr>
          <w:sz w:val="28"/>
          <w:szCs w:val="28"/>
        </w:rPr>
        <w:t>, виконавчий комітет міської ради</w:t>
      </w:r>
    </w:p>
    <w:p w:rsidR="004D0938" w:rsidRDefault="004D0938" w:rsidP="004D0938">
      <w:pPr>
        <w:pStyle w:val="a5"/>
        <w:spacing w:line="240" w:lineRule="auto"/>
        <w:rPr>
          <w:szCs w:val="28"/>
        </w:rPr>
      </w:pPr>
    </w:p>
    <w:p w:rsidR="004D0938" w:rsidRDefault="004D0938" w:rsidP="004D0938">
      <w:pPr>
        <w:pStyle w:val="a5"/>
        <w:spacing w:line="240" w:lineRule="auto"/>
        <w:ind w:firstLine="0"/>
      </w:pPr>
      <w:r>
        <w:t>ВИРІШИВ:</w:t>
      </w:r>
    </w:p>
    <w:p w:rsidR="000B1005" w:rsidRDefault="000B1005" w:rsidP="004D0938">
      <w:pPr>
        <w:pStyle w:val="a5"/>
        <w:spacing w:line="240" w:lineRule="auto"/>
        <w:ind w:firstLine="0"/>
      </w:pPr>
    </w:p>
    <w:p w:rsidR="00AF6525" w:rsidRDefault="004D0938" w:rsidP="000F332A">
      <w:pPr>
        <w:pStyle w:val="a5"/>
        <w:spacing w:line="240" w:lineRule="auto"/>
        <w:ind w:firstLine="519"/>
      </w:pPr>
      <w:r>
        <w:t xml:space="preserve">1. </w:t>
      </w:r>
      <w:r w:rsidR="00AF6525">
        <w:rPr>
          <w:szCs w:val="28"/>
        </w:rPr>
        <w:t xml:space="preserve">Визнати балансоутримувачем спортивного майданчика </w:t>
      </w:r>
      <w:r w:rsidR="00AF6525">
        <w:t xml:space="preserve">за адресою: вулиця Київська, 59 спеціалізовану дитячо-юнацьку спортивну школу олімпійського резерву з футболу </w:t>
      </w:r>
      <w:r w:rsidR="00AF6525">
        <w:rPr>
          <w:szCs w:val="28"/>
        </w:rPr>
        <w:t>«</w:t>
      </w:r>
      <w:r w:rsidR="00AF6525">
        <w:t>Полісся</w:t>
      </w:r>
      <w:r w:rsidR="00AF6525">
        <w:rPr>
          <w:szCs w:val="28"/>
        </w:rPr>
        <w:t xml:space="preserve">» </w:t>
      </w:r>
      <w:r w:rsidR="00AF6525">
        <w:t>Житомирської міської ради.</w:t>
      </w:r>
    </w:p>
    <w:p w:rsidR="00B44144" w:rsidRPr="00B44144" w:rsidRDefault="00B44144" w:rsidP="000F332A">
      <w:pPr>
        <w:pStyle w:val="a5"/>
        <w:spacing w:line="240" w:lineRule="auto"/>
        <w:ind w:firstLine="519"/>
        <w:rPr>
          <w:sz w:val="12"/>
          <w:szCs w:val="12"/>
        </w:rPr>
      </w:pPr>
    </w:p>
    <w:p w:rsidR="00AF6525" w:rsidRDefault="000F332A" w:rsidP="00AF6525">
      <w:pPr>
        <w:pStyle w:val="a5"/>
        <w:spacing w:line="240" w:lineRule="auto"/>
        <w:ind w:firstLine="519"/>
        <w:rPr>
          <w:szCs w:val="28"/>
        </w:rPr>
      </w:pPr>
      <w:r w:rsidRPr="000F332A">
        <w:rPr>
          <w:szCs w:val="28"/>
        </w:rPr>
        <w:t xml:space="preserve"> </w:t>
      </w:r>
      <w:r w:rsidR="001E5CF4">
        <w:rPr>
          <w:szCs w:val="28"/>
        </w:rPr>
        <w:t>2</w:t>
      </w:r>
      <w:r w:rsidR="00B44144">
        <w:rPr>
          <w:szCs w:val="28"/>
        </w:rPr>
        <w:t xml:space="preserve">. </w:t>
      </w:r>
      <w:r w:rsidR="00AF6525">
        <w:t xml:space="preserve">Надати дозвіл </w:t>
      </w:r>
      <w:r w:rsidR="00AF6525">
        <w:rPr>
          <w:szCs w:val="28"/>
        </w:rPr>
        <w:t xml:space="preserve">товариству з обмеженою відповідальністю «ТОТАЛ МАРКЕТИНГ ЕДЖЕНСІ» </w:t>
      </w:r>
      <w:r w:rsidR="00AF6525">
        <w:t>на реконструкцію спортивного майданчика у            м. Житомир за адресою: вулиця Київська, 59, за умови</w:t>
      </w:r>
      <w:r w:rsidR="00AF6525">
        <w:rPr>
          <w:spacing w:val="-4"/>
          <w:szCs w:val="28"/>
        </w:rPr>
        <w:t xml:space="preserve">, що реконструкція спортивного майданчика здійснюватиметься за кошти  </w:t>
      </w:r>
      <w:r w:rsidR="00AF6525">
        <w:rPr>
          <w:szCs w:val="28"/>
        </w:rPr>
        <w:t>товариства з обмеженою відповідальністю «ТОТАЛ МАРКЕТИНГ ЕДЖЕНСІ» за наявності усіх необхідних дозволів та за згодою мешканців будинку, на прибудинковій території яких заплановано реконструювати спортивний майданчик.</w:t>
      </w:r>
    </w:p>
    <w:p w:rsidR="00E073AC" w:rsidRPr="00E073AC" w:rsidRDefault="00E073AC" w:rsidP="000F332A">
      <w:pPr>
        <w:pStyle w:val="a5"/>
        <w:spacing w:line="240" w:lineRule="auto"/>
        <w:ind w:firstLine="519"/>
        <w:rPr>
          <w:sz w:val="12"/>
          <w:szCs w:val="12"/>
        </w:rPr>
      </w:pPr>
    </w:p>
    <w:p w:rsidR="004D0938" w:rsidRDefault="00E073AC" w:rsidP="000F332A">
      <w:pPr>
        <w:pStyle w:val="a5"/>
        <w:spacing w:line="240" w:lineRule="auto"/>
        <w:ind w:firstLine="519"/>
      </w:pPr>
      <w:r>
        <w:t xml:space="preserve">3. </w:t>
      </w:r>
      <w:r w:rsidR="004D0938">
        <w:rPr>
          <w:spacing w:val="-4"/>
          <w:szCs w:val="28"/>
        </w:rPr>
        <w:t xml:space="preserve">Контроль за виконанням цього рішення покласти на заступника міського голови </w:t>
      </w:r>
      <w:r w:rsidR="00B90153">
        <w:rPr>
          <w:spacing w:val="-4"/>
          <w:szCs w:val="28"/>
        </w:rPr>
        <w:t>з питань діяльності виконавчих органів ради відповідно до</w:t>
      </w:r>
      <w:r w:rsidR="00B44144">
        <w:rPr>
          <w:spacing w:val="-4"/>
          <w:szCs w:val="28"/>
        </w:rPr>
        <w:t xml:space="preserve"> розподілу обов'язків.</w:t>
      </w:r>
    </w:p>
    <w:p w:rsidR="004D0938" w:rsidRDefault="004D0938" w:rsidP="004D0938">
      <w:pPr>
        <w:pStyle w:val="a5"/>
        <w:spacing w:line="240" w:lineRule="auto"/>
        <w:ind w:firstLine="0"/>
      </w:pPr>
    </w:p>
    <w:p w:rsidR="004D0938" w:rsidRDefault="004D0938" w:rsidP="004D0938">
      <w:pPr>
        <w:pStyle w:val="a5"/>
        <w:spacing w:line="240" w:lineRule="auto"/>
        <w:ind w:firstLine="0"/>
      </w:pPr>
    </w:p>
    <w:p w:rsidR="004D0938" w:rsidRDefault="004D0938" w:rsidP="004D0938">
      <w:pPr>
        <w:pStyle w:val="a5"/>
        <w:spacing w:line="240" w:lineRule="auto"/>
        <w:ind w:firstLine="0"/>
      </w:pPr>
    </w:p>
    <w:p w:rsidR="004D0938" w:rsidRPr="00CB56DC" w:rsidRDefault="004D0938" w:rsidP="004D0938">
      <w:pPr>
        <w:pStyle w:val="a5"/>
        <w:spacing w:line="240" w:lineRule="auto"/>
        <w:ind w:firstLine="0"/>
        <w:rPr>
          <w:sz w:val="16"/>
          <w:szCs w:val="16"/>
        </w:rPr>
      </w:pPr>
    </w:p>
    <w:p w:rsidR="004D0938" w:rsidRDefault="004D0938" w:rsidP="004D09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</w:t>
      </w:r>
      <w:r w:rsidR="00AB448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С.І.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4D0938" w:rsidRDefault="004D0938" w:rsidP="004D0938">
      <w:pPr>
        <w:rPr>
          <w:sz w:val="28"/>
          <w:szCs w:val="28"/>
        </w:rPr>
      </w:pPr>
    </w:p>
    <w:p w:rsidR="004D0938" w:rsidRDefault="004D0938" w:rsidP="004D0938">
      <w:pPr>
        <w:rPr>
          <w:sz w:val="28"/>
          <w:szCs w:val="28"/>
        </w:rPr>
      </w:pPr>
    </w:p>
    <w:sectPr w:rsidR="004D0938" w:rsidSect="000B100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F33" w:rsidRDefault="00A96F33" w:rsidP="006B6469">
      <w:r>
        <w:separator/>
      </w:r>
    </w:p>
  </w:endnote>
  <w:endnote w:type="continuationSeparator" w:id="0">
    <w:p w:rsidR="00A96F33" w:rsidRDefault="00A96F33" w:rsidP="006B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F33" w:rsidRDefault="00A96F33" w:rsidP="006B6469">
      <w:r>
        <w:separator/>
      </w:r>
    </w:p>
  </w:footnote>
  <w:footnote w:type="continuationSeparator" w:id="0">
    <w:p w:rsidR="00A96F33" w:rsidRDefault="00A96F33" w:rsidP="006B6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05" w:rsidRDefault="000B1005">
    <w:pPr>
      <w:pStyle w:val="a3"/>
      <w:jc w:val="center"/>
    </w:pPr>
  </w:p>
  <w:p w:rsidR="006B6469" w:rsidRPr="000B1005" w:rsidRDefault="006B6469" w:rsidP="000B10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B1005"/>
    <w:rsid w:val="000F332A"/>
    <w:rsid w:val="001E5CF4"/>
    <w:rsid w:val="00291260"/>
    <w:rsid w:val="002B22BF"/>
    <w:rsid w:val="003A5B0B"/>
    <w:rsid w:val="00437006"/>
    <w:rsid w:val="00454F1D"/>
    <w:rsid w:val="004660F4"/>
    <w:rsid w:val="00481F91"/>
    <w:rsid w:val="004D0938"/>
    <w:rsid w:val="005A61BA"/>
    <w:rsid w:val="00657054"/>
    <w:rsid w:val="006B6469"/>
    <w:rsid w:val="006D6104"/>
    <w:rsid w:val="007F1D5A"/>
    <w:rsid w:val="008E3B29"/>
    <w:rsid w:val="008F27ED"/>
    <w:rsid w:val="00977695"/>
    <w:rsid w:val="00A52DAE"/>
    <w:rsid w:val="00A96F33"/>
    <w:rsid w:val="00AB4488"/>
    <w:rsid w:val="00AC59F5"/>
    <w:rsid w:val="00AE00A9"/>
    <w:rsid w:val="00AF6525"/>
    <w:rsid w:val="00B05EDB"/>
    <w:rsid w:val="00B44144"/>
    <w:rsid w:val="00B90153"/>
    <w:rsid w:val="00C15EA5"/>
    <w:rsid w:val="00C33056"/>
    <w:rsid w:val="00C52168"/>
    <w:rsid w:val="00D066E7"/>
    <w:rsid w:val="00D06D03"/>
    <w:rsid w:val="00D35A06"/>
    <w:rsid w:val="00DE62BE"/>
    <w:rsid w:val="00DF4272"/>
    <w:rsid w:val="00E073AC"/>
    <w:rsid w:val="00E31FBC"/>
    <w:rsid w:val="00E94CE9"/>
    <w:rsid w:val="00EA1FDF"/>
    <w:rsid w:val="00F350AF"/>
    <w:rsid w:val="00F824AF"/>
    <w:rsid w:val="00FA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9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4D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D0938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4D0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6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4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33EA8-E8D4-413E-854E-25C1928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2018-04-16T13:14:00Z</cp:lastPrinted>
  <dcterms:created xsi:type="dcterms:W3CDTF">2018-04-17T13:34:00Z</dcterms:created>
  <dcterms:modified xsi:type="dcterms:W3CDTF">2018-04-17T13:34:00Z</dcterms:modified>
</cp:coreProperties>
</file>