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9" w:rsidRDefault="00796089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 w:rsidRPr="0079608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0.65pt;margin-top:-9.4pt;width:40.35pt;height:58.15pt;z-index:251658240;visibility:visible">
            <v:imagedata r:id="rId6" o:title="OLE-объект"/>
          </v:shape>
          <o:OLEObject Type="Embed" ProgID="Word.Picture.8" ShapeID="Объект1" DrawAspect="Content" ObjectID="_1598170800" r:id="rId7"/>
        </w:pict>
      </w:r>
    </w:p>
    <w:p w:rsidR="00796089" w:rsidRDefault="00796089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:rsidR="00796089" w:rsidRDefault="00796089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</w:p>
    <w:p w:rsidR="00796089" w:rsidRDefault="00C31696">
      <w:pPr>
        <w:pStyle w:val="Standard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96089" w:rsidRDefault="00C3169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МІСЬКА РАДА</w:t>
      </w:r>
    </w:p>
    <w:p w:rsidR="00796089" w:rsidRDefault="00C3169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796089" w:rsidRDefault="00796089">
      <w:pPr>
        <w:pStyle w:val="Standard"/>
        <w:jc w:val="center"/>
        <w:rPr>
          <w:b/>
          <w:sz w:val="16"/>
          <w:szCs w:val="16"/>
        </w:rPr>
      </w:pPr>
    </w:p>
    <w:p w:rsidR="00796089" w:rsidRDefault="00C31696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96089" w:rsidRDefault="00796089">
      <w:pPr>
        <w:pStyle w:val="Standard"/>
        <w:tabs>
          <w:tab w:val="left" w:pos="3900"/>
        </w:tabs>
        <w:jc w:val="center"/>
        <w:rPr>
          <w:b/>
          <w:sz w:val="28"/>
          <w:szCs w:val="28"/>
        </w:rPr>
      </w:pPr>
    </w:p>
    <w:p w:rsidR="00796089" w:rsidRDefault="00C316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796089" w:rsidRDefault="00C31696">
      <w:pPr>
        <w:pStyle w:val="Standard"/>
      </w:pPr>
      <w:r>
        <w:rPr>
          <w:b/>
        </w:rPr>
        <w:t xml:space="preserve">                            </w:t>
      </w:r>
      <w:r>
        <w:t>м. Житомир</w:t>
      </w:r>
    </w:p>
    <w:p w:rsidR="00796089" w:rsidRDefault="00796089">
      <w:pPr>
        <w:pStyle w:val="Standard"/>
      </w:pPr>
    </w:p>
    <w:p w:rsidR="00796089" w:rsidRDefault="00796089">
      <w:pPr>
        <w:pStyle w:val="Standard"/>
      </w:pPr>
    </w:p>
    <w:p w:rsidR="00796089" w:rsidRDefault="00C316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 видалення</w:t>
      </w:r>
    </w:p>
    <w:p w:rsidR="00796089" w:rsidRDefault="00C316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зелених  насаджень</w:t>
      </w:r>
    </w:p>
    <w:p w:rsidR="00796089" w:rsidRDefault="00C316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 м. Житомирі</w:t>
      </w:r>
    </w:p>
    <w:p w:rsidR="00796089" w:rsidRDefault="00796089">
      <w:pPr>
        <w:pStyle w:val="Standard"/>
      </w:pPr>
    </w:p>
    <w:p w:rsidR="00796089" w:rsidRDefault="00796089">
      <w:pPr>
        <w:pStyle w:val="Standard"/>
      </w:pPr>
    </w:p>
    <w:p w:rsidR="00796089" w:rsidRDefault="00796089">
      <w:pPr>
        <w:pStyle w:val="Standard"/>
      </w:pPr>
    </w:p>
    <w:p w:rsidR="00796089" w:rsidRDefault="00C31696">
      <w:pPr>
        <w:pStyle w:val="Standard"/>
        <w:ind w:right="15"/>
        <w:jc w:val="both"/>
      </w:pPr>
      <w:r>
        <w:rPr>
          <w:sz w:val="28"/>
        </w:rPr>
        <w:tab/>
        <w:t>Керуючись постановою Кабінету</w:t>
      </w:r>
      <w:r>
        <w:rPr>
          <w:sz w:val="28"/>
        </w:rPr>
        <w:t xml:space="preserve"> Міністрів України від 01.08.2006 №1045 «Про затвердження  Порядку  видалення  дерев,  кущів, газонів і квітників  у населених пунктах»,  наказом  Міністерства будівництва, архітектури  та  житлово-комунального  господарства  України  від 10.04.2006 №105  </w:t>
      </w:r>
      <w:r>
        <w:rPr>
          <w:sz w:val="28"/>
        </w:rPr>
        <w:t xml:space="preserve">«Про затвердження  Правил  утримання  зелених  насаджень  у  населених пунктах  України»,  враховуючи  клопотання ТОВ “ НЛРЦ </w:t>
      </w:r>
      <w:proofErr w:type="spellStart"/>
      <w:r>
        <w:rPr>
          <w:sz w:val="28"/>
        </w:rPr>
        <w:t>Асклепій”</w:t>
      </w:r>
      <w:proofErr w:type="spellEnd"/>
      <w:r>
        <w:rPr>
          <w:sz w:val="28"/>
        </w:rPr>
        <w:t xml:space="preserve">  </w:t>
      </w:r>
      <w:r>
        <w:rPr>
          <w:sz w:val="28"/>
          <w:szCs w:val="28"/>
        </w:rPr>
        <w:t xml:space="preserve">та </w:t>
      </w:r>
      <w:r>
        <w:rPr>
          <w:sz w:val="28"/>
        </w:rPr>
        <w:t xml:space="preserve"> відповідно до статті 30 Закону України «Про місцеве самоврядування в Україні», виконавчий комітет  міської  ради</w:t>
      </w:r>
    </w:p>
    <w:p w:rsidR="00796089" w:rsidRDefault="00796089">
      <w:pPr>
        <w:pStyle w:val="Standard"/>
        <w:ind w:right="-240"/>
        <w:jc w:val="both"/>
      </w:pPr>
    </w:p>
    <w:p w:rsidR="00796089" w:rsidRDefault="00C31696">
      <w:pPr>
        <w:pStyle w:val="Standard"/>
        <w:jc w:val="both"/>
      </w:pPr>
      <w:r>
        <w:rPr>
          <w:sz w:val="28"/>
          <w:szCs w:val="28"/>
        </w:rPr>
        <w:t>ВИ</w:t>
      </w:r>
      <w:r>
        <w:rPr>
          <w:sz w:val="28"/>
          <w:szCs w:val="28"/>
        </w:rPr>
        <w:t>РІШИВ</w:t>
      </w:r>
      <w:r>
        <w:t>:</w:t>
      </w:r>
    </w:p>
    <w:p w:rsidR="00796089" w:rsidRDefault="00C31696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1. </w:t>
      </w:r>
      <w:r>
        <w:rPr>
          <w:sz w:val="28"/>
          <w:szCs w:val="28"/>
        </w:rPr>
        <w:t xml:space="preserve">Дозволити видалити та видати ордер на видалення зелених насаджень, зазначених в акті обстеження зелених насаджень від 15.08.18 № 157, ТОВ “НЛРЦ </w:t>
      </w:r>
      <w:proofErr w:type="spellStart"/>
      <w:r>
        <w:rPr>
          <w:sz w:val="28"/>
          <w:szCs w:val="28"/>
        </w:rPr>
        <w:t>Асклепій”</w:t>
      </w:r>
      <w:proofErr w:type="spellEnd"/>
      <w:r>
        <w:rPr>
          <w:sz w:val="28"/>
          <w:szCs w:val="28"/>
        </w:rPr>
        <w:t xml:space="preserve"> після подання  документа про сплату відновної вартості зелених насаджень.</w:t>
      </w:r>
    </w:p>
    <w:p w:rsidR="00796089" w:rsidRDefault="00796089">
      <w:pPr>
        <w:pStyle w:val="Standard"/>
        <w:jc w:val="both"/>
      </w:pPr>
    </w:p>
    <w:p w:rsidR="00796089" w:rsidRDefault="00796089">
      <w:pPr>
        <w:pStyle w:val="Standard"/>
        <w:jc w:val="both"/>
      </w:pPr>
    </w:p>
    <w:p w:rsidR="00796089" w:rsidRDefault="00C31696">
      <w:pPr>
        <w:pStyle w:val="Standard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          С. 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796089" w:rsidRDefault="00C31696">
      <w:pPr>
        <w:pStyle w:val="Standard"/>
        <w:ind w:firstLine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96089" w:rsidSect="00796089">
      <w:pgSz w:w="11906" w:h="16838"/>
      <w:pgMar w:top="1134" w:right="39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96" w:rsidRDefault="00C31696" w:rsidP="00796089">
      <w:r>
        <w:separator/>
      </w:r>
    </w:p>
  </w:endnote>
  <w:endnote w:type="continuationSeparator" w:id="0">
    <w:p w:rsidR="00C31696" w:rsidRDefault="00C31696" w:rsidP="0079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96" w:rsidRDefault="00C31696" w:rsidP="00796089">
      <w:r w:rsidRPr="00796089">
        <w:rPr>
          <w:color w:val="000000"/>
        </w:rPr>
        <w:separator/>
      </w:r>
    </w:p>
  </w:footnote>
  <w:footnote w:type="continuationSeparator" w:id="0">
    <w:p w:rsidR="00C31696" w:rsidRDefault="00C31696" w:rsidP="00796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089"/>
    <w:rsid w:val="003A3016"/>
    <w:rsid w:val="00796089"/>
    <w:rsid w:val="00C3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6089"/>
  </w:style>
  <w:style w:type="paragraph" w:customStyle="1" w:styleId="Heading">
    <w:name w:val="Heading"/>
    <w:basedOn w:val="Standard"/>
    <w:next w:val="Textbody"/>
    <w:rsid w:val="0079608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96089"/>
    <w:pPr>
      <w:spacing w:after="120"/>
    </w:pPr>
  </w:style>
  <w:style w:type="paragraph" w:styleId="a3">
    <w:name w:val="List"/>
    <w:basedOn w:val="Textbody"/>
    <w:rsid w:val="00796089"/>
  </w:style>
  <w:style w:type="paragraph" w:customStyle="1" w:styleId="Caption">
    <w:name w:val="Caption"/>
    <w:basedOn w:val="Standard"/>
    <w:rsid w:val="007960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96089"/>
    <w:pPr>
      <w:suppressLineNumbers/>
    </w:pPr>
  </w:style>
  <w:style w:type="character" w:customStyle="1" w:styleId="NumberingSymbols">
    <w:name w:val="Numbering Symbols"/>
    <w:rsid w:val="007960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2018-08-27T11:31:00Z</cp:lastPrinted>
  <dcterms:created xsi:type="dcterms:W3CDTF">2018-08-27T11:10:00Z</dcterms:created>
  <dcterms:modified xsi:type="dcterms:W3CDTF">2018-09-11T08:34:00Z</dcterms:modified>
</cp:coreProperties>
</file>