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B8347A" w14:textId="77777777" w:rsidR="0075623D" w:rsidRPr="0075623D" w:rsidRDefault="0075623D" w:rsidP="0075623D">
      <w:pPr>
        <w:ind w:left="12036" w:firstLine="708"/>
        <w:rPr>
          <w:sz w:val="28"/>
        </w:rPr>
      </w:pPr>
      <w:r w:rsidRPr="0075623D">
        <w:rPr>
          <w:sz w:val="28"/>
        </w:rPr>
        <w:t>Додаток</w:t>
      </w:r>
    </w:p>
    <w:p w14:paraId="4FC2282D" w14:textId="77777777" w:rsidR="0075623D" w:rsidRPr="0075623D" w:rsidRDefault="0075623D" w:rsidP="0075623D">
      <w:pPr>
        <w:ind w:left="12744"/>
        <w:rPr>
          <w:sz w:val="28"/>
        </w:rPr>
      </w:pPr>
      <w:r w:rsidRPr="0075623D">
        <w:rPr>
          <w:sz w:val="28"/>
        </w:rPr>
        <w:t>до рішення міської ради</w:t>
      </w:r>
    </w:p>
    <w:p w14:paraId="668C29DA" w14:textId="77777777" w:rsidR="0075623D" w:rsidRPr="0075623D" w:rsidRDefault="0075623D" w:rsidP="0075623D">
      <w:pPr>
        <w:ind w:left="12036" w:firstLine="708"/>
        <w:rPr>
          <w:sz w:val="28"/>
        </w:rPr>
      </w:pPr>
      <w:r w:rsidRPr="0075623D">
        <w:rPr>
          <w:sz w:val="28"/>
        </w:rPr>
        <w:t xml:space="preserve">_________ № ______    </w:t>
      </w:r>
    </w:p>
    <w:p w14:paraId="5BBC5290" w14:textId="77777777" w:rsidR="0075623D" w:rsidRPr="0075623D" w:rsidRDefault="0075623D" w:rsidP="002E6492">
      <w:pPr>
        <w:ind w:right="284"/>
        <w:jc w:val="right"/>
        <w:rPr>
          <w:b/>
          <w:sz w:val="28"/>
          <w:szCs w:val="28"/>
        </w:rPr>
      </w:pPr>
    </w:p>
    <w:p w14:paraId="10AA5B0C" w14:textId="3693B610" w:rsidR="002E6492" w:rsidRPr="0075623D" w:rsidRDefault="002E6492" w:rsidP="002E6492">
      <w:pPr>
        <w:ind w:right="284"/>
        <w:jc w:val="right"/>
        <w:rPr>
          <w:b/>
          <w:sz w:val="28"/>
          <w:szCs w:val="28"/>
        </w:rPr>
      </w:pPr>
      <w:r w:rsidRPr="0075623D">
        <w:rPr>
          <w:b/>
          <w:sz w:val="28"/>
          <w:szCs w:val="28"/>
        </w:rPr>
        <w:t xml:space="preserve">Додаток </w:t>
      </w:r>
      <w:r w:rsidR="00F75186" w:rsidRPr="0075623D">
        <w:rPr>
          <w:b/>
          <w:sz w:val="28"/>
          <w:szCs w:val="28"/>
        </w:rPr>
        <w:t>1</w:t>
      </w:r>
    </w:p>
    <w:p w14:paraId="10AA5B0D" w14:textId="77777777" w:rsidR="002E6492" w:rsidRPr="0075623D" w:rsidRDefault="002E6492" w:rsidP="002E6492">
      <w:pPr>
        <w:jc w:val="both"/>
        <w:rPr>
          <w:b/>
          <w:sz w:val="28"/>
          <w:szCs w:val="28"/>
        </w:rPr>
      </w:pPr>
    </w:p>
    <w:p w14:paraId="10AA5B0E" w14:textId="21848742" w:rsidR="002E6492" w:rsidRPr="0075623D" w:rsidRDefault="002E6492" w:rsidP="002E6492">
      <w:pPr>
        <w:jc w:val="center"/>
        <w:rPr>
          <w:b/>
          <w:sz w:val="28"/>
          <w:szCs w:val="28"/>
        </w:rPr>
      </w:pPr>
      <w:r w:rsidRPr="0075623D">
        <w:rPr>
          <w:b/>
          <w:sz w:val="28"/>
          <w:szCs w:val="28"/>
        </w:rPr>
        <w:t>НАПРЯМИ ДІЯЛЬНОСТІ І ЗАХОДИ РЕАЛІЗАЦІЇ ПРОГРАМИ</w:t>
      </w:r>
      <w:r w:rsidR="00C95722" w:rsidRPr="0075623D">
        <w:rPr>
          <w:b/>
          <w:sz w:val="22"/>
          <w:szCs w:val="22"/>
        </w:rPr>
        <w:t xml:space="preserve"> </w:t>
      </w:r>
    </w:p>
    <w:tbl>
      <w:tblPr>
        <w:tblW w:w="15691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447"/>
        <w:gridCol w:w="2105"/>
        <w:gridCol w:w="3685"/>
        <w:gridCol w:w="993"/>
        <w:gridCol w:w="2126"/>
        <w:gridCol w:w="1141"/>
        <w:gridCol w:w="884"/>
        <w:gridCol w:w="885"/>
        <w:gridCol w:w="885"/>
        <w:gridCol w:w="2540"/>
      </w:tblGrid>
      <w:tr w:rsidR="00C95722" w:rsidRPr="0075623D" w14:paraId="10AA5B17" w14:textId="77777777" w:rsidTr="00C95722">
        <w:trPr>
          <w:cantSplit/>
          <w:trHeight w:val="276"/>
        </w:trPr>
        <w:tc>
          <w:tcPr>
            <w:tcW w:w="447" w:type="dxa"/>
            <w:vMerge w:val="restart"/>
            <w:shd w:val="clear" w:color="auto" w:fill="C6D9F1" w:themeFill="text2" w:themeFillTint="33"/>
            <w:vAlign w:val="center"/>
          </w:tcPr>
          <w:p w14:paraId="10AA5B0F" w14:textId="417AEE82" w:rsidR="00C95722" w:rsidRPr="0075623D" w:rsidRDefault="00C95722" w:rsidP="002E6492">
            <w:pPr>
              <w:jc w:val="center"/>
              <w:rPr>
                <w:b/>
              </w:rPr>
            </w:pPr>
            <w:r w:rsidRPr="0075623D">
              <w:rPr>
                <w:b/>
                <w:sz w:val="22"/>
                <w:szCs w:val="22"/>
              </w:rPr>
              <w:t xml:space="preserve">№ </w:t>
            </w:r>
            <w:r w:rsidR="0075623D">
              <w:rPr>
                <w:b/>
                <w:sz w:val="22"/>
                <w:szCs w:val="22"/>
              </w:rPr>
              <w:t>п</w:t>
            </w:r>
            <w:r w:rsidRPr="0075623D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105" w:type="dxa"/>
            <w:vMerge w:val="restart"/>
            <w:shd w:val="clear" w:color="auto" w:fill="C6D9F1" w:themeFill="text2" w:themeFillTint="33"/>
            <w:vAlign w:val="center"/>
          </w:tcPr>
          <w:p w14:paraId="10AA5B10" w14:textId="77777777" w:rsidR="00C95722" w:rsidRPr="0075623D" w:rsidRDefault="00C95722" w:rsidP="002E6492">
            <w:pPr>
              <w:jc w:val="center"/>
              <w:rPr>
                <w:b/>
              </w:rPr>
            </w:pPr>
            <w:r w:rsidRPr="0075623D">
              <w:rPr>
                <w:b/>
                <w:sz w:val="22"/>
                <w:szCs w:val="22"/>
              </w:rPr>
              <w:t>Завдання</w:t>
            </w:r>
          </w:p>
        </w:tc>
        <w:tc>
          <w:tcPr>
            <w:tcW w:w="3685" w:type="dxa"/>
            <w:vMerge w:val="restart"/>
            <w:shd w:val="clear" w:color="auto" w:fill="C6D9F1" w:themeFill="text2" w:themeFillTint="33"/>
            <w:vAlign w:val="center"/>
          </w:tcPr>
          <w:p w14:paraId="10AA5B11" w14:textId="77777777" w:rsidR="00C95722" w:rsidRPr="0075623D" w:rsidRDefault="00C95722" w:rsidP="002E6492">
            <w:pPr>
              <w:jc w:val="center"/>
              <w:rPr>
                <w:b/>
              </w:rPr>
            </w:pPr>
            <w:r w:rsidRPr="0075623D">
              <w:rPr>
                <w:b/>
                <w:sz w:val="22"/>
                <w:szCs w:val="22"/>
              </w:rPr>
              <w:t>Зміст заходів</w:t>
            </w:r>
          </w:p>
        </w:tc>
        <w:tc>
          <w:tcPr>
            <w:tcW w:w="993" w:type="dxa"/>
            <w:vMerge w:val="restart"/>
            <w:shd w:val="clear" w:color="auto" w:fill="C6D9F1" w:themeFill="text2" w:themeFillTint="33"/>
            <w:vAlign w:val="center"/>
          </w:tcPr>
          <w:p w14:paraId="10AA5B12" w14:textId="77777777" w:rsidR="00C95722" w:rsidRPr="0075623D" w:rsidRDefault="00C95722" w:rsidP="002E6492">
            <w:pPr>
              <w:jc w:val="center"/>
              <w:rPr>
                <w:b/>
              </w:rPr>
            </w:pPr>
            <w:r w:rsidRPr="0075623D">
              <w:rPr>
                <w:b/>
                <w:sz w:val="22"/>
                <w:szCs w:val="22"/>
              </w:rPr>
              <w:t>Термін вик-ння</w:t>
            </w:r>
          </w:p>
        </w:tc>
        <w:tc>
          <w:tcPr>
            <w:tcW w:w="2126" w:type="dxa"/>
            <w:vMerge w:val="restart"/>
            <w:shd w:val="clear" w:color="auto" w:fill="C6D9F1" w:themeFill="text2" w:themeFillTint="33"/>
            <w:vAlign w:val="center"/>
          </w:tcPr>
          <w:p w14:paraId="10AA5B13" w14:textId="77777777" w:rsidR="00C95722" w:rsidRPr="0075623D" w:rsidRDefault="00C95722" w:rsidP="002E6492">
            <w:pPr>
              <w:jc w:val="center"/>
              <w:rPr>
                <w:b/>
              </w:rPr>
            </w:pPr>
            <w:r w:rsidRPr="0075623D"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141" w:type="dxa"/>
            <w:vMerge w:val="restart"/>
            <w:shd w:val="clear" w:color="auto" w:fill="C6D9F1" w:themeFill="text2" w:themeFillTint="33"/>
            <w:vAlign w:val="center"/>
          </w:tcPr>
          <w:p w14:paraId="10AA5B14" w14:textId="77777777" w:rsidR="00C95722" w:rsidRPr="0075623D" w:rsidRDefault="00C95722" w:rsidP="002E6492">
            <w:pPr>
              <w:jc w:val="center"/>
              <w:rPr>
                <w:b/>
              </w:rPr>
            </w:pPr>
            <w:r w:rsidRPr="0075623D">
              <w:rPr>
                <w:b/>
                <w:sz w:val="22"/>
                <w:szCs w:val="22"/>
              </w:rPr>
              <w:t>Джерела фін-ння</w:t>
            </w:r>
          </w:p>
        </w:tc>
        <w:tc>
          <w:tcPr>
            <w:tcW w:w="2654" w:type="dxa"/>
            <w:gridSpan w:val="3"/>
            <w:shd w:val="clear" w:color="auto" w:fill="C6D9F1" w:themeFill="text2" w:themeFillTint="33"/>
          </w:tcPr>
          <w:p w14:paraId="053056C5" w14:textId="7445A359" w:rsidR="00C95722" w:rsidRPr="0075623D" w:rsidRDefault="00C95722" w:rsidP="002E6492">
            <w:pPr>
              <w:jc w:val="center"/>
              <w:rPr>
                <w:b/>
                <w:sz w:val="18"/>
                <w:szCs w:val="18"/>
              </w:rPr>
            </w:pPr>
            <w:r w:rsidRPr="0075623D">
              <w:rPr>
                <w:b/>
                <w:sz w:val="22"/>
                <w:szCs w:val="22"/>
              </w:rPr>
              <w:t>Орієнтовний обсяг фінансування по роках, тис. грн.</w:t>
            </w:r>
          </w:p>
        </w:tc>
        <w:tc>
          <w:tcPr>
            <w:tcW w:w="2540" w:type="dxa"/>
            <w:vMerge w:val="restart"/>
            <w:shd w:val="clear" w:color="auto" w:fill="C6D9F1" w:themeFill="text2" w:themeFillTint="33"/>
            <w:vAlign w:val="center"/>
          </w:tcPr>
          <w:p w14:paraId="10AA5B16" w14:textId="3B73D2A6" w:rsidR="00C95722" w:rsidRPr="0075623D" w:rsidRDefault="00C95722" w:rsidP="002E6492">
            <w:pPr>
              <w:jc w:val="center"/>
              <w:rPr>
                <w:b/>
                <w:sz w:val="18"/>
                <w:szCs w:val="18"/>
              </w:rPr>
            </w:pPr>
            <w:r w:rsidRPr="0075623D">
              <w:rPr>
                <w:b/>
                <w:sz w:val="22"/>
                <w:szCs w:val="18"/>
              </w:rPr>
              <w:t>Очікуваний результат</w:t>
            </w:r>
          </w:p>
        </w:tc>
      </w:tr>
      <w:tr w:rsidR="00C95722" w:rsidRPr="0075623D" w14:paraId="10AA5B23" w14:textId="77777777" w:rsidTr="00C95722">
        <w:trPr>
          <w:cantSplit/>
          <w:trHeight w:val="58"/>
        </w:trPr>
        <w:tc>
          <w:tcPr>
            <w:tcW w:w="447" w:type="dxa"/>
            <w:vMerge/>
            <w:vAlign w:val="center"/>
          </w:tcPr>
          <w:p w14:paraId="10AA5B18" w14:textId="77777777" w:rsidR="00C95722" w:rsidRPr="0075623D" w:rsidRDefault="00C95722" w:rsidP="002E6492">
            <w:pPr>
              <w:jc w:val="center"/>
              <w:rPr>
                <w:b/>
              </w:rPr>
            </w:pPr>
          </w:p>
        </w:tc>
        <w:tc>
          <w:tcPr>
            <w:tcW w:w="2105" w:type="dxa"/>
            <w:vMerge/>
            <w:vAlign w:val="center"/>
          </w:tcPr>
          <w:p w14:paraId="10AA5B19" w14:textId="77777777" w:rsidR="00C95722" w:rsidRPr="0075623D" w:rsidRDefault="00C95722" w:rsidP="002E6492">
            <w:pPr>
              <w:jc w:val="center"/>
              <w:rPr>
                <w:b/>
              </w:rPr>
            </w:pPr>
          </w:p>
        </w:tc>
        <w:tc>
          <w:tcPr>
            <w:tcW w:w="3685" w:type="dxa"/>
            <w:vMerge/>
            <w:vAlign w:val="center"/>
          </w:tcPr>
          <w:p w14:paraId="10AA5B1A" w14:textId="77777777" w:rsidR="00C95722" w:rsidRPr="0075623D" w:rsidRDefault="00C95722" w:rsidP="002E6492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  <w:vAlign w:val="center"/>
          </w:tcPr>
          <w:p w14:paraId="10AA5B1B" w14:textId="77777777" w:rsidR="00C95722" w:rsidRPr="0075623D" w:rsidRDefault="00C95722" w:rsidP="002E6492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  <w:vAlign w:val="center"/>
          </w:tcPr>
          <w:p w14:paraId="10AA5B1C" w14:textId="77777777" w:rsidR="00C95722" w:rsidRPr="0075623D" w:rsidRDefault="00C95722" w:rsidP="002E6492">
            <w:pPr>
              <w:jc w:val="center"/>
              <w:rPr>
                <w:b/>
              </w:rPr>
            </w:pPr>
          </w:p>
        </w:tc>
        <w:tc>
          <w:tcPr>
            <w:tcW w:w="1141" w:type="dxa"/>
            <w:vMerge/>
            <w:vAlign w:val="center"/>
          </w:tcPr>
          <w:p w14:paraId="10AA5B1D" w14:textId="77777777" w:rsidR="00C95722" w:rsidRPr="0075623D" w:rsidRDefault="00C95722" w:rsidP="002E6492">
            <w:pPr>
              <w:jc w:val="center"/>
              <w:rPr>
                <w:b/>
              </w:rPr>
            </w:pPr>
          </w:p>
        </w:tc>
        <w:tc>
          <w:tcPr>
            <w:tcW w:w="884" w:type="dxa"/>
            <w:shd w:val="clear" w:color="auto" w:fill="C6D9F1" w:themeFill="text2" w:themeFillTint="33"/>
          </w:tcPr>
          <w:p w14:paraId="326F94E4" w14:textId="268DE7C3" w:rsidR="00C95722" w:rsidRPr="0075623D" w:rsidRDefault="00C95722" w:rsidP="002E6492">
            <w:pPr>
              <w:jc w:val="center"/>
              <w:rPr>
                <w:b/>
                <w:sz w:val="18"/>
                <w:szCs w:val="18"/>
              </w:rPr>
            </w:pPr>
            <w:r w:rsidRPr="0075623D">
              <w:rPr>
                <w:b/>
                <w:sz w:val="18"/>
                <w:szCs w:val="18"/>
              </w:rPr>
              <w:t xml:space="preserve"> 2018 рік</w:t>
            </w:r>
          </w:p>
        </w:tc>
        <w:tc>
          <w:tcPr>
            <w:tcW w:w="885" w:type="dxa"/>
            <w:shd w:val="clear" w:color="auto" w:fill="C6D9F1" w:themeFill="text2" w:themeFillTint="33"/>
          </w:tcPr>
          <w:p w14:paraId="7C97FB5B" w14:textId="2ACB2273" w:rsidR="00C95722" w:rsidRPr="0075623D" w:rsidRDefault="00C95722" w:rsidP="002E6492">
            <w:pPr>
              <w:jc w:val="center"/>
              <w:rPr>
                <w:b/>
                <w:sz w:val="18"/>
                <w:szCs w:val="18"/>
              </w:rPr>
            </w:pPr>
            <w:r w:rsidRPr="0075623D">
              <w:rPr>
                <w:b/>
                <w:sz w:val="18"/>
                <w:szCs w:val="18"/>
              </w:rPr>
              <w:t>2019 рік</w:t>
            </w:r>
          </w:p>
        </w:tc>
        <w:tc>
          <w:tcPr>
            <w:tcW w:w="885" w:type="dxa"/>
            <w:shd w:val="clear" w:color="auto" w:fill="C6D9F1" w:themeFill="text2" w:themeFillTint="33"/>
          </w:tcPr>
          <w:p w14:paraId="00A8EE7C" w14:textId="3C050ACE" w:rsidR="00C95722" w:rsidRPr="0075623D" w:rsidRDefault="00C95722" w:rsidP="002E6492">
            <w:pPr>
              <w:jc w:val="center"/>
              <w:rPr>
                <w:b/>
                <w:sz w:val="18"/>
                <w:szCs w:val="18"/>
              </w:rPr>
            </w:pPr>
            <w:r w:rsidRPr="0075623D">
              <w:rPr>
                <w:b/>
                <w:sz w:val="18"/>
                <w:szCs w:val="18"/>
              </w:rPr>
              <w:t>2020 рік</w:t>
            </w:r>
          </w:p>
        </w:tc>
        <w:tc>
          <w:tcPr>
            <w:tcW w:w="2540" w:type="dxa"/>
            <w:vMerge/>
            <w:vAlign w:val="center"/>
          </w:tcPr>
          <w:p w14:paraId="10AA5B22" w14:textId="19878FEB" w:rsidR="00C95722" w:rsidRPr="0075623D" w:rsidRDefault="00C95722" w:rsidP="002E649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95722" w:rsidRPr="0075623D" w14:paraId="10AA5B5E" w14:textId="77777777" w:rsidTr="00C95722">
        <w:trPr>
          <w:cantSplit/>
        </w:trPr>
        <w:tc>
          <w:tcPr>
            <w:tcW w:w="447" w:type="dxa"/>
            <w:vAlign w:val="center"/>
          </w:tcPr>
          <w:p w14:paraId="10AA5B49" w14:textId="77777777" w:rsidR="00C95722" w:rsidRPr="0075623D" w:rsidRDefault="00C95722" w:rsidP="002E6492">
            <w:pPr>
              <w:jc w:val="center"/>
              <w:rPr>
                <w:b/>
              </w:rPr>
            </w:pPr>
            <w:r w:rsidRPr="0075623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05" w:type="dxa"/>
            <w:vAlign w:val="center"/>
          </w:tcPr>
          <w:p w14:paraId="10AA5B4A" w14:textId="77777777" w:rsidR="00C95722" w:rsidRPr="0075623D" w:rsidRDefault="00C95722" w:rsidP="002E6492">
            <w:pPr>
              <w:jc w:val="center"/>
              <w:rPr>
                <w:b/>
              </w:rPr>
            </w:pPr>
            <w:r w:rsidRPr="0075623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85" w:type="dxa"/>
            <w:vAlign w:val="center"/>
          </w:tcPr>
          <w:p w14:paraId="10AA5B4B" w14:textId="77777777" w:rsidR="00C95722" w:rsidRPr="0075623D" w:rsidRDefault="00C95722" w:rsidP="002E6492">
            <w:pPr>
              <w:jc w:val="center"/>
              <w:rPr>
                <w:b/>
              </w:rPr>
            </w:pPr>
            <w:r w:rsidRPr="0075623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93" w:type="dxa"/>
            <w:vAlign w:val="center"/>
          </w:tcPr>
          <w:p w14:paraId="10AA5B4C" w14:textId="77777777" w:rsidR="00C95722" w:rsidRPr="0075623D" w:rsidRDefault="00C95722" w:rsidP="002E6492">
            <w:pPr>
              <w:jc w:val="center"/>
              <w:rPr>
                <w:b/>
              </w:rPr>
            </w:pPr>
            <w:r w:rsidRPr="0075623D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126" w:type="dxa"/>
            <w:vAlign w:val="center"/>
          </w:tcPr>
          <w:p w14:paraId="10AA5B4D" w14:textId="77777777" w:rsidR="00C95722" w:rsidRPr="0075623D" w:rsidRDefault="00C95722" w:rsidP="002E6492">
            <w:pPr>
              <w:jc w:val="center"/>
              <w:rPr>
                <w:b/>
              </w:rPr>
            </w:pPr>
            <w:r w:rsidRPr="0075623D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41" w:type="dxa"/>
            <w:vAlign w:val="center"/>
          </w:tcPr>
          <w:p w14:paraId="10AA5B4E" w14:textId="77777777" w:rsidR="00C95722" w:rsidRPr="0075623D" w:rsidRDefault="00C95722" w:rsidP="002E6492">
            <w:pPr>
              <w:jc w:val="center"/>
              <w:rPr>
                <w:b/>
              </w:rPr>
            </w:pPr>
            <w:r w:rsidRPr="0075623D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884" w:type="dxa"/>
          </w:tcPr>
          <w:p w14:paraId="739FCE1B" w14:textId="00A76F12" w:rsidR="00C95722" w:rsidRPr="0075623D" w:rsidRDefault="00C95722" w:rsidP="002E6492">
            <w:pPr>
              <w:jc w:val="center"/>
              <w:rPr>
                <w:b/>
                <w:sz w:val="22"/>
                <w:szCs w:val="22"/>
              </w:rPr>
            </w:pPr>
            <w:r w:rsidRPr="0075623D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885" w:type="dxa"/>
          </w:tcPr>
          <w:p w14:paraId="2B2368B5" w14:textId="57BB8BDF" w:rsidR="00C95722" w:rsidRPr="0075623D" w:rsidRDefault="00C95722" w:rsidP="002E6492">
            <w:pPr>
              <w:jc w:val="center"/>
              <w:rPr>
                <w:b/>
                <w:sz w:val="22"/>
                <w:szCs w:val="22"/>
              </w:rPr>
            </w:pPr>
            <w:r w:rsidRPr="0075623D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885" w:type="dxa"/>
          </w:tcPr>
          <w:p w14:paraId="2C8BE6DC" w14:textId="387AE65A" w:rsidR="00C95722" w:rsidRPr="0075623D" w:rsidRDefault="00C95722" w:rsidP="002E6492">
            <w:pPr>
              <w:jc w:val="center"/>
              <w:rPr>
                <w:b/>
                <w:sz w:val="22"/>
                <w:szCs w:val="22"/>
              </w:rPr>
            </w:pPr>
            <w:r w:rsidRPr="0075623D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2540" w:type="dxa"/>
            <w:vAlign w:val="center"/>
          </w:tcPr>
          <w:p w14:paraId="10AA5B5D" w14:textId="3427D5A2" w:rsidR="00C95722" w:rsidRPr="0075623D" w:rsidRDefault="00C95722" w:rsidP="002E6492">
            <w:pPr>
              <w:jc w:val="center"/>
              <w:rPr>
                <w:b/>
              </w:rPr>
            </w:pPr>
            <w:r w:rsidRPr="0075623D">
              <w:rPr>
                <w:b/>
                <w:sz w:val="22"/>
                <w:szCs w:val="22"/>
              </w:rPr>
              <w:t>1</w:t>
            </w:r>
            <w:r w:rsidR="0075623D" w:rsidRPr="0075623D">
              <w:rPr>
                <w:b/>
                <w:sz w:val="22"/>
                <w:szCs w:val="22"/>
              </w:rPr>
              <w:t>0</w:t>
            </w:r>
          </w:p>
        </w:tc>
      </w:tr>
      <w:tr w:rsidR="00C95722" w:rsidRPr="0075623D" w14:paraId="10AA5B77" w14:textId="77777777" w:rsidTr="00C95722">
        <w:trPr>
          <w:cantSplit/>
        </w:trPr>
        <w:tc>
          <w:tcPr>
            <w:tcW w:w="447" w:type="dxa"/>
            <w:shd w:val="clear" w:color="auto" w:fill="auto"/>
          </w:tcPr>
          <w:p w14:paraId="10AA5B62" w14:textId="3FA807CD" w:rsidR="00C95722" w:rsidRPr="0075623D" w:rsidRDefault="00C95722" w:rsidP="002E6492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1.</w:t>
            </w:r>
          </w:p>
        </w:tc>
        <w:tc>
          <w:tcPr>
            <w:tcW w:w="2105" w:type="dxa"/>
            <w:vMerge w:val="restart"/>
            <w:shd w:val="clear" w:color="auto" w:fill="auto"/>
          </w:tcPr>
          <w:p w14:paraId="10AA5B63" w14:textId="73E71D3D" w:rsidR="00C95722" w:rsidRPr="0075623D" w:rsidRDefault="00C95722" w:rsidP="00705D00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Забезпечити розробку проектів та фандрейзингової діяльності</w:t>
            </w:r>
          </w:p>
        </w:tc>
        <w:tc>
          <w:tcPr>
            <w:tcW w:w="3685" w:type="dxa"/>
            <w:shd w:val="clear" w:color="auto" w:fill="auto"/>
          </w:tcPr>
          <w:p w14:paraId="74F9AEDB" w14:textId="77777777" w:rsidR="00C95722" w:rsidRPr="0075623D" w:rsidRDefault="00C95722" w:rsidP="002E6492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 xml:space="preserve">Утримання комунальної установи </w:t>
            </w:r>
          </w:p>
          <w:p w14:paraId="10AA5B64" w14:textId="1722D52D" w:rsidR="00C95722" w:rsidRPr="0075623D" w:rsidRDefault="00C95722" w:rsidP="002112ED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«Агенція розвитку міста» Житомирської міської ради (в тому числі витрати на оплату товарів, комунальних послуг, послуг сторонніх організацій та експертів, оплату праці адміністративному персоналу тощо)</w:t>
            </w:r>
          </w:p>
        </w:tc>
        <w:tc>
          <w:tcPr>
            <w:tcW w:w="993" w:type="dxa"/>
            <w:shd w:val="clear" w:color="auto" w:fill="auto"/>
          </w:tcPr>
          <w:p w14:paraId="10AA5B65" w14:textId="7D3E6A6C" w:rsidR="00C95722" w:rsidRPr="0075623D" w:rsidRDefault="00C95722" w:rsidP="002E6492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  <w:lang w:eastAsia="zh-CN"/>
              </w:rPr>
              <w:t>2018-2020</w:t>
            </w:r>
          </w:p>
        </w:tc>
        <w:tc>
          <w:tcPr>
            <w:tcW w:w="2126" w:type="dxa"/>
            <w:shd w:val="clear" w:color="auto" w:fill="auto"/>
          </w:tcPr>
          <w:p w14:paraId="10AA5B66" w14:textId="7B4FC967" w:rsidR="00C95722" w:rsidRPr="0075623D" w:rsidRDefault="00C95722" w:rsidP="002E6492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 xml:space="preserve">Комунальна установа «Агенція розвитку міста» Житомирської міської ради </w:t>
            </w:r>
          </w:p>
        </w:tc>
        <w:tc>
          <w:tcPr>
            <w:tcW w:w="1141" w:type="dxa"/>
            <w:shd w:val="clear" w:color="auto" w:fill="auto"/>
          </w:tcPr>
          <w:p w14:paraId="10AA5B67" w14:textId="77777777" w:rsidR="00C95722" w:rsidRPr="0075623D" w:rsidRDefault="00C95722" w:rsidP="002E6492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  <w:lang w:eastAsia="zh-CN"/>
              </w:rPr>
              <w:t>Міський бюджет</w:t>
            </w:r>
          </w:p>
        </w:tc>
        <w:tc>
          <w:tcPr>
            <w:tcW w:w="884" w:type="dxa"/>
          </w:tcPr>
          <w:p w14:paraId="04B5725B" w14:textId="770F31AB" w:rsidR="00C95722" w:rsidRPr="0075623D" w:rsidRDefault="00242C30" w:rsidP="002E6492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1965</w:t>
            </w:r>
            <w:r w:rsidR="00C95722" w:rsidRPr="0075623D">
              <w:rPr>
                <w:sz w:val="16"/>
                <w:szCs w:val="16"/>
              </w:rPr>
              <w:t>,00</w:t>
            </w:r>
          </w:p>
        </w:tc>
        <w:tc>
          <w:tcPr>
            <w:tcW w:w="885" w:type="dxa"/>
          </w:tcPr>
          <w:p w14:paraId="6AA7DBDD" w14:textId="62FBA9AF" w:rsidR="00C95722" w:rsidRPr="0075623D" w:rsidRDefault="00C95722" w:rsidP="002E6492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2580,00</w:t>
            </w:r>
          </w:p>
        </w:tc>
        <w:tc>
          <w:tcPr>
            <w:tcW w:w="885" w:type="dxa"/>
          </w:tcPr>
          <w:p w14:paraId="5C6776C5" w14:textId="7FA3A410" w:rsidR="00C95722" w:rsidRPr="0075623D" w:rsidRDefault="00C95722" w:rsidP="002E6492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3096,00</w:t>
            </w:r>
          </w:p>
        </w:tc>
        <w:tc>
          <w:tcPr>
            <w:tcW w:w="2540" w:type="dxa"/>
            <w:shd w:val="clear" w:color="auto" w:fill="auto"/>
          </w:tcPr>
          <w:p w14:paraId="10AA5B76" w14:textId="05242AC5" w:rsidR="00C95722" w:rsidRPr="0075623D" w:rsidRDefault="00C95722" w:rsidP="00471F63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Підготовлено та подано 34 проектні заявки на отримання фінансування ініціатив, що відповідають концепції інтегрованого розвитку міста</w:t>
            </w:r>
          </w:p>
        </w:tc>
      </w:tr>
      <w:tr w:rsidR="00C95722" w:rsidRPr="0075623D" w14:paraId="6146C56D" w14:textId="77777777" w:rsidTr="00C95722">
        <w:trPr>
          <w:cantSplit/>
        </w:trPr>
        <w:tc>
          <w:tcPr>
            <w:tcW w:w="447" w:type="dxa"/>
            <w:shd w:val="clear" w:color="auto" w:fill="auto"/>
          </w:tcPr>
          <w:p w14:paraId="6E4C0337" w14:textId="2C40262F" w:rsidR="00C95722" w:rsidRPr="0075623D" w:rsidRDefault="00C95722" w:rsidP="003F1589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1.1.</w:t>
            </w:r>
          </w:p>
        </w:tc>
        <w:tc>
          <w:tcPr>
            <w:tcW w:w="2105" w:type="dxa"/>
            <w:vMerge/>
            <w:shd w:val="clear" w:color="auto" w:fill="auto"/>
          </w:tcPr>
          <w:p w14:paraId="75244C1D" w14:textId="77777777" w:rsidR="00C95722" w:rsidRPr="0075623D" w:rsidRDefault="00C95722" w:rsidP="003F15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auto"/>
          </w:tcPr>
          <w:p w14:paraId="0C88ED8C" w14:textId="4001849D" w:rsidR="00C95722" w:rsidRPr="0075623D" w:rsidRDefault="00C95722" w:rsidP="003F1589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Впровадження механізму державно-приватного партнерства</w:t>
            </w:r>
          </w:p>
        </w:tc>
        <w:tc>
          <w:tcPr>
            <w:tcW w:w="993" w:type="dxa"/>
            <w:shd w:val="clear" w:color="auto" w:fill="auto"/>
          </w:tcPr>
          <w:p w14:paraId="7C0DD4D2" w14:textId="784AAA1E" w:rsidR="00C95722" w:rsidRPr="0075623D" w:rsidRDefault="00C95722" w:rsidP="003F1589">
            <w:pPr>
              <w:jc w:val="center"/>
              <w:rPr>
                <w:sz w:val="16"/>
                <w:szCs w:val="16"/>
                <w:lang w:eastAsia="zh-CN"/>
              </w:rPr>
            </w:pPr>
            <w:r w:rsidRPr="0075623D">
              <w:rPr>
                <w:sz w:val="16"/>
                <w:szCs w:val="16"/>
                <w:lang w:eastAsia="zh-CN"/>
              </w:rPr>
              <w:t>2018-2020</w:t>
            </w:r>
          </w:p>
        </w:tc>
        <w:tc>
          <w:tcPr>
            <w:tcW w:w="2126" w:type="dxa"/>
            <w:shd w:val="clear" w:color="auto" w:fill="auto"/>
          </w:tcPr>
          <w:p w14:paraId="39AA68A3" w14:textId="4BF890DC" w:rsidR="00C95722" w:rsidRPr="0075623D" w:rsidRDefault="00C95722" w:rsidP="003F1589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Комунальна установа «Агенція розвитку міста» Житомирської міської ради</w:t>
            </w:r>
          </w:p>
        </w:tc>
        <w:tc>
          <w:tcPr>
            <w:tcW w:w="1141" w:type="dxa"/>
            <w:shd w:val="clear" w:color="auto" w:fill="auto"/>
          </w:tcPr>
          <w:p w14:paraId="597D01DE" w14:textId="54F4CA64" w:rsidR="00C95722" w:rsidRPr="0075623D" w:rsidRDefault="00C95722" w:rsidP="003F1589">
            <w:pPr>
              <w:jc w:val="center"/>
              <w:rPr>
                <w:sz w:val="16"/>
                <w:szCs w:val="16"/>
                <w:lang w:eastAsia="zh-CN"/>
              </w:rPr>
            </w:pPr>
            <w:r w:rsidRPr="0075623D">
              <w:rPr>
                <w:sz w:val="16"/>
                <w:szCs w:val="16"/>
                <w:lang w:eastAsia="zh-CN"/>
              </w:rPr>
              <w:t>Міський бюджет</w:t>
            </w:r>
          </w:p>
        </w:tc>
        <w:tc>
          <w:tcPr>
            <w:tcW w:w="884" w:type="dxa"/>
          </w:tcPr>
          <w:p w14:paraId="2BBD7485" w14:textId="4E052EA7" w:rsidR="00C95722" w:rsidRPr="0075623D" w:rsidRDefault="00C95722" w:rsidP="003F1589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0,0</w:t>
            </w:r>
          </w:p>
        </w:tc>
        <w:tc>
          <w:tcPr>
            <w:tcW w:w="885" w:type="dxa"/>
          </w:tcPr>
          <w:p w14:paraId="1E2BE81D" w14:textId="37DB8BB8" w:rsidR="00C95722" w:rsidRPr="0075623D" w:rsidRDefault="00C95722" w:rsidP="003F1589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0,0</w:t>
            </w:r>
          </w:p>
        </w:tc>
        <w:tc>
          <w:tcPr>
            <w:tcW w:w="885" w:type="dxa"/>
          </w:tcPr>
          <w:p w14:paraId="15745331" w14:textId="7C8BDD85" w:rsidR="00C95722" w:rsidRPr="0075623D" w:rsidRDefault="00C95722" w:rsidP="003F1589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0,0</w:t>
            </w:r>
          </w:p>
        </w:tc>
        <w:tc>
          <w:tcPr>
            <w:tcW w:w="2540" w:type="dxa"/>
            <w:shd w:val="clear" w:color="auto" w:fill="auto"/>
          </w:tcPr>
          <w:p w14:paraId="10672D6F" w14:textId="1EE56E52" w:rsidR="00C95722" w:rsidRPr="0075623D" w:rsidRDefault="00C95722" w:rsidP="003F1589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Зростання інвестицій в розвиток інфраструктури міста та покращення якості комунальних та соціальних послуг</w:t>
            </w:r>
          </w:p>
        </w:tc>
      </w:tr>
      <w:tr w:rsidR="00C95722" w:rsidRPr="0075623D" w14:paraId="177D113C" w14:textId="77777777" w:rsidTr="00C95722">
        <w:trPr>
          <w:cantSplit/>
        </w:trPr>
        <w:tc>
          <w:tcPr>
            <w:tcW w:w="447" w:type="dxa"/>
            <w:shd w:val="clear" w:color="auto" w:fill="auto"/>
          </w:tcPr>
          <w:p w14:paraId="2DD7E589" w14:textId="340AD91B" w:rsidR="00C95722" w:rsidRPr="0075623D" w:rsidRDefault="00C95722" w:rsidP="003F1589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1.2.</w:t>
            </w:r>
          </w:p>
        </w:tc>
        <w:tc>
          <w:tcPr>
            <w:tcW w:w="2105" w:type="dxa"/>
            <w:vMerge/>
            <w:shd w:val="clear" w:color="auto" w:fill="auto"/>
          </w:tcPr>
          <w:p w14:paraId="4E8D7709" w14:textId="77777777" w:rsidR="00C95722" w:rsidRPr="0075623D" w:rsidRDefault="00C95722" w:rsidP="003F15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auto"/>
          </w:tcPr>
          <w:p w14:paraId="241C6BF0" w14:textId="16B449DF" w:rsidR="00C95722" w:rsidRPr="0075623D" w:rsidRDefault="00C95722" w:rsidP="003F1589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Впровадження ЕСКО-механізму в бюджетній сфері міста</w:t>
            </w:r>
          </w:p>
        </w:tc>
        <w:tc>
          <w:tcPr>
            <w:tcW w:w="993" w:type="dxa"/>
            <w:shd w:val="clear" w:color="auto" w:fill="auto"/>
          </w:tcPr>
          <w:p w14:paraId="71659D97" w14:textId="636D3D5A" w:rsidR="00C95722" w:rsidRPr="0075623D" w:rsidRDefault="00C95722" w:rsidP="003F1589">
            <w:pPr>
              <w:jc w:val="center"/>
              <w:rPr>
                <w:sz w:val="16"/>
                <w:szCs w:val="16"/>
                <w:lang w:eastAsia="zh-CN"/>
              </w:rPr>
            </w:pPr>
            <w:r w:rsidRPr="0075623D">
              <w:rPr>
                <w:sz w:val="16"/>
                <w:szCs w:val="16"/>
                <w:lang w:eastAsia="zh-CN"/>
              </w:rPr>
              <w:t>2018-2020</w:t>
            </w:r>
          </w:p>
        </w:tc>
        <w:tc>
          <w:tcPr>
            <w:tcW w:w="2126" w:type="dxa"/>
            <w:shd w:val="clear" w:color="auto" w:fill="auto"/>
          </w:tcPr>
          <w:p w14:paraId="625BAE07" w14:textId="19DA2AAE" w:rsidR="00C95722" w:rsidRPr="0075623D" w:rsidRDefault="00C95722" w:rsidP="003F1589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Комунальна установа «Агенція розвитку міста» Житомирської міської ради</w:t>
            </w:r>
          </w:p>
        </w:tc>
        <w:tc>
          <w:tcPr>
            <w:tcW w:w="1141" w:type="dxa"/>
            <w:shd w:val="clear" w:color="auto" w:fill="auto"/>
          </w:tcPr>
          <w:p w14:paraId="72302C44" w14:textId="13353684" w:rsidR="00C95722" w:rsidRPr="0075623D" w:rsidRDefault="00C95722" w:rsidP="003F1589">
            <w:pPr>
              <w:jc w:val="center"/>
              <w:rPr>
                <w:sz w:val="16"/>
                <w:szCs w:val="16"/>
                <w:lang w:eastAsia="zh-CN"/>
              </w:rPr>
            </w:pPr>
            <w:r w:rsidRPr="0075623D">
              <w:rPr>
                <w:sz w:val="16"/>
                <w:szCs w:val="16"/>
                <w:lang w:eastAsia="zh-CN"/>
              </w:rPr>
              <w:t>Міський бюджет</w:t>
            </w:r>
          </w:p>
        </w:tc>
        <w:tc>
          <w:tcPr>
            <w:tcW w:w="884" w:type="dxa"/>
          </w:tcPr>
          <w:p w14:paraId="3D1F11DB" w14:textId="7B791C33" w:rsidR="00C95722" w:rsidRPr="0075623D" w:rsidRDefault="00C95722" w:rsidP="003F1589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0,0</w:t>
            </w:r>
          </w:p>
        </w:tc>
        <w:tc>
          <w:tcPr>
            <w:tcW w:w="885" w:type="dxa"/>
          </w:tcPr>
          <w:p w14:paraId="6BFCE0CA" w14:textId="703BBDD8" w:rsidR="00C95722" w:rsidRPr="0075623D" w:rsidRDefault="00C95722" w:rsidP="003F1589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0,0</w:t>
            </w:r>
          </w:p>
        </w:tc>
        <w:tc>
          <w:tcPr>
            <w:tcW w:w="885" w:type="dxa"/>
          </w:tcPr>
          <w:p w14:paraId="5F48843E" w14:textId="3EEF0845" w:rsidR="00C95722" w:rsidRPr="0075623D" w:rsidRDefault="00C95722" w:rsidP="003F1589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0,0</w:t>
            </w:r>
          </w:p>
        </w:tc>
        <w:tc>
          <w:tcPr>
            <w:tcW w:w="2540" w:type="dxa"/>
            <w:shd w:val="clear" w:color="auto" w:fill="auto"/>
          </w:tcPr>
          <w:p w14:paraId="10A7FC0C" w14:textId="61540F61" w:rsidR="00C95722" w:rsidRPr="0075623D" w:rsidRDefault="00C95722" w:rsidP="003F1589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Скорочення споживання енергоресурсів та зниження викидів СО</w:t>
            </w:r>
            <w:r w:rsidRPr="0075623D">
              <w:rPr>
                <w:sz w:val="16"/>
                <w:szCs w:val="16"/>
                <w:vertAlign w:val="subscript"/>
              </w:rPr>
              <w:t>2</w:t>
            </w:r>
          </w:p>
        </w:tc>
      </w:tr>
      <w:tr w:rsidR="00C95722" w:rsidRPr="0075623D" w14:paraId="0BEF9CF2" w14:textId="77777777" w:rsidTr="00C95722">
        <w:trPr>
          <w:cantSplit/>
        </w:trPr>
        <w:tc>
          <w:tcPr>
            <w:tcW w:w="447" w:type="dxa"/>
            <w:shd w:val="clear" w:color="auto" w:fill="auto"/>
          </w:tcPr>
          <w:p w14:paraId="4D8CA8D5" w14:textId="0FF8302B" w:rsidR="00C95722" w:rsidRPr="0075623D" w:rsidRDefault="00C95722" w:rsidP="003F1589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1.3.</w:t>
            </w:r>
          </w:p>
        </w:tc>
        <w:tc>
          <w:tcPr>
            <w:tcW w:w="2105" w:type="dxa"/>
            <w:vMerge/>
            <w:shd w:val="clear" w:color="auto" w:fill="auto"/>
          </w:tcPr>
          <w:p w14:paraId="2835D191" w14:textId="77777777" w:rsidR="00C95722" w:rsidRPr="0075623D" w:rsidRDefault="00C95722" w:rsidP="003F15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auto"/>
          </w:tcPr>
          <w:p w14:paraId="33B56784" w14:textId="15495AB9" w:rsidR="00C95722" w:rsidRPr="0075623D" w:rsidRDefault="00C95722" w:rsidP="003F1589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Впровадження муніципального прокату велосипедів</w:t>
            </w:r>
          </w:p>
        </w:tc>
        <w:tc>
          <w:tcPr>
            <w:tcW w:w="993" w:type="dxa"/>
            <w:shd w:val="clear" w:color="auto" w:fill="auto"/>
          </w:tcPr>
          <w:p w14:paraId="51510380" w14:textId="5BA00CC0" w:rsidR="00C95722" w:rsidRPr="0075623D" w:rsidRDefault="00C95722" w:rsidP="003F1589">
            <w:pPr>
              <w:jc w:val="center"/>
              <w:rPr>
                <w:sz w:val="16"/>
                <w:szCs w:val="16"/>
                <w:lang w:eastAsia="zh-CN"/>
              </w:rPr>
            </w:pPr>
            <w:r w:rsidRPr="0075623D">
              <w:rPr>
                <w:sz w:val="16"/>
                <w:szCs w:val="16"/>
                <w:lang w:eastAsia="zh-CN"/>
              </w:rPr>
              <w:t>2018-2020</w:t>
            </w:r>
          </w:p>
        </w:tc>
        <w:tc>
          <w:tcPr>
            <w:tcW w:w="2126" w:type="dxa"/>
            <w:shd w:val="clear" w:color="auto" w:fill="auto"/>
          </w:tcPr>
          <w:p w14:paraId="2C002975" w14:textId="26160448" w:rsidR="00C95722" w:rsidRPr="0075623D" w:rsidRDefault="00C95722" w:rsidP="003F1589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Комунальна установа «Агенція розвитку міста» Житомирської міської ради</w:t>
            </w:r>
          </w:p>
        </w:tc>
        <w:tc>
          <w:tcPr>
            <w:tcW w:w="1141" w:type="dxa"/>
            <w:shd w:val="clear" w:color="auto" w:fill="auto"/>
          </w:tcPr>
          <w:p w14:paraId="1D432CD2" w14:textId="35AF1287" w:rsidR="00C95722" w:rsidRPr="0075623D" w:rsidRDefault="00C95722" w:rsidP="003F1589">
            <w:pPr>
              <w:jc w:val="center"/>
              <w:rPr>
                <w:sz w:val="16"/>
                <w:szCs w:val="16"/>
                <w:lang w:eastAsia="zh-CN"/>
              </w:rPr>
            </w:pPr>
            <w:r w:rsidRPr="0075623D">
              <w:rPr>
                <w:sz w:val="16"/>
                <w:szCs w:val="16"/>
                <w:lang w:eastAsia="zh-CN"/>
              </w:rPr>
              <w:t>Міський бюджет</w:t>
            </w:r>
          </w:p>
        </w:tc>
        <w:tc>
          <w:tcPr>
            <w:tcW w:w="884" w:type="dxa"/>
          </w:tcPr>
          <w:p w14:paraId="351B3A6C" w14:textId="18668CC1" w:rsidR="00C95722" w:rsidRPr="0075623D" w:rsidRDefault="00C95722" w:rsidP="003F1589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0,0</w:t>
            </w:r>
          </w:p>
        </w:tc>
        <w:tc>
          <w:tcPr>
            <w:tcW w:w="885" w:type="dxa"/>
          </w:tcPr>
          <w:p w14:paraId="709D1BAC" w14:textId="31327512" w:rsidR="00C95722" w:rsidRPr="0075623D" w:rsidRDefault="00C95722" w:rsidP="003F1589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0,0</w:t>
            </w:r>
          </w:p>
        </w:tc>
        <w:tc>
          <w:tcPr>
            <w:tcW w:w="885" w:type="dxa"/>
          </w:tcPr>
          <w:p w14:paraId="563B788A" w14:textId="77C20CC7" w:rsidR="00C95722" w:rsidRPr="0075623D" w:rsidRDefault="00C95722" w:rsidP="003F1589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0,0</w:t>
            </w:r>
          </w:p>
        </w:tc>
        <w:tc>
          <w:tcPr>
            <w:tcW w:w="2540" w:type="dxa"/>
            <w:shd w:val="clear" w:color="auto" w:fill="auto"/>
          </w:tcPr>
          <w:p w14:paraId="1576DC56" w14:textId="5CF5186B" w:rsidR="00C95722" w:rsidRPr="0075623D" w:rsidRDefault="00C95722" w:rsidP="00C95722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Стала мобільність та зниження викидів СО</w:t>
            </w:r>
            <w:r w:rsidRPr="0075623D">
              <w:rPr>
                <w:sz w:val="16"/>
                <w:szCs w:val="16"/>
                <w:vertAlign w:val="subscript"/>
              </w:rPr>
              <w:t>2</w:t>
            </w:r>
          </w:p>
        </w:tc>
      </w:tr>
      <w:tr w:rsidR="00C95722" w:rsidRPr="0075623D" w14:paraId="21812F5A" w14:textId="77777777" w:rsidTr="00C95722">
        <w:trPr>
          <w:cantSplit/>
        </w:trPr>
        <w:tc>
          <w:tcPr>
            <w:tcW w:w="447" w:type="dxa"/>
            <w:shd w:val="clear" w:color="auto" w:fill="auto"/>
          </w:tcPr>
          <w:p w14:paraId="065459DD" w14:textId="74025A9F" w:rsidR="00C95722" w:rsidRPr="0075623D" w:rsidRDefault="00C95722" w:rsidP="00620135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1.4.</w:t>
            </w:r>
          </w:p>
        </w:tc>
        <w:tc>
          <w:tcPr>
            <w:tcW w:w="2105" w:type="dxa"/>
            <w:vMerge/>
            <w:shd w:val="clear" w:color="auto" w:fill="auto"/>
          </w:tcPr>
          <w:p w14:paraId="6D083140" w14:textId="77777777" w:rsidR="00C95722" w:rsidRPr="0075623D" w:rsidRDefault="00C95722" w:rsidP="006201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auto"/>
          </w:tcPr>
          <w:p w14:paraId="6E564667" w14:textId="64EE7FD3" w:rsidR="00C95722" w:rsidRPr="0075623D" w:rsidRDefault="00C95722" w:rsidP="00620135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Написання та структурування проектів, що відповідають концепції інтегрованого розвитку міста</w:t>
            </w:r>
          </w:p>
        </w:tc>
        <w:tc>
          <w:tcPr>
            <w:tcW w:w="993" w:type="dxa"/>
            <w:shd w:val="clear" w:color="auto" w:fill="auto"/>
          </w:tcPr>
          <w:p w14:paraId="7ED7DBD2" w14:textId="3E3C38F7" w:rsidR="00C95722" w:rsidRPr="0075623D" w:rsidRDefault="00C95722" w:rsidP="00620135">
            <w:pPr>
              <w:jc w:val="center"/>
              <w:rPr>
                <w:sz w:val="16"/>
                <w:szCs w:val="16"/>
                <w:lang w:eastAsia="zh-CN"/>
              </w:rPr>
            </w:pPr>
            <w:r w:rsidRPr="0075623D">
              <w:rPr>
                <w:sz w:val="16"/>
                <w:szCs w:val="16"/>
                <w:lang w:eastAsia="zh-CN"/>
              </w:rPr>
              <w:t>2018-2020</w:t>
            </w:r>
          </w:p>
        </w:tc>
        <w:tc>
          <w:tcPr>
            <w:tcW w:w="2126" w:type="dxa"/>
            <w:shd w:val="clear" w:color="auto" w:fill="auto"/>
          </w:tcPr>
          <w:p w14:paraId="3A18F19D" w14:textId="27623413" w:rsidR="00C95722" w:rsidRPr="0075623D" w:rsidRDefault="00C95722" w:rsidP="00620135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Комунальна установа «Агенція розвитку міста» Житомирської міської ради</w:t>
            </w:r>
          </w:p>
        </w:tc>
        <w:tc>
          <w:tcPr>
            <w:tcW w:w="1141" w:type="dxa"/>
            <w:shd w:val="clear" w:color="auto" w:fill="auto"/>
          </w:tcPr>
          <w:p w14:paraId="69F9E448" w14:textId="7D74764B" w:rsidR="00C95722" w:rsidRPr="0075623D" w:rsidRDefault="00C95722" w:rsidP="00620135">
            <w:pPr>
              <w:jc w:val="center"/>
              <w:rPr>
                <w:sz w:val="16"/>
                <w:szCs w:val="16"/>
                <w:lang w:eastAsia="zh-CN"/>
              </w:rPr>
            </w:pPr>
            <w:r w:rsidRPr="0075623D">
              <w:rPr>
                <w:sz w:val="16"/>
                <w:szCs w:val="16"/>
                <w:lang w:eastAsia="zh-CN"/>
              </w:rPr>
              <w:t>Міський бюджет</w:t>
            </w:r>
          </w:p>
        </w:tc>
        <w:tc>
          <w:tcPr>
            <w:tcW w:w="884" w:type="dxa"/>
          </w:tcPr>
          <w:p w14:paraId="32B78C9A" w14:textId="77EB20B1" w:rsidR="00C95722" w:rsidRPr="0075623D" w:rsidRDefault="00C95722" w:rsidP="00620135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0,0</w:t>
            </w:r>
          </w:p>
        </w:tc>
        <w:tc>
          <w:tcPr>
            <w:tcW w:w="885" w:type="dxa"/>
          </w:tcPr>
          <w:p w14:paraId="4699BFBE" w14:textId="12521379" w:rsidR="00C95722" w:rsidRPr="0075623D" w:rsidRDefault="00C95722" w:rsidP="00620135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0,0</w:t>
            </w:r>
          </w:p>
        </w:tc>
        <w:tc>
          <w:tcPr>
            <w:tcW w:w="885" w:type="dxa"/>
          </w:tcPr>
          <w:p w14:paraId="135DC706" w14:textId="71C1D575" w:rsidR="00C95722" w:rsidRPr="0075623D" w:rsidRDefault="00C95722" w:rsidP="00620135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0,0</w:t>
            </w:r>
          </w:p>
        </w:tc>
        <w:tc>
          <w:tcPr>
            <w:tcW w:w="2540" w:type="dxa"/>
            <w:shd w:val="clear" w:color="auto" w:fill="auto"/>
          </w:tcPr>
          <w:p w14:paraId="5F8C395B" w14:textId="04759B10" w:rsidR="00C95722" w:rsidRPr="0075623D" w:rsidRDefault="001B4772" w:rsidP="00620135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 xml:space="preserve">Структуровані 34 стратегічні ініціативи. </w:t>
            </w:r>
            <w:r w:rsidR="00C95722" w:rsidRPr="0075623D">
              <w:rPr>
                <w:sz w:val="16"/>
                <w:szCs w:val="16"/>
              </w:rPr>
              <w:t xml:space="preserve">Додаткові ресурси для </w:t>
            </w:r>
            <w:r w:rsidRPr="0075623D">
              <w:rPr>
                <w:sz w:val="16"/>
                <w:szCs w:val="16"/>
              </w:rPr>
              <w:t>впровадження стратегічних ініціатив</w:t>
            </w:r>
          </w:p>
        </w:tc>
      </w:tr>
      <w:tr w:rsidR="00C95722" w:rsidRPr="0075623D" w14:paraId="0368401C" w14:textId="77777777" w:rsidTr="00C95722">
        <w:trPr>
          <w:cantSplit/>
        </w:trPr>
        <w:tc>
          <w:tcPr>
            <w:tcW w:w="447" w:type="dxa"/>
            <w:shd w:val="clear" w:color="auto" w:fill="auto"/>
          </w:tcPr>
          <w:p w14:paraId="098AE6F5" w14:textId="651E3E45" w:rsidR="00C95722" w:rsidRPr="0075623D" w:rsidRDefault="00C95722" w:rsidP="00620135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1.5.</w:t>
            </w:r>
          </w:p>
        </w:tc>
        <w:tc>
          <w:tcPr>
            <w:tcW w:w="2105" w:type="dxa"/>
            <w:vMerge/>
            <w:shd w:val="clear" w:color="auto" w:fill="auto"/>
          </w:tcPr>
          <w:p w14:paraId="30CAEBF8" w14:textId="77777777" w:rsidR="00C95722" w:rsidRPr="0075623D" w:rsidRDefault="00C95722" w:rsidP="006201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auto"/>
          </w:tcPr>
          <w:p w14:paraId="73CB4DF3" w14:textId="1DEC8B9A" w:rsidR="00C95722" w:rsidRPr="0075623D" w:rsidRDefault="00C95722" w:rsidP="00620135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Адміністрування муніципального фонду підтримки малого та середнього бізнесу</w:t>
            </w:r>
          </w:p>
        </w:tc>
        <w:tc>
          <w:tcPr>
            <w:tcW w:w="993" w:type="dxa"/>
            <w:shd w:val="clear" w:color="auto" w:fill="auto"/>
          </w:tcPr>
          <w:p w14:paraId="597A60B5" w14:textId="28505047" w:rsidR="00C95722" w:rsidRPr="0075623D" w:rsidRDefault="00C95722" w:rsidP="00620135">
            <w:pPr>
              <w:jc w:val="center"/>
              <w:rPr>
                <w:sz w:val="16"/>
                <w:szCs w:val="16"/>
                <w:lang w:eastAsia="zh-CN"/>
              </w:rPr>
            </w:pPr>
            <w:r w:rsidRPr="0075623D">
              <w:rPr>
                <w:sz w:val="16"/>
                <w:szCs w:val="16"/>
                <w:lang w:eastAsia="zh-CN"/>
              </w:rPr>
              <w:t>2018-2020</w:t>
            </w:r>
          </w:p>
        </w:tc>
        <w:tc>
          <w:tcPr>
            <w:tcW w:w="2126" w:type="dxa"/>
            <w:shd w:val="clear" w:color="auto" w:fill="auto"/>
          </w:tcPr>
          <w:p w14:paraId="46DCDC4A" w14:textId="2C2478E1" w:rsidR="00C95722" w:rsidRPr="0075623D" w:rsidRDefault="00C95722" w:rsidP="00620135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Комунальна установа «Агенція розвитку міста» Житомирської міської ради</w:t>
            </w:r>
          </w:p>
        </w:tc>
        <w:tc>
          <w:tcPr>
            <w:tcW w:w="1141" w:type="dxa"/>
            <w:shd w:val="clear" w:color="auto" w:fill="auto"/>
          </w:tcPr>
          <w:p w14:paraId="21FBE93D" w14:textId="3B676C97" w:rsidR="00C95722" w:rsidRPr="0075623D" w:rsidRDefault="00C95722" w:rsidP="00620135">
            <w:pPr>
              <w:jc w:val="center"/>
              <w:rPr>
                <w:sz w:val="16"/>
                <w:szCs w:val="16"/>
                <w:lang w:eastAsia="zh-CN"/>
              </w:rPr>
            </w:pPr>
            <w:r w:rsidRPr="0075623D">
              <w:rPr>
                <w:sz w:val="16"/>
                <w:szCs w:val="16"/>
                <w:lang w:eastAsia="zh-CN"/>
              </w:rPr>
              <w:t>Міський бюджет</w:t>
            </w:r>
          </w:p>
        </w:tc>
        <w:tc>
          <w:tcPr>
            <w:tcW w:w="884" w:type="dxa"/>
          </w:tcPr>
          <w:p w14:paraId="582F8148" w14:textId="09BDB8CC" w:rsidR="00C95722" w:rsidRPr="0075623D" w:rsidRDefault="00C95722" w:rsidP="00620135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0,0</w:t>
            </w:r>
          </w:p>
        </w:tc>
        <w:tc>
          <w:tcPr>
            <w:tcW w:w="885" w:type="dxa"/>
          </w:tcPr>
          <w:p w14:paraId="317F82DF" w14:textId="4E6718B7" w:rsidR="00C95722" w:rsidRPr="0075623D" w:rsidRDefault="00C95722" w:rsidP="00620135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0,0</w:t>
            </w:r>
          </w:p>
        </w:tc>
        <w:tc>
          <w:tcPr>
            <w:tcW w:w="885" w:type="dxa"/>
          </w:tcPr>
          <w:p w14:paraId="03CC6514" w14:textId="642BFD91" w:rsidR="00C95722" w:rsidRPr="0075623D" w:rsidRDefault="00C95722" w:rsidP="00620135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0,0</w:t>
            </w:r>
          </w:p>
        </w:tc>
        <w:tc>
          <w:tcPr>
            <w:tcW w:w="2540" w:type="dxa"/>
            <w:shd w:val="clear" w:color="auto" w:fill="auto"/>
          </w:tcPr>
          <w:p w14:paraId="0312CDA7" w14:textId="186F2CA7" w:rsidR="00C95722" w:rsidRPr="0075623D" w:rsidRDefault="001B4772" w:rsidP="00620135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Розвиток малого та середнього бізнесу</w:t>
            </w:r>
          </w:p>
        </w:tc>
      </w:tr>
      <w:tr w:rsidR="0075623D" w:rsidRPr="0075623D" w14:paraId="10AA5B8E" w14:textId="77777777" w:rsidTr="00C95722">
        <w:trPr>
          <w:cantSplit/>
          <w:trHeight w:val="654"/>
        </w:trPr>
        <w:tc>
          <w:tcPr>
            <w:tcW w:w="447" w:type="dxa"/>
          </w:tcPr>
          <w:p w14:paraId="10AA5B78" w14:textId="2473A68F" w:rsidR="0075623D" w:rsidRPr="0075623D" w:rsidRDefault="0075623D" w:rsidP="00620135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2.1.</w:t>
            </w:r>
          </w:p>
        </w:tc>
        <w:tc>
          <w:tcPr>
            <w:tcW w:w="2105" w:type="dxa"/>
            <w:vMerge w:val="restart"/>
          </w:tcPr>
          <w:p w14:paraId="3BDAE420" w14:textId="60C298FA" w:rsidR="0075623D" w:rsidRPr="0075623D" w:rsidRDefault="0075623D" w:rsidP="00620135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75623D">
              <w:rPr>
                <w:sz w:val="16"/>
                <w:szCs w:val="16"/>
                <w:lang w:val="uk-UA"/>
              </w:rPr>
              <w:t>Забезпечити професійне управління проектами</w:t>
            </w:r>
          </w:p>
          <w:p w14:paraId="10AA5B79" w14:textId="12733CAC" w:rsidR="0075623D" w:rsidRPr="0075623D" w:rsidRDefault="0075623D" w:rsidP="00620135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75623D">
              <w:rPr>
                <w:sz w:val="16"/>
                <w:szCs w:val="16"/>
                <w:lang w:val="uk-UA"/>
              </w:rPr>
              <w:t>(впровадження проектів)</w:t>
            </w:r>
          </w:p>
        </w:tc>
        <w:tc>
          <w:tcPr>
            <w:tcW w:w="3685" w:type="dxa"/>
          </w:tcPr>
          <w:p w14:paraId="70465E94" w14:textId="77777777" w:rsidR="0075623D" w:rsidRPr="0075623D" w:rsidRDefault="0075623D" w:rsidP="00242C30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75623D">
              <w:rPr>
                <w:sz w:val="16"/>
                <w:szCs w:val="16"/>
                <w:lang w:val="uk-UA"/>
              </w:rPr>
              <w:t xml:space="preserve">Реставрація пам’ятки архітектури місцевого значення «Водонапірна башта» (охоронний №17) по </w:t>
            </w:r>
            <w:r w:rsidRPr="0075623D">
              <w:rPr>
                <w:sz w:val="16"/>
                <w:szCs w:val="16"/>
                <w:lang w:val="uk-UA"/>
              </w:rPr>
              <w:br/>
              <w:t>вул. Пушкінська, 24 в м. Житомирі, в тому числі розробка науково-проектної документації</w:t>
            </w:r>
          </w:p>
          <w:p w14:paraId="10AA5B7A" w14:textId="7C650C4D" w:rsidR="0075623D" w:rsidRPr="0075623D" w:rsidRDefault="0075623D" w:rsidP="00242C30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75623D">
              <w:rPr>
                <w:sz w:val="16"/>
                <w:szCs w:val="16"/>
                <w:lang w:val="uk-UA"/>
              </w:rPr>
              <w:t>(Впровадження пілотного проекту в рамках проекту «Інтегрований розвиток міст в Україні»)</w:t>
            </w:r>
          </w:p>
        </w:tc>
        <w:tc>
          <w:tcPr>
            <w:tcW w:w="993" w:type="dxa"/>
          </w:tcPr>
          <w:p w14:paraId="10AA5B7B" w14:textId="05450AFF" w:rsidR="0075623D" w:rsidRPr="0075623D" w:rsidRDefault="0075623D" w:rsidP="00620135">
            <w:pPr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eastAsia="zh-CN"/>
              </w:rPr>
            </w:pPr>
            <w:r w:rsidRPr="0075623D">
              <w:rPr>
                <w:sz w:val="16"/>
                <w:szCs w:val="16"/>
                <w:lang w:eastAsia="zh-CN"/>
              </w:rPr>
              <w:t>2018-2019</w:t>
            </w:r>
          </w:p>
        </w:tc>
        <w:tc>
          <w:tcPr>
            <w:tcW w:w="2126" w:type="dxa"/>
          </w:tcPr>
          <w:p w14:paraId="10AA5B7D" w14:textId="52529174" w:rsidR="0075623D" w:rsidRPr="0075623D" w:rsidRDefault="0075623D" w:rsidP="00620135">
            <w:pPr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eastAsia="zh-CN"/>
              </w:rPr>
            </w:pPr>
            <w:r w:rsidRPr="0075623D">
              <w:rPr>
                <w:sz w:val="16"/>
                <w:szCs w:val="16"/>
              </w:rPr>
              <w:t>Комунальна установа «Агенція розвитку міста» Житомирської міської ради</w:t>
            </w:r>
          </w:p>
        </w:tc>
        <w:tc>
          <w:tcPr>
            <w:tcW w:w="1141" w:type="dxa"/>
          </w:tcPr>
          <w:p w14:paraId="3EBCCBBF" w14:textId="77777777" w:rsidR="0075623D" w:rsidRPr="0075623D" w:rsidRDefault="0075623D" w:rsidP="00620135">
            <w:pPr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eastAsia="zh-CN"/>
              </w:rPr>
            </w:pPr>
            <w:r w:rsidRPr="0075623D">
              <w:rPr>
                <w:sz w:val="16"/>
                <w:szCs w:val="16"/>
                <w:lang w:eastAsia="zh-CN"/>
              </w:rPr>
              <w:t>Міський бюджет,</w:t>
            </w:r>
          </w:p>
          <w:p w14:paraId="10AA5B7E" w14:textId="2C230330" w:rsidR="0075623D" w:rsidRPr="0075623D" w:rsidRDefault="0075623D" w:rsidP="00620135">
            <w:pPr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eastAsia="zh-CN"/>
              </w:rPr>
            </w:pPr>
            <w:r w:rsidRPr="0075623D">
              <w:rPr>
                <w:sz w:val="16"/>
                <w:szCs w:val="16"/>
                <w:lang w:eastAsia="zh-CN"/>
              </w:rPr>
              <w:t>GIZ</w:t>
            </w:r>
          </w:p>
        </w:tc>
        <w:tc>
          <w:tcPr>
            <w:tcW w:w="884" w:type="dxa"/>
          </w:tcPr>
          <w:p w14:paraId="2441E7AD" w14:textId="49581165" w:rsidR="0075623D" w:rsidRPr="0075623D" w:rsidRDefault="0075623D" w:rsidP="00620135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75623D">
              <w:rPr>
                <w:sz w:val="16"/>
                <w:szCs w:val="16"/>
                <w:lang w:val="uk-UA"/>
              </w:rPr>
              <w:t>182,00</w:t>
            </w:r>
          </w:p>
          <w:p w14:paraId="0F61A241" w14:textId="77777777" w:rsidR="0075623D" w:rsidRPr="0075623D" w:rsidRDefault="0075623D" w:rsidP="00620135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</w:p>
          <w:p w14:paraId="0EA4D333" w14:textId="540ABE8D" w:rsidR="0075623D" w:rsidRPr="0075623D" w:rsidRDefault="0075623D" w:rsidP="00620135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885" w:type="dxa"/>
          </w:tcPr>
          <w:p w14:paraId="2D89DE0E" w14:textId="77777777" w:rsidR="0075623D" w:rsidRPr="0075623D" w:rsidRDefault="0075623D" w:rsidP="00620135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75623D">
              <w:rPr>
                <w:sz w:val="16"/>
                <w:szCs w:val="16"/>
                <w:lang w:val="uk-UA"/>
              </w:rPr>
              <w:t>2000,00</w:t>
            </w:r>
          </w:p>
          <w:p w14:paraId="535391E8" w14:textId="77777777" w:rsidR="0075623D" w:rsidRPr="0075623D" w:rsidRDefault="0075623D" w:rsidP="00620135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</w:p>
          <w:p w14:paraId="07727A0D" w14:textId="48115B74" w:rsidR="0075623D" w:rsidRPr="0075623D" w:rsidRDefault="0075623D" w:rsidP="00620135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75623D">
              <w:rPr>
                <w:sz w:val="16"/>
                <w:szCs w:val="16"/>
                <w:lang w:val="uk-UA"/>
              </w:rPr>
              <w:t>1750,00</w:t>
            </w:r>
          </w:p>
        </w:tc>
        <w:tc>
          <w:tcPr>
            <w:tcW w:w="885" w:type="dxa"/>
          </w:tcPr>
          <w:p w14:paraId="557CAA90" w14:textId="35128CEC" w:rsidR="0075623D" w:rsidRPr="0075623D" w:rsidRDefault="0075623D" w:rsidP="00620135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75623D">
              <w:rPr>
                <w:sz w:val="16"/>
                <w:szCs w:val="16"/>
                <w:lang w:val="uk-UA"/>
              </w:rPr>
              <w:t>0,00</w:t>
            </w:r>
          </w:p>
        </w:tc>
        <w:tc>
          <w:tcPr>
            <w:tcW w:w="2540" w:type="dxa"/>
          </w:tcPr>
          <w:p w14:paraId="10AA5B8D" w14:textId="5EEF101F" w:rsidR="0075623D" w:rsidRPr="0075623D" w:rsidRDefault="0075623D" w:rsidP="00620135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 w:eastAsia="ru-RU"/>
              </w:rPr>
            </w:pPr>
            <w:r w:rsidRPr="0075623D">
              <w:rPr>
                <w:sz w:val="16"/>
                <w:szCs w:val="16"/>
                <w:lang w:val="uk-UA" w:eastAsia="ru-RU"/>
              </w:rPr>
              <w:t>Збільшення кількості відвідувачів Водонапірної вежі та туристичної привабливості міста</w:t>
            </w:r>
          </w:p>
        </w:tc>
      </w:tr>
      <w:tr w:rsidR="0075623D" w:rsidRPr="0075623D" w14:paraId="10AA5BA4" w14:textId="77777777" w:rsidTr="00C95722">
        <w:trPr>
          <w:cantSplit/>
        </w:trPr>
        <w:tc>
          <w:tcPr>
            <w:tcW w:w="447" w:type="dxa"/>
          </w:tcPr>
          <w:p w14:paraId="10AA5B8F" w14:textId="6345A8F0" w:rsidR="0075623D" w:rsidRPr="0075623D" w:rsidRDefault="0075623D" w:rsidP="00620135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2.2.</w:t>
            </w:r>
          </w:p>
        </w:tc>
        <w:tc>
          <w:tcPr>
            <w:tcW w:w="2105" w:type="dxa"/>
            <w:vMerge/>
          </w:tcPr>
          <w:p w14:paraId="10AA5B90" w14:textId="27318A76" w:rsidR="0075623D" w:rsidRPr="0075623D" w:rsidRDefault="0075623D" w:rsidP="006201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auto"/>
          </w:tcPr>
          <w:p w14:paraId="4790A8F7" w14:textId="77777777" w:rsidR="0075623D" w:rsidRPr="0075623D" w:rsidRDefault="0075623D" w:rsidP="00620135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 xml:space="preserve">Розвиток інфраструктури для підтримки малого та середнього бізнесу </w:t>
            </w:r>
          </w:p>
          <w:p w14:paraId="10AA5B91" w14:textId="605F6329" w:rsidR="0075623D" w:rsidRPr="0075623D" w:rsidRDefault="0075623D" w:rsidP="00620135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(Створення центру підтримки малого та середнього бізнесу)</w:t>
            </w:r>
          </w:p>
        </w:tc>
        <w:tc>
          <w:tcPr>
            <w:tcW w:w="993" w:type="dxa"/>
          </w:tcPr>
          <w:p w14:paraId="10AA5B92" w14:textId="218E591F" w:rsidR="0075623D" w:rsidRPr="0075623D" w:rsidRDefault="0075623D" w:rsidP="00620135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2018-2020</w:t>
            </w:r>
          </w:p>
        </w:tc>
        <w:tc>
          <w:tcPr>
            <w:tcW w:w="2126" w:type="dxa"/>
          </w:tcPr>
          <w:p w14:paraId="10AA5B93" w14:textId="5360DCB3" w:rsidR="0075623D" w:rsidRPr="0075623D" w:rsidRDefault="0075623D" w:rsidP="00620135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Комунальна установа «Агенція розвитку міста» Житомирської міської ради</w:t>
            </w:r>
          </w:p>
        </w:tc>
        <w:tc>
          <w:tcPr>
            <w:tcW w:w="1141" w:type="dxa"/>
          </w:tcPr>
          <w:p w14:paraId="10AA5B94" w14:textId="68800CA8" w:rsidR="0075623D" w:rsidRPr="0075623D" w:rsidRDefault="0075623D" w:rsidP="00620135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Міський бюджет, позабюджетні ресурси</w:t>
            </w:r>
          </w:p>
        </w:tc>
        <w:tc>
          <w:tcPr>
            <w:tcW w:w="884" w:type="dxa"/>
          </w:tcPr>
          <w:p w14:paraId="600263F2" w14:textId="41E48A27" w:rsidR="0075623D" w:rsidRPr="0075623D" w:rsidRDefault="0075623D" w:rsidP="00620135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75623D">
              <w:rPr>
                <w:sz w:val="16"/>
                <w:szCs w:val="16"/>
                <w:lang w:val="uk-UA"/>
              </w:rPr>
              <w:t>0,00</w:t>
            </w:r>
          </w:p>
        </w:tc>
        <w:tc>
          <w:tcPr>
            <w:tcW w:w="885" w:type="dxa"/>
          </w:tcPr>
          <w:p w14:paraId="1F6FE30B" w14:textId="77777777" w:rsidR="0075623D" w:rsidRPr="0075623D" w:rsidRDefault="0075623D" w:rsidP="00620135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75623D">
              <w:rPr>
                <w:sz w:val="16"/>
                <w:szCs w:val="16"/>
                <w:lang w:val="uk-UA"/>
              </w:rPr>
              <w:t>0,00</w:t>
            </w:r>
          </w:p>
          <w:p w14:paraId="391DAB0F" w14:textId="77777777" w:rsidR="0075623D" w:rsidRPr="0075623D" w:rsidRDefault="0075623D" w:rsidP="00620135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</w:p>
          <w:p w14:paraId="7D3863CD" w14:textId="3C6DF599" w:rsidR="0075623D" w:rsidRPr="0075623D" w:rsidRDefault="0075623D" w:rsidP="00620135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75623D">
              <w:rPr>
                <w:sz w:val="16"/>
                <w:szCs w:val="16"/>
                <w:lang w:val="uk-UA"/>
              </w:rPr>
              <w:t>4200,00</w:t>
            </w:r>
          </w:p>
        </w:tc>
        <w:tc>
          <w:tcPr>
            <w:tcW w:w="885" w:type="dxa"/>
          </w:tcPr>
          <w:p w14:paraId="21ABB961" w14:textId="47663A97" w:rsidR="0075623D" w:rsidRPr="0075623D" w:rsidRDefault="0075623D" w:rsidP="00620135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75623D">
              <w:rPr>
                <w:sz w:val="16"/>
                <w:szCs w:val="16"/>
                <w:lang w:val="uk-UA"/>
              </w:rPr>
              <w:t>0,00</w:t>
            </w:r>
          </w:p>
        </w:tc>
        <w:tc>
          <w:tcPr>
            <w:tcW w:w="2540" w:type="dxa"/>
          </w:tcPr>
          <w:p w14:paraId="10AA5BA3" w14:textId="28C40DCB" w:rsidR="0075623D" w:rsidRPr="0075623D" w:rsidRDefault="0075623D" w:rsidP="00620135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 w:eastAsia="ru-RU"/>
              </w:rPr>
            </w:pPr>
            <w:r w:rsidRPr="0075623D">
              <w:rPr>
                <w:sz w:val="16"/>
                <w:szCs w:val="16"/>
                <w:lang w:val="uk-UA" w:eastAsia="ru-RU"/>
              </w:rPr>
              <w:t>Підвищення рівня компетентності та організаційної спроможності місцевого бізнесу</w:t>
            </w:r>
          </w:p>
        </w:tc>
      </w:tr>
      <w:tr w:rsidR="0075623D" w:rsidRPr="0075623D" w14:paraId="198577AB" w14:textId="77777777" w:rsidTr="0075623D">
        <w:trPr>
          <w:cantSplit/>
        </w:trPr>
        <w:tc>
          <w:tcPr>
            <w:tcW w:w="447" w:type="dxa"/>
            <w:vMerge w:val="restart"/>
            <w:shd w:val="clear" w:color="auto" w:fill="C6D9F1" w:themeFill="text2" w:themeFillTint="33"/>
            <w:vAlign w:val="center"/>
          </w:tcPr>
          <w:p w14:paraId="4F47C9F5" w14:textId="7D73B631" w:rsidR="0075623D" w:rsidRPr="0075623D" w:rsidRDefault="0075623D" w:rsidP="0075623D">
            <w:pPr>
              <w:jc w:val="center"/>
              <w:rPr>
                <w:sz w:val="16"/>
                <w:szCs w:val="16"/>
              </w:rPr>
            </w:pPr>
            <w:r w:rsidRPr="0075623D">
              <w:rPr>
                <w:b/>
                <w:sz w:val="22"/>
                <w:szCs w:val="22"/>
              </w:rPr>
              <w:lastRenderedPageBreak/>
              <w:t xml:space="preserve">№ </w:t>
            </w:r>
            <w:r>
              <w:rPr>
                <w:b/>
                <w:sz w:val="22"/>
                <w:szCs w:val="22"/>
              </w:rPr>
              <w:t>п</w:t>
            </w:r>
            <w:r w:rsidRPr="0075623D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105" w:type="dxa"/>
            <w:vMerge w:val="restart"/>
            <w:shd w:val="clear" w:color="auto" w:fill="C6D9F1" w:themeFill="text2" w:themeFillTint="33"/>
            <w:vAlign w:val="center"/>
          </w:tcPr>
          <w:p w14:paraId="101B94B9" w14:textId="3E6113AF" w:rsidR="0075623D" w:rsidRPr="0075623D" w:rsidRDefault="0075623D" w:rsidP="0075623D">
            <w:pPr>
              <w:jc w:val="center"/>
              <w:rPr>
                <w:sz w:val="16"/>
                <w:szCs w:val="16"/>
              </w:rPr>
            </w:pPr>
            <w:r w:rsidRPr="0075623D">
              <w:rPr>
                <w:b/>
                <w:sz w:val="22"/>
                <w:szCs w:val="22"/>
              </w:rPr>
              <w:t>Завдання</w:t>
            </w:r>
          </w:p>
        </w:tc>
        <w:tc>
          <w:tcPr>
            <w:tcW w:w="3685" w:type="dxa"/>
            <w:vMerge w:val="restart"/>
            <w:shd w:val="clear" w:color="auto" w:fill="C6D9F1" w:themeFill="text2" w:themeFillTint="33"/>
            <w:vAlign w:val="center"/>
          </w:tcPr>
          <w:p w14:paraId="0D253315" w14:textId="2D3CF326" w:rsidR="0075623D" w:rsidRPr="0075623D" w:rsidRDefault="0075623D" w:rsidP="0075623D">
            <w:pPr>
              <w:jc w:val="center"/>
              <w:rPr>
                <w:sz w:val="16"/>
                <w:szCs w:val="16"/>
              </w:rPr>
            </w:pPr>
            <w:r w:rsidRPr="0075623D">
              <w:rPr>
                <w:b/>
                <w:sz w:val="22"/>
                <w:szCs w:val="22"/>
              </w:rPr>
              <w:t>Зміст заходів</w:t>
            </w:r>
          </w:p>
        </w:tc>
        <w:tc>
          <w:tcPr>
            <w:tcW w:w="993" w:type="dxa"/>
            <w:vMerge w:val="restart"/>
            <w:shd w:val="clear" w:color="auto" w:fill="C6D9F1" w:themeFill="text2" w:themeFillTint="33"/>
            <w:vAlign w:val="center"/>
          </w:tcPr>
          <w:p w14:paraId="6725771B" w14:textId="368F51EC" w:rsidR="0075623D" w:rsidRPr="0075623D" w:rsidRDefault="0075623D" w:rsidP="0075623D">
            <w:pPr>
              <w:jc w:val="center"/>
              <w:rPr>
                <w:sz w:val="16"/>
                <w:szCs w:val="16"/>
              </w:rPr>
            </w:pPr>
            <w:r w:rsidRPr="0075623D">
              <w:rPr>
                <w:b/>
                <w:sz w:val="22"/>
                <w:szCs w:val="22"/>
              </w:rPr>
              <w:t>Термін вик-ння</w:t>
            </w:r>
          </w:p>
        </w:tc>
        <w:tc>
          <w:tcPr>
            <w:tcW w:w="2126" w:type="dxa"/>
            <w:vMerge w:val="restart"/>
            <w:shd w:val="clear" w:color="auto" w:fill="C6D9F1" w:themeFill="text2" w:themeFillTint="33"/>
            <w:vAlign w:val="center"/>
          </w:tcPr>
          <w:p w14:paraId="235735C8" w14:textId="3346943D" w:rsidR="0075623D" w:rsidRPr="0075623D" w:rsidRDefault="0075623D" w:rsidP="0075623D">
            <w:pPr>
              <w:jc w:val="center"/>
              <w:rPr>
                <w:sz w:val="16"/>
                <w:szCs w:val="16"/>
              </w:rPr>
            </w:pPr>
            <w:r w:rsidRPr="0075623D"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141" w:type="dxa"/>
            <w:vMerge w:val="restart"/>
            <w:shd w:val="clear" w:color="auto" w:fill="C6D9F1" w:themeFill="text2" w:themeFillTint="33"/>
            <w:vAlign w:val="center"/>
          </w:tcPr>
          <w:p w14:paraId="63B6ED81" w14:textId="35B1C945" w:rsidR="0075623D" w:rsidRPr="0075623D" w:rsidRDefault="0075623D" w:rsidP="0075623D">
            <w:pPr>
              <w:jc w:val="center"/>
              <w:rPr>
                <w:sz w:val="16"/>
                <w:szCs w:val="16"/>
              </w:rPr>
            </w:pPr>
            <w:r w:rsidRPr="0075623D">
              <w:rPr>
                <w:b/>
                <w:sz w:val="22"/>
                <w:szCs w:val="22"/>
              </w:rPr>
              <w:t>Джерела фін-ння</w:t>
            </w:r>
          </w:p>
        </w:tc>
        <w:tc>
          <w:tcPr>
            <w:tcW w:w="2654" w:type="dxa"/>
            <w:gridSpan w:val="3"/>
            <w:shd w:val="clear" w:color="auto" w:fill="C6D9F1" w:themeFill="text2" w:themeFillTint="33"/>
          </w:tcPr>
          <w:p w14:paraId="4D85FE6D" w14:textId="1B4B92BE" w:rsidR="0075623D" w:rsidRPr="0075623D" w:rsidRDefault="0075623D" w:rsidP="0075623D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75623D">
              <w:rPr>
                <w:b/>
                <w:sz w:val="22"/>
                <w:szCs w:val="22"/>
                <w:lang w:val="uk-UA"/>
              </w:rPr>
              <w:t>Орієнтовний обсяг фінансування по роках, тис. грн.</w:t>
            </w:r>
          </w:p>
        </w:tc>
        <w:tc>
          <w:tcPr>
            <w:tcW w:w="2540" w:type="dxa"/>
            <w:vMerge w:val="restart"/>
            <w:shd w:val="clear" w:color="auto" w:fill="C6D9F1" w:themeFill="text2" w:themeFillTint="33"/>
          </w:tcPr>
          <w:p w14:paraId="287E8A1E" w14:textId="1E975CBC" w:rsidR="0075623D" w:rsidRPr="0075623D" w:rsidRDefault="0075623D" w:rsidP="0075623D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 w:eastAsia="ru-RU"/>
              </w:rPr>
            </w:pPr>
            <w:r w:rsidRPr="0075623D">
              <w:rPr>
                <w:b/>
                <w:sz w:val="18"/>
                <w:szCs w:val="18"/>
                <w:lang w:val="uk-UA"/>
              </w:rPr>
              <w:t>Очікуваний результат</w:t>
            </w:r>
          </w:p>
        </w:tc>
      </w:tr>
      <w:tr w:rsidR="0075623D" w:rsidRPr="0075623D" w14:paraId="652554F0" w14:textId="77777777" w:rsidTr="0075623D">
        <w:trPr>
          <w:cantSplit/>
        </w:trPr>
        <w:tc>
          <w:tcPr>
            <w:tcW w:w="447" w:type="dxa"/>
            <w:vMerge/>
            <w:shd w:val="clear" w:color="auto" w:fill="C6D9F1" w:themeFill="text2" w:themeFillTint="33"/>
            <w:vAlign w:val="center"/>
          </w:tcPr>
          <w:p w14:paraId="062381AA" w14:textId="31C2B2AC" w:rsidR="0075623D" w:rsidRPr="0075623D" w:rsidRDefault="0075623D" w:rsidP="007562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C6D9F1" w:themeFill="text2" w:themeFillTint="33"/>
            <w:vAlign w:val="center"/>
          </w:tcPr>
          <w:p w14:paraId="1B31FFAC" w14:textId="6E3992D4" w:rsidR="0075623D" w:rsidRPr="0075623D" w:rsidRDefault="0075623D" w:rsidP="007562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5" w:type="dxa"/>
            <w:vMerge/>
            <w:shd w:val="clear" w:color="auto" w:fill="C6D9F1" w:themeFill="text2" w:themeFillTint="33"/>
            <w:vAlign w:val="center"/>
          </w:tcPr>
          <w:p w14:paraId="682A23B4" w14:textId="4A2E532C" w:rsidR="0075623D" w:rsidRPr="0075623D" w:rsidRDefault="0075623D" w:rsidP="007562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C6D9F1" w:themeFill="text2" w:themeFillTint="33"/>
            <w:vAlign w:val="center"/>
          </w:tcPr>
          <w:p w14:paraId="33A88F67" w14:textId="2F3CCA6C" w:rsidR="0075623D" w:rsidRPr="0075623D" w:rsidRDefault="0075623D" w:rsidP="007562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shd w:val="clear" w:color="auto" w:fill="C6D9F1" w:themeFill="text2" w:themeFillTint="33"/>
            <w:vAlign w:val="center"/>
          </w:tcPr>
          <w:p w14:paraId="6492222E" w14:textId="1E1F3B90" w:rsidR="0075623D" w:rsidRPr="0075623D" w:rsidRDefault="0075623D" w:rsidP="007562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1" w:type="dxa"/>
            <w:vMerge/>
            <w:shd w:val="clear" w:color="auto" w:fill="C6D9F1" w:themeFill="text2" w:themeFillTint="33"/>
            <w:vAlign w:val="center"/>
          </w:tcPr>
          <w:p w14:paraId="55362EA7" w14:textId="4F73876D" w:rsidR="0075623D" w:rsidRPr="0075623D" w:rsidRDefault="0075623D" w:rsidP="007562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4" w:type="dxa"/>
            <w:shd w:val="clear" w:color="auto" w:fill="C6D9F1" w:themeFill="text2" w:themeFillTint="33"/>
          </w:tcPr>
          <w:p w14:paraId="1AA8A4BF" w14:textId="69DC6899" w:rsidR="0075623D" w:rsidRPr="0075623D" w:rsidRDefault="0075623D" w:rsidP="0075623D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75623D">
              <w:rPr>
                <w:b/>
                <w:sz w:val="18"/>
                <w:szCs w:val="18"/>
                <w:lang w:val="uk-UA"/>
              </w:rPr>
              <w:t xml:space="preserve"> 2018 рік</w:t>
            </w:r>
          </w:p>
        </w:tc>
        <w:tc>
          <w:tcPr>
            <w:tcW w:w="885" w:type="dxa"/>
            <w:shd w:val="clear" w:color="auto" w:fill="C6D9F1" w:themeFill="text2" w:themeFillTint="33"/>
          </w:tcPr>
          <w:p w14:paraId="52C4F253" w14:textId="47A5A3F4" w:rsidR="0075623D" w:rsidRPr="0075623D" w:rsidRDefault="0075623D" w:rsidP="0075623D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75623D">
              <w:rPr>
                <w:b/>
                <w:sz w:val="18"/>
                <w:szCs w:val="18"/>
                <w:lang w:val="uk-UA"/>
              </w:rPr>
              <w:t>2019 рік</w:t>
            </w:r>
          </w:p>
        </w:tc>
        <w:tc>
          <w:tcPr>
            <w:tcW w:w="885" w:type="dxa"/>
            <w:shd w:val="clear" w:color="auto" w:fill="C6D9F1" w:themeFill="text2" w:themeFillTint="33"/>
          </w:tcPr>
          <w:p w14:paraId="68914A2B" w14:textId="388F9079" w:rsidR="0075623D" w:rsidRPr="0075623D" w:rsidRDefault="0075623D" w:rsidP="0075623D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75623D">
              <w:rPr>
                <w:b/>
                <w:sz w:val="18"/>
                <w:szCs w:val="18"/>
                <w:lang w:val="uk-UA"/>
              </w:rPr>
              <w:t>2020 рік</w:t>
            </w:r>
          </w:p>
        </w:tc>
        <w:tc>
          <w:tcPr>
            <w:tcW w:w="2540" w:type="dxa"/>
            <w:vMerge/>
            <w:shd w:val="clear" w:color="auto" w:fill="C6D9F1" w:themeFill="text2" w:themeFillTint="33"/>
            <w:vAlign w:val="center"/>
          </w:tcPr>
          <w:p w14:paraId="28D742AB" w14:textId="0E800152" w:rsidR="0075623D" w:rsidRPr="0075623D" w:rsidRDefault="0075623D" w:rsidP="0075623D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 w:eastAsia="ru-RU"/>
              </w:rPr>
            </w:pPr>
          </w:p>
        </w:tc>
      </w:tr>
      <w:tr w:rsidR="0075623D" w:rsidRPr="0075623D" w14:paraId="3679750D" w14:textId="77777777" w:rsidTr="0075623D">
        <w:trPr>
          <w:cantSplit/>
        </w:trPr>
        <w:tc>
          <w:tcPr>
            <w:tcW w:w="447" w:type="dxa"/>
            <w:shd w:val="clear" w:color="auto" w:fill="C6D9F1" w:themeFill="text2" w:themeFillTint="33"/>
            <w:vAlign w:val="center"/>
          </w:tcPr>
          <w:p w14:paraId="04FB768F" w14:textId="5C03073B" w:rsidR="0075623D" w:rsidRPr="0075623D" w:rsidRDefault="0075623D" w:rsidP="0075623D">
            <w:pPr>
              <w:jc w:val="center"/>
              <w:rPr>
                <w:sz w:val="16"/>
                <w:szCs w:val="16"/>
              </w:rPr>
            </w:pPr>
            <w:r w:rsidRPr="0075623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05" w:type="dxa"/>
            <w:shd w:val="clear" w:color="auto" w:fill="C6D9F1" w:themeFill="text2" w:themeFillTint="33"/>
            <w:vAlign w:val="center"/>
          </w:tcPr>
          <w:p w14:paraId="3E000EDC" w14:textId="7B394FAD" w:rsidR="0075623D" w:rsidRPr="0075623D" w:rsidRDefault="0075623D" w:rsidP="0075623D">
            <w:pPr>
              <w:jc w:val="center"/>
              <w:rPr>
                <w:sz w:val="16"/>
                <w:szCs w:val="16"/>
              </w:rPr>
            </w:pPr>
            <w:r w:rsidRPr="0075623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85" w:type="dxa"/>
            <w:shd w:val="clear" w:color="auto" w:fill="C6D9F1" w:themeFill="text2" w:themeFillTint="33"/>
            <w:vAlign w:val="center"/>
          </w:tcPr>
          <w:p w14:paraId="2346EFA1" w14:textId="60B2999B" w:rsidR="0075623D" w:rsidRPr="0075623D" w:rsidRDefault="0075623D" w:rsidP="0075623D">
            <w:pPr>
              <w:jc w:val="center"/>
              <w:rPr>
                <w:sz w:val="16"/>
                <w:szCs w:val="16"/>
              </w:rPr>
            </w:pPr>
            <w:r w:rsidRPr="0075623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93" w:type="dxa"/>
            <w:shd w:val="clear" w:color="auto" w:fill="C6D9F1" w:themeFill="text2" w:themeFillTint="33"/>
            <w:vAlign w:val="center"/>
          </w:tcPr>
          <w:p w14:paraId="7363C7EE" w14:textId="3EBBAF98" w:rsidR="0075623D" w:rsidRPr="0075623D" w:rsidRDefault="0075623D" w:rsidP="0075623D">
            <w:pPr>
              <w:jc w:val="center"/>
              <w:rPr>
                <w:sz w:val="16"/>
                <w:szCs w:val="16"/>
              </w:rPr>
            </w:pPr>
            <w:r w:rsidRPr="0075623D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126" w:type="dxa"/>
            <w:shd w:val="clear" w:color="auto" w:fill="C6D9F1" w:themeFill="text2" w:themeFillTint="33"/>
            <w:vAlign w:val="center"/>
          </w:tcPr>
          <w:p w14:paraId="55F9EA7F" w14:textId="414C1D5B" w:rsidR="0075623D" w:rsidRPr="0075623D" w:rsidRDefault="0075623D" w:rsidP="0075623D">
            <w:pPr>
              <w:jc w:val="center"/>
              <w:rPr>
                <w:sz w:val="16"/>
                <w:szCs w:val="16"/>
              </w:rPr>
            </w:pPr>
            <w:r w:rsidRPr="0075623D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41" w:type="dxa"/>
            <w:shd w:val="clear" w:color="auto" w:fill="C6D9F1" w:themeFill="text2" w:themeFillTint="33"/>
            <w:vAlign w:val="center"/>
          </w:tcPr>
          <w:p w14:paraId="6FA5FFD9" w14:textId="200EFC4F" w:rsidR="0075623D" w:rsidRPr="0075623D" w:rsidRDefault="0075623D" w:rsidP="0075623D">
            <w:pPr>
              <w:jc w:val="center"/>
              <w:rPr>
                <w:sz w:val="16"/>
                <w:szCs w:val="16"/>
              </w:rPr>
            </w:pPr>
            <w:r w:rsidRPr="0075623D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884" w:type="dxa"/>
            <w:shd w:val="clear" w:color="auto" w:fill="C6D9F1" w:themeFill="text2" w:themeFillTint="33"/>
          </w:tcPr>
          <w:p w14:paraId="4E550F62" w14:textId="79F22AC7" w:rsidR="0075623D" w:rsidRPr="0075623D" w:rsidRDefault="0075623D" w:rsidP="0075623D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75623D">
              <w:rPr>
                <w:b/>
                <w:sz w:val="22"/>
                <w:szCs w:val="22"/>
                <w:lang w:val="uk-UA"/>
              </w:rPr>
              <w:t>7</w:t>
            </w:r>
          </w:p>
        </w:tc>
        <w:tc>
          <w:tcPr>
            <w:tcW w:w="885" w:type="dxa"/>
            <w:shd w:val="clear" w:color="auto" w:fill="C6D9F1" w:themeFill="text2" w:themeFillTint="33"/>
          </w:tcPr>
          <w:p w14:paraId="303BFDA4" w14:textId="5A600A74" w:rsidR="0075623D" w:rsidRPr="0075623D" w:rsidRDefault="0075623D" w:rsidP="0075623D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75623D">
              <w:rPr>
                <w:b/>
                <w:sz w:val="22"/>
                <w:szCs w:val="22"/>
                <w:lang w:val="uk-UA"/>
              </w:rPr>
              <w:t>8</w:t>
            </w:r>
          </w:p>
        </w:tc>
        <w:tc>
          <w:tcPr>
            <w:tcW w:w="885" w:type="dxa"/>
            <w:shd w:val="clear" w:color="auto" w:fill="C6D9F1" w:themeFill="text2" w:themeFillTint="33"/>
          </w:tcPr>
          <w:p w14:paraId="087E4AA8" w14:textId="317DEF37" w:rsidR="0075623D" w:rsidRPr="0075623D" w:rsidRDefault="0075623D" w:rsidP="0075623D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75623D">
              <w:rPr>
                <w:b/>
                <w:sz w:val="22"/>
                <w:szCs w:val="22"/>
                <w:lang w:val="uk-UA"/>
              </w:rPr>
              <w:t>9</w:t>
            </w:r>
          </w:p>
        </w:tc>
        <w:tc>
          <w:tcPr>
            <w:tcW w:w="2540" w:type="dxa"/>
            <w:shd w:val="clear" w:color="auto" w:fill="C6D9F1" w:themeFill="text2" w:themeFillTint="33"/>
            <w:vAlign w:val="center"/>
          </w:tcPr>
          <w:p w14:paraId="7002CCD8" w14:textId="474EDA1C" w:rsidR="0075623D" w:rsidRPr="0075623D" w:rsidRDefault="0075623D" w:rsidP="0075623D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 w:eastAsia="ru-RU"/>
              </w:rPr>
            </w:pPr>
            <w:r w:rsidRPr="0075623D">
              <w:rPr>
                <w:b/>
                <w:sz w:val="22"/>
                <w:szCs w:val="22"/>
                <w:lang w:val="uk-UA"/>
              </w:rPr>
              <w:t>10</w:t>
            </w:r>
          </w:p>
        </w:tc>
      </w:tr>
      <w:tr w:rsidR="0075623D" w:rsidRPr="0075623D" w14:paraId="234C69BB" w14:textId="77777777" w:rsidTr="00C95722">
        <w:trPr>
          <w:cantSplit/>
        </w:trPr>
        <w:tc>
          <w:tcPr>
            <w:tcW w:w="447" w:type="dxa"/>
          </w:tcPr>
          <w:p w14:paraId="470024D7" w14:textId="6E74C874" w:rsidR="0075623D" w:rsidRPr="0075623D" w:rsidRDefault="0075623D" w:rsidP="0075623D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2.3.</w:t>
            </w:r>
          </w:p>
        </w:tc>
        <w:tc>
          <w:tcPr>
            <w:tcW w:w="2105" w:type="dxa"/>
            <w:vMerge w:val="restart"/>
          </w:tcPr>
          <w:p w14:paraId="3A0CFB58" w14:textId="77777777" w:rsidR="0075623D" w:rsidRPr="0075623D" w:rsidRDefault="0075623D" w:rsidP="0075623D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75623D">
              <w:rPr>
                <w:sz w:val="16"/>
                <w:szCs w:val="16"/>
                <w:lang w:val="uk-UA"/>
              </w:rPr>
              <w:t>Забезпечити професійне управління проектами</w:t>
            </w:r>
          </w:p>
          <w:p w14:paraId="6B921BE7" w14:textId="1F132E2C" w:rsidR="0075623D" w:rsidRPr="0075623D" w:rsidRDefault="0075623D" w:rsidP="0075623D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(впровадження проектів)</w:t>
            </w:r>
          </w:p>
        </w:tc>
        <w:tc>
          <w:tcPr>
            <w:tcW w:w="3685" w:type="dxa"/>
            <w:shd w:val="clear" w:color="auto" w:fill="auto"/>
          </w:tcPr>
          <w:p w14:paraId="24FFC039" w14:textId="77777777" w:rsidR="0075623D" w:rsidRPr="0075623D" w:rsidRDefault="0075623D" w:rsidP="0075623D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 xml:space="preserve">Впровадження проекту </w:t>
            </w:r>
          </w:p>
          <w:p w14:paraId="5F4557EA" w14:textId="027E1DF5" w:rsidR="0075623D" w:rsidRPr="0075623D" w:rsidRDefault="0075623D" w:rsidP="0075623D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«Відкрите Місто»</w:t>
            </w:r>
          </w:p>
        </w:tc>
        <w:tc>
          <w:tcPr>
            <w:tcW w:w="993" w:type="dxa"/>
          </w:tcPr>
          <w:p w14:paraId="024A9489" w14:textId="5A6BB1A1" w:rsidR="0075623D" w:rsidRPr="0075623D" w:rsidRDefault="0075623D" w:rsidP="0075623D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2018-2020</w:t>
            </w:r>
          </w:p>
        </w:tc>
        <w:tc>
          <w:tcPr>
            <w:tcW w:w="2126" w:type="dxa"/>
          </w:tcPr>
          <w:p w14:paraId="02310E29" w14:textId="708A66A5" w:rsidR="0075623D" w:rsidRPr="0075623D" w:rsidRDefault="0075623D" w:rsidP="0075623D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Комунальна установа «Агенція розвитку міста» Житомирської міської ради</w:t>
            </w:r>
          </w:p>
        </w:tc>
        <w:tc>
          <w:tcPr>
            <w:tcW w:w="1141" w:type="dxa"/>
          </w:tcPr>
          <w:p w14:paraId="2EF8EBD4" w14:textId="33B47820" w:rsidR="0075623D" w:rsidRPr="0075623D" w:rsidRDefault="0075623D" w:rsidP="0075623D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  <w:lang w:eastAsia="zh-CN"/>
              </w:rPr>
              <w:t>Міський бюджет</w:t>
            </w:r>
          </w:p>
        </w:tc>
        <w:tc>
          <w:tcPr>
            <w:tcW w:w="884" w:type="dxa"/>
          </w:tcPr>
          <w:p w14:paraId="1E7BDF95" w14:textId="2D713500" w:rsidR="0075623D" w:rsidRPr="0075623D" w:rsidRDefault="0075623D" w:rsidP="0075623D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75623D"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885" w:type="dxa"/>
          </w:tcPr>
          <w:p w14:paraId="113D127A" w14:textId="6B0AFE84" w:rsidR="0075623D" w:rsidRPr="0075623D" w:rsidRDefault="0075623D" w:rsidP="0075623D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75623D"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885" w:type="dxa"/>
          </w:tcPr>
          <w:p w14:paraId="6EFA8066" w14:textId="1FD2ECAA" w:rsidR="0075623D" w:rsidRPr="0075623D" w:rsidRDefault="0075623D" w:rsidP="0075623D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75623D"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2540" w:type="dxa"/>
          </w:tcPr>
          <w:p w14:paraId="38B56E12" w14:textId="0DBB3B09" w:rsidR="0075623D" w:rsidRPr="0075623D" w:rsidRDefault="0075623D" w:rsidP="0075623D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 w:eastAsia="ru-RU"/>
              </w:rPr>
            </w:pPr>
            <w:r w:rsidRPr="0075623D">
              <w:rPr>
                <w:sz w:val="16"/>
                <w:szCs w:val="16"/>
                <w:lang w:val="uk-UA" w:eastAsia="ru-RU"/>
              </w:rPr>
              <w:t>Впроваджений електронний сервіс для задоволення локальних потреб громади</w:t>
            </w:r>
          </w:p>
        </w:tc>
      </w:tr>
      <w:tr w:rsidR="0075623D" w:rsidRPr="0075623D" w14:paraId="7360A474" w14:textId="77777777" w:rsidTr="00C95722">
        <w:trPr>
          <w:cantSplit/>
        </w:trPr>
        <w:tc>
          <w:tcPr>
            <w:tcW w:w="447" w:type="dxa"/>
          </w:tcPr>
          <w:p w14:paraId="45B7FF95" w14:textId="12DD93EC" w:rsidR="0075623D" w:rsidRPr="0075623D" w:rsidRDefault="0075623D" w:rsidP="0075623D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2.4.</w:t>
            </w:r>
          </w:p>
        </w:tc>
        <w:tc>
          <w:tcPr>
            <w:tcW w:w="2105" w:type="dxa"/>
            <w:vMerge/>
          </w:tcPr>
          <w:p w14:paraId="3ED4DCA8" w14:textId="05055EA8" w:rsidR="0075623D" w:rsidRPr="0075623D" w:rsidRDefault="0075623D" w:rsidP="007562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auto"/>
          </w:tcPr>
          <w:p w14:paraId="3B4FEBEA" w14:textId="77777777" w:rsidR="0075623D" w:rsidRPr="0075623D" w:rsidRDefault="0075623D" w:rsidP="0075623D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 xml:space="preserve">Впровадження проекту </w:t>
            </w:r>
          </w:p>
          <w:p w14:paraId="0721F798" w14:textId="041A346C" w:rsidR="0075623D" w:rsidRPr="0075623D" w:rsidRDefault="0075623D" w:rsidP="0075623D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«Міста Доброчесності»</w:t>
            </w:r>
          </w:p>
        </w:tc>
        <w:tc>
          <w:tcPr>
            <w:tcW w:w="993" w:type="dxa"/>
          </w:tcPr>
          <w:p w14:paraId="3D243E89" w14:textId="5951906D" w:rsidR="0075623D" w:rsidRPr="0075623D" w:rsidRDefault="0075623D" w:rsidP="0075623D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2018-2020</w:t>
            </w:r>
          </w:p>
        </w:tc>
        <w:tc>
          <w:tcPr>
            <w:tcW w:w="2126" w:type="dxa"/>
          </w:tcPr>
          <w:p w14:paraId="327FF014" w14:textId="291E84E8" w:rsidR="0075623D" w:rsidRPr="0075623D" w:rsidRDefault="0075623D" w:rsidP="0075623D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Комунальна установа «Агенція розвитку міста» Житомирської міської ради</w:t>
            </w:r>
          </w:p>
        </w:tc>
        <w:tc>
          <w:tcPr>
            <w:tcW w:w="1141" w:type="dxa"/>
          </w:tcPr>
          <w:p w14:paraId="7129EEBA" w14:textId="31681797" w:rsidR="0075623D" w:rsidRPr="0075623D" w:rsidRDefault="0075623D" w:rsidP="0075623D">
            <w:pPr>
              <w:jc w:val="center"/>
              <w:rPr>
                <w:sz w:val="16"/>
                <w:szCs w:val="16"/>
                <w:lang w:eastAsia="zh-CN"/>
              </w:rPr>
            </w:pPr>
            <w:r w:rsidRPr="0075623D">
              <w:rPr>
                <w:sz w:val="16"/>
                <w:szCs w:val="16"/>
                <w:lang w:eastAsia="zh-CN"/>
              </w:rPr>
              <w:t>Міський бюджет</w:t>
            </w:r>
          </w:p>
        </w:tc>
        <w:tc>
          <w:tcPr>
            <w:tcW w:w="884" w:type="dxa"/>
          </w:tcPr>
          <w:p w14:paraId="70B85000" w14:textId="3FA339E3" w:rsidR="0075623D" w:rsidRPr="0075623D" w:rsidRDefault="0075623D" w:rsidP="0075623D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75623D"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885" w:type="dxa"/>
          </w:tcPr>
          <w:p w14:paraId="69E208B5" w14:textId="73F09A6B" w:rsidR="0075623D" w:rsidRPr="0075623D" w:rsidRDefault="0075623D" w:rsidP="0075623D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75623D"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885" w:type="dxa"/>
          </w:tcPr>
          <w:p w14:paraId="1F74F993" w14:textId="7060FCB8" w:rsidR="0075623D" w:rsidRPr="0075623D" w:rsidRDefault="0075623D" w:rsidP="0075623D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75623D"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2540" w:type="dxa"/>
          </w:tcPr>
          <w:p w14:paraId="7393423A" w14:textId="0AFB9462" w:rsidR="0075623D" w:rsidRPr="0075623D" w:rsidRDefault="0075623D" w:rsidP="0075623D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 w:eastAsia="ru-RU"/>
              </w:rPr>
            </w:pPr>
            <w:r w:rsidRPr="0075623D">
              <w:rPr>
                <w:sz w:val="16"/>
                <w:szCs w:val="16"/>
                <w:lang w:val="uk-UA" w:eastAsia="ru-RU"/>
              </w:rPr>
              <w:t>Підвищення рівня відкритості дій посадових осіб та виконавчих органів ради</w:t>
            </w:r>
          </w:p>
        </w:tc>
      </w:tr>
      <w:tr w:rsidR="0075623D" w:rsidRPr="0075623D" w14:paraId="7CF51962" w14:textId="77777777" w:rsidTr="002C2D52">
        <w:trPr>
          <w:cantSplit/>
        </w:trPr>
        <w:tc>
          <w:tcPr>
            <w:tcW w:w="447" w:type="dxa"/>
          </w:tcPr>
          <w:p w14:paraId="081FDAA6" w14:textId="77777777" w:rsidR="0075623D" w:rsidRPr="0075623D" w:rsidRDefault="0075623D" w:rsidP="0075623D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2.5.</w:t>
            </w:r>
          </w:p>
        </w:tc>
        <w:tc>
          <w:tcPr>
            <w:tcW w:w="2105" w:type="dxa"/>
            <w:vMerge/>
          </w:tcPr>
          <w:p w14:paraId="1591C71A" w14:textId="31E8654E" w:rsidR="0075623D" w:rsidRPr="0075623D" w:rsidRDefault="0075623D" w:rsidP="007562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auto"/>
          </w:tcPr>
          <w:p w14:paraId="148FDADC" w14:textId="77777777" w:rsidR="0075623D" w:rsidRPr="0075623D" w:rsidRDefault="0075623D" w:rsidP="0075623D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 xml:space="preserve">Впровадження проекту </w:t>
            </w:r>
          </w:p>
          <w:p w14:paraId="6DCBD60D" w14:textId="77777777" w:rsidR="0075623D" w:rsidRPr="0075623D" w:rsidRDefault="0075623D" w:rsidP="0075623D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«Зелений офіс» (інформаційно-консультаційний центр для мешканців та суб’єктів господарювання)</w:t>
            </w:r>
          </w:p>
        </w:tc>
        <w:tc>
          <w:tcPr>
            <w:tcW w:w="993" w:type="dxa"/>
          </w:tcPr>
          <w:p w14:paraId="3FDFB067" w14:textId="77777777" w:rsidR="0075623D" w:rsidRPr="0075623D" w:rsidRDefault="0075623D" w:rsidP="0075623D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2018-2020</w:t>
            </w:r>
          </w:p>
        </w:tc>
        <w:tc>
          <w:tcPr>
            <w:tcW w:w="2126" w:type="dxa"/>
          </w:tcPr>
          <w:p w14:paraId="037F26AE" w14:textId="77777777" w:rsidR="0075623D" w:rsidRPr="0075623D" w:rsidRDefault="0075623D" w:rsidP="0075623D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Комунальна установа «Агенція розвитку міста» Житомирської міської ради</w:t>
            </w:r>
          </w:p>
        </w:tc>
        <w:tc>
          <w:tcPr>
            <w:tcW w:w="1141" w:type="dxa"/>
          </w:tcPr>
          <w:p w14:paraId="3FFB8AB9" w14:textId="77777777" w:rsidR="0075623D" w:rsidRPr="0075623D" w:rsidRDefault="0075623D" w:rsidP="0075623D">
            <w:pPr>
              <w:jc w:val="center"/>
              <w:rPr>
                <w:sz w:val="16"/>
                <w:szCs w:val="16"/>
                <w:lang w:eastAsia="zh-CN"/>
              </w:rPr>
            </w:pPr>
            <w:r w:rsidRPr="0075623D">
              <w:rPr>
                <w:sz w:val="16"/>
                <w:szCs w:val="16"/>
                <w:lang w:eastAsia="zh-CN"/>
              </w:rPr>
              <w:t>Міський бюджет</w:t>
            </w:r>
          </w:p>
        </w:tc>
        <w:tc>
          <w:tcPr>
            <w:tcW w:w="884" w:type="dxa"/>
          </w:tcPr>
          <w:p w14:paraId="3005A6D0" w14:textId="77777777" w:rsidR="0075623D" w:rsidRPr="0075623D" w:rsidRDefault="0075623D" w:rsidP="0075623D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75623D"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885" w:type="dxa"/>
          </w:tcPr>
          <w:p w14:paraId="63DD379A" w14:textId="77777777" w:rsidR="0075623D" w:rsidRPr="0075623D" w:rsidRDefault="0075623D" w:rsidP="0075623D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75623D"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885" w:type="dxa"/>
          </w:tcPr>
          <w:p w14:paraId="38AAF812" w14:textId="77777777" w:rsidR="0075623D" w:rsidRPr="0075623D" w:rsidRDefault="0075623D" w:rsidP="0075623D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75623D"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2540" w:type="dxa"/>
          </w:tcPr>
          <w:p w14:paraId="11FB9E50" w14:textId="77777777" w:rsidR="0075623D" w:rsidRPr="0075623D" w:rsidRDefault="0075623D" w:rsidP="0075623D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 w:eastAsia="ru-RU"/>
              </w:rPr>
            </w:pPr>
            <w:r w:rsidRPr="0075623D">
              <w:rPr>
                <w:sz w:val="16"/>
                <w:szCs w:val="16"/>
                <w:lang w:val="uk-UA"/>
              </w:rPr>
              <w:t>Скорочення споживання енергоресурсів та зниження викидів СО</w:t>
            </w:r>
            <w:r w:rsidRPr="0075623D">
              <w:rPr>
                <w:sz w:val="16"/>
                <w:szCs w:val="16"/>
                <w:vertAlign w:val="subscript"/>
                <w:lang w:val="uk-UA"/>
              </w:rPr>
              <w:t>2</w:t>
            </w:r>
          </w:p>
        </w:tc>
      </w:tr>
      <w:tr w:rsidR="0075623D" w:rsidRPr="0075623D" w14:paraId="65A0A57F" w14:textId="77777777" w:rsidTr="002C2D52">
        <w:trPr>
          <w:cantSplit/>
        </w:trPr>
        <w:tc>
          <w:tcPr>
            <w:tcW w:w="447" w:type="dxa"/>
          </w:tcPr>
          <w:p w14:paraId="61DBB8E3" w14:textId="77777777" w:rsidR="0075623D" w:rsidRPr="0075623D" w:rsidRDefault="0075623D" w:rsidP="0075623D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2.6.</w:t>
            </w:r>
          </w:p>
        </w:tc>
        <w:tc>
          <w:tcPr>
            <w:tcW w:w="2105" w:type="dxa"/>
            <w:vMerge/>
          </w:tcPr>
          <w:p w14:paraId="4550D912" w14:textId="77777777" w:rsidR="0075623D" w:rsidRPr="0075623D" w:rsidRDefault="0075623D" w:rsidP="007562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auto"/>
          </w:tcPr>
          <w:p w14:paraId="49A46400" w14:textId="77777777" w:rsidR="0075623D" w:rsidRPr="0075623D" w:rsidRDefault="0075623D" w:rsidP="0075623D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Технічний супровід впровадження проекту з термореабілітації будівель бюджетної сфери міста за рахунок коштів Німецького державного банку розвитку (KfW)</w:t>
            </w:r>
          </w:p>
        </w:tc>
        <w:tc>
          <w:tcPr>
            <w:tcW w:w="993" w:type="dxa"/>
          </w:tcPr>
          <w:p w14:paraId="429D3362" w14:textId="77777777" w:rsidR="0075623D" w:rsidRPr="0075623D" w:rsidRDefault="0075623D" w:rsidP="0075623D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2018-2020</w:t>
            </w:r>
          </w:p>
        </w:tc>
        <w:tc>
          <w:tcPr>
            <w:tcW w:w="2126" w:type="dxa"/>
          </w:tcPr>
          <w:p w14:paraId="23C91936" w14:textId="77777777" w:rsidR="0075623D" w:rsidRPr="0075623D" w:rsidRDefault="0075623D" w:rsidP="0075623D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Комунальна установа «Агенція розвитку міста» Житомирської міської ради</w:t>
            </w:r>
          </w:p>
        </w:tc>
        <w:tc>
          <w:tcPr>
            <w:tcW w:w="1141" w:type="dxa"/>
          </w:tcPr>
          <w:p w14:paraId="74D8E197" w14:textId="77777777" w:rsidR="0075623D" w:rsidRPr="0075623D" w:rsidRDefault="0075623D" w:rsidP="0075623D">
            <w:pPr>
              <w:jc w:val="center"/>
              <w:rPr>
                <w:sz w:val="16"/>
                <w:szCs w:val="16"/>
                <w:lang w:eastAsia="zh-CN"/>
              </w:rPr>
            </w:pPr>
            <w:r w:rsidRPr="0075623D">
              <w:rPr>
                <w:sz w:val="16"/>
                <w:szCs w:val="16"/>
                <w:lang w:eastAsia="zh-CN"/>
              </w:rPr>
              <w:t>Міський бюджет</w:t>
            </w:r>
          </w:p>
        </w:tc>
        <w:tc>
          <w:tcPr>
            <w:tcW w:w="884" w:type="dxa"/>
          </w:tcPr>
          <w:p w14:paraId="3F5347CE" w14:textId="77777777" w:rsidR="0075623D" w:rsidRPr="0075623D" w:rsidRDefault="0075623D" w:rsidP="0075623D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75623D"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885" w:type="dxa"/>
          </w:tcPr>
          <w:p w14:paraId="78F67DAD" w14:textId="77777777" w:rsidR="0075623D" w:rsidRPr="0075623D" w:rsidRDefault="0075623D" w:rsidP="0075623D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75623D"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885" w:type="dxa"/>
          </w:tcPr>
          <w:p w14:paraId="23405FDE" w14:textId="77777777" w:rsidR="0075623D" w:rsidRPr="0075623D" w:rsidRDefault="0075623D" w:rsidP="0075623D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75623D"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2540" w:type="dxa"/>
          </w:tcPr>
          <w:p w14:paraId="77AA9199" w14:textId="77777777" w:rsidR="0075623D" w:rsidRPr="0075623D" w:rsidRDefault="0075623D" w:rsidP="0075623D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 w:eastAsia="ru-RU"/>
              </w:rPr>
            </w:pPr>
            <w:r w:rsidRPr="0075623D">
              <w:rPr>
                <w:sz w:val="16"/>
                <w:szCs w:val="16"/>
                <w:lang w:val="uk-UA"/>
              </w:rPr>
              <w:t>Додаткові фінансові ресурси для утеплення закладів бюджетної сфери міста. Скорочення споживання енергоресурсів та зниження викидів СО</w:t>
            </w:r>
            <w:r w:rsidRPr="0075623D">
              <w:rPr>
                <w:sz w:val="16"/>
                <w:szCs w:val="16"/>
                <w:vertAlign w:val="subscript"/>
                <w:lang w:val="uk-UA"/>
              </w:rPr>
              <w:t>2</w:t>
            </w:r>
          </w:p>
        </w:tc>
      </w:tr>
      <w:tr w:rsidR="0075623D" w:rsidRPr="0075623D" w14:paraId="78BABBFC" w14:textId="77777777" w:rsidTr="002C2D52">
        <w:trPr>
          <w:cantSplit/>
        </w:trPr>
        <w:tc>
          <w:tcPr>
            <w:tcW w:w="447" w:type="dxa"/>
          </w:tcPr>
          <w:p w14:paraId="5EF9F059" w14:textId="77777777" w:rsidR="0075623D" w:rsidRPr="0075623D" w:rsidRDefault="0075623D" w:rsidP="0075623D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2.7.</w:t>
            </w:r>
          </w:p>
        </w:tc>
        <w:tc>
          <w:tcPr>
            <w:tcW w:w="2105" w:type="dxa"/>
            <w:vMerge/>
          </w:tcPr>
          <w:p w14:paraId="35865FCC" w14:textId="77777777" w:rsidR="0075623D" w:rsidRPr="0075623D" w:rsidRDefault="0075623D" w:rsidP="007562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auto"/>
          </w:tcPr>
          <w:p w14:paraId="7F15EA4D" w14:textId="77777777" w:rsidR="0075623D" w:rsidRPr="0075623D" w:rsidRDefault="0075623D" w:rsidP="0075623D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Надання технічної підтримки виконавчим органам та комунальним підприємствам міської ради з питань операційного управління  проектами (організація та проведення міжнародних закупівель, погоджувальні та реєстраційні процедури для проектів, що фінансуються за рахунок коштів МФО або МТД тощо)</w:t>
            </w:r>
          </w:p>
        </w:tc>
        <w:tc>
          <w:tcPr>
            <w:tcW w:w="993" w:type="dxa"/>
          </w:tcPr>
          <w:p w14:paraId="06CA79F9" w14:textId="77777777" w:rsidR="0075623D" w:rsidRPr="0075623D" w:rsidRDefault="0075623D" w:rsidP="0075623D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2018-2020</w:t>
            </w:r>
          </w:p>
        </w:tc>
        <w:tc>
          <w:tcPr>
            <w:tcW w:w="2126" w:type="dxa"/>
          </w:tcPr>
          <w:p w14:paraId="20B5EB73" w14:textId="77777777" w:rsidR="0075623D" w:rsidRPr="0075623D" w:rsidRDefault="0075623D" w:rsidP="0075623D">
            <w:pPr>
              <w:jc w:val="center"/>
              <w:rPr>
                <w:sz w:val="16"/>
                <w:szCs w:val="16"/>
              </w:rPr>
            </w:pPr>
            <w:r w:rsidRPr="0075623D">
              <w:rPr>
                <w:sz w:val="16"/>
                <w:szCs w:val="16"/>
              </w:rPr>
              <w:t>Комунальна установа «Агенція розвитку міста» Житомирської міської ради</w:t>
            </w:r>
          </w:p>
        </w:tc>
        <w:tc>
          <w:tcPr>
            <w:tcW w:w="1141" w:type="dxa"/>
          </w:tcPr>
          <w:p w14:paraId="7E1651C5" w14:textId="77777777" w:rsidR="0075623D" w:rsidRPr="0075623D" w:rsidRDefault="0075623D" w:rsidP="0075623D">
            <w:pPr>
              <w:jc w:val="center"/>
              <w:rPr>
                <w:sz w:val="16"/>
                <w:szCs w:val="16"/>
                <w:lang w:eastAsia="zh-CN"/>
              </w:rPr>
            </w:pPr>
            <w:r w:rsidRPr="0075623D">
              <w:rPr>
                <w:sz w:val="16"/>
                <w:szCs w:val="16"/>
                <w:lang w:eastAsia="zh-CN"/>
              </w:rPr>
              <w:t>Міський бюджет</w:t>
            </w:r>
          </w:p>
        </w:tc>
        <w:tc>
          <w:tcPr>
            <w:tcW w:w="884" w:type="dxa"/>
          </w:tcPr>
          <w:p w14:paraId="394BFF35" w14:textId="77777777" w:rsidR="0075623D" w:rsidRPr="0075623D" w:rsidRDefault="0075623D" w:rsidP="0075623D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75623D"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885" w:type="dxa"/>
          </w:tcPr>
          <w:p w14:paraId="338A6BD9" w14:textId="77777777" w:rsidR="0075623D" w:rsidRPr="0075623D" w:rsidRDefault="0075623D" w:rsidP="0075623D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75623D"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885" w:type="dxa"/>
          </w:tcPr>
          <w:p w14:paraId="60582445" w14:textId="77777777" w:rsidR="0075623D" w:rsidRPr="0075623D" w:rsidRDefault="0075623D" w:rsidP="0075623D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75623D"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2540" w:type="dxa"/>
          </w:tcPr>
          <w:p w14:paraId="30744D00" w14:textId="77777777" w:rsidR="0075623D" w:rsidRPr="0075623D" w:rsidRDefault="0075623D" w:rsidP="0075623D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 w:eastAsia="ru-RU"/>
              </w:rPr>
            </w:pPr>
            <w:r w:rsidRPr="0075623D">
              <w:rPr>
                <w:sz w:val="16"/>
                <w:szCs w:val="16"/>
                <w:lang w:val="uk-UA" w:eastAsia="ru-RU"/>
              </w:rPr>
              <w:t>Успішно реалізовані стратегічні ініціативи.</w:t>
            </w:r>
          </w:p>
        </w:tc>
      </w:tr>
      <w:tr w:rsidR="0075623D" w:rsidRPr="0075623D" w14:paraId="01FB3781" w14:textId="77777777" w:rsidTr="002C2D52">
        <w:trPr>
          <w:cantSplit/>
        </w:trPr>
        <w:tc>
          <w:tcPr>
            <w:tcW w:w="10497" w:type="dxa"/>
            <w:gridSpan w:val="6"/>
            <w:shd w:val="clear" w:color="auto" w:fill="FFFFFF" w:themeFill="background1"/>
          </w:tcPr>
          <w:p w14:paraId="2ECA9B39" w14:textId="77777777" w:rsidR="0075623D" w:rsidRPr="0075623D" w:rsidRDefault="0075623D" w:rsidP="0075623D">
            <w:pPr>
              <w:tabs>
                <w:tab w:val="center" w:pos="4677"/>
                <w:tab w:val="right" w:pos="9355"/>
              </w:tabs>
              <w:jc w:val="right"/>
              <w:rPr>
                <w:b/>
                <w:sz w:val="22"/>
                <w:szCs w:val="16"/>
                <w:lang w:eastAsia="zh-CN"/>
              </w:rPr>
            </w:pPr>
            <w:r w:rsidRPr="0075623D">
              <w:rPr>
                <w:b/>
                <w:sz w:val="22"/>
                <w:szCs w:val="16"/>
                <w:lang w:eastAsia="zh-CN"/>
              </w:rPr>
              <w:t>РАЗОМ</w:t>
            </w:r>
          </w:p>
        </w:tc>
        <w:tc>
          <w:tcPr>
            <w:tcW w:w="884" w:type="dxa"/>
            <w:shd w:val="clear" w:color="auto" w:fill="FFFFFF" w:themeFill="background1"/>
          </w:tcPr>
          <w:p w14:paraId="2DB1AA1B" w14:textId="28DDB105" w:rsidR="0075623D" w:rsidRPr="0075623D" w:rsidRDefault="0075623D" w:rsidP="0075623D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rStyle w:val="af0"/>
                <w:sz w:val="20"/>
                <w:szCs w:val="16"/>
                <w:lang w:val="uk-UA"/>
              </w:rPr>
            </w:pPr>
            <w:r w:rsidRPr="0075623D">
              <w:rPr>
                <w:rStyle w:val="af0"/>
                <w:sz w:val="20"/>
                <w:szCs w:val="16"/>
                <w:lang w:val="uk-UA"/>
              </w:rPr>
              <w:t>2147,00</w:t>
            </w:r>
          </w:p>
        </w:tc>
        <w:tc>
          <w:tcPr>
            <w:tcW w:w="885" w:type="dxa"/>
            <w:shd w:val="clear" w:color="auto" w:fill="FFFFFF" w:themeFill="background1"/>
          </w:tcPr>
          <w:p w14:paraId="13D7A3D4" w14:textId="6CD7ED7E" w:rsidR="0075623D" w:rsidRPr="0075623D" w:rsidRDefault="0075623D" w:rsidP="0075623D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rStyle w:val="af0"/>
                <w:sz w:val="20"/>
                <w:szCs w:val="16"/>
                <w:lang w:val="uk-UA"/>
              </w:rPr>
            </w:pPr>
            <w:r w:rsidRPr="0075623D">
              <w:rPr>
                <w:rStyle w:val="af0"/>
                <w:sz w:val="20"/>
                <w:szCs w:val="16"/>
                <w:lang w:val="uk-UA"/>
              </w:rPr>
              <w:t>10530,00</w:t>
            </w:r>
          </w:p>
        </w:tc>
        <w:tc>
          <w:tcPr>
            <w:tcW w:w="885" w:type="dxa"/>
            <w:shd w:val="clear" w:color="auto" w:fill="FFFFFF" w:themeFill="background1"/>
          </w:tcPr>
          <w:p w14:paraId="52B4C392" w14:textId="77777777" w:rsidR="0075623D" w:rsidRPr="0075623D" w:rsidRDefault="0075623D" w:rsidP="0075623D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rStyle w:val="af0"/>
                <w:sz w:val="20"/>
                <w:szCs w:val="16"/>
                <w:lang w:val="uk-UA"/>
              </w:rPr>
            </w:pPr>
            <w:r w:rsidRPr="0075623D">
              <w:rPr>
                <w:rStyle w:val="af0"/>
                <w:sz w:val="20"/>
                <w:szCs w:val="16"/>
                <w:lang w:val="uk-UA"/>
              </w:rPr>
              <w:t>3096,00</w:t>
            </w:r>
          </w:p>
        </w:tc>
        <w:tc>
          <w:tcPr>
            <w:tcW w:w="2540" w:type="dxa"/>
            <w:shd w:val="clear" w:color="auto" w:fill="FFFFFF" w:themeFill="background1"/>
          </w:tcPr>
          <w:p w14:paraId="7BBFA3C8" w14:textId="77777777" w:rsidR="0075623D" w:rsidRPr="0075623D" w:rsidRDefault="0075623D" w:rsidP="0075623D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rStyle w:val="af0"/>
                <w:sz w:val="22"/>
                <w:szCs w:val="16"/>
                <w:lang w:val="uk-UA"/>
              </w:rPr>
            </w:pPr>
            <w:r w:rsidRPr="0075623D">
              <w:rPr>
                <w:rStyle w:val="af0"/>
                <w:sz w:val="22"/>
                <w:szCs w:val="16"/>
                <w:lang w:val="uk-UA"/>
              </w:rPr>
              <w:t>-</w:t>
            </w:r>
          </w:p>
        </w:tc>
      </w:tr>
    </w:tbl>
    <w:p w14:paraId="15FC8C61" w14:textId="38F2FA64" w:rsidR="00E96385" w:rsidRDefault="00E96385" w:rsidP="009509B2">
      <w:pPr>
        <w:tabs>
          <w:tab w:val="left" w:pos="2074"/>
        </w:tabs>
      </w:pPr>
    </w:p>
    <w:p w14:paraId="5C7CA5FE" w14:textId="34F8EF0B" w:rsidR="0075623D" w:rsidRDefault="0075623D" w:rsidP="009509B2">
      <w:pPr>
        <w:tabs>
          <w:tab w:val="left" w:pos="2074"/>
        </w:tabs>
      </w:pPr>
    </w:p>
    <w:p w14:paraId="47CA068F" w14:textId="2A061FB1" w:rsidR="0075623D" w:rsidRPr="0039441B" w:rsidRDefault="0075623D" w:rsidP="0075623D">
      <w:pPr>
        <w:tabs>
          <w:tab w:val="left" w:pos="3477"/>
        </w:tabs>
        <w:rPr>
          <w:sz w:val="28"/>
        </w:rPr>
      </w:pPr>
      <w:r>
        <w:rPr>
          <w:sz w:val="28"/>
        </w:rPr>
        <w:tab/>
      </w:r>
      <w:r>
        <w:rPr>
          <w:sz w:val="28"/>
        </w:rPr>
        <w:t>Директор</w:t>
      </w:r>
      <w:r w:rsidRPr="0039441B">
        <w:rPr>
          <w:sz w:val="28"/>
        </w:rPr>
        <w:t xml:space="preserve"> департаменту </w:t>
      </w:r>
    </w:p>
    <w:p w14:paraId="2C6A811B" w14:textId="1A704197" w:rsidR="0075623D" w:rsidRPr="0039441B" w:rsidRDefault="0075623D" w:rsidP="0075623D">
      <w:pPr>
        <w:tabs>
          <w:tab w:val="left" w:pos="3477"/>
        </w:tabs>
        <w:rPr>
          <w:sz w:val="28"/>
        </w:rPr>
      </w:pPr>
      <w:r>
        <w:rPr>
          <w:sz w:val="28"/>
        </w:rPr>
        <w:tab/>
      </w:r>
      <w:r w:rsidRPr="0039441B">
        <w:rPr>
          <w:sz w:val="28"/>
        </w:rPr>
        <w:t>економічного розвитку міської ради</w:t>
      </w:r>
      <w:r w:rsidRPr="0039441B">
        <w:rPr>
          <w:sz w:val="28"/>
        </w:rPr>
        <w:tab/>
      </w:r>
      <w:r w:rsidRPr="0039441B">
        <w:rPr>
          <w:sz w:val="28"/>
        </w:rPr>
        <w:tab/>
      </w:r>
      <w:r w:rsidRPr="0039441B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>М.М. Костриця</w:t>
      </w:r>
    </w:p>
    <w:p w14:paraId="0CE7A488" w14:textId="77777777" w:rsidR="0075623D" w:rsidRPr="0039441B" w:rsidRDefault="0075623D" w:rsidP="0075623D">
      <w:pPr>
        <w:tabs>
          <w:tab w:val="left" w:pos="3477"/>
        </w:tabs>
        <w:rPr>
          <w:sz w:val="28"/>
        </w:rPr>
      </w:pPr>
    </w:p>
    <w:p w14:paraId="2D9F9FF8" w14:textId="5B0D876E" w:rsidR="0075623D" w:rsidRPr="0039441B" w:rsidRDefault="0075623D" w:rsidP="0075623D">
      <w:pPr>
        <w:tabs>
          <w:tab w:val="left" w:pos="3477"/>
        </w:tabs>
        <w:rPr>
          <w:sz w:val="28"/>
        </w:rPr>
      </w:pPr>
      <w:r>
        <w:rPr>
          <w:sz w:val="28"/>
        </w:rPr>
        <w:tab/>
      </w:r>
      <w:r w:rsidRPr="0039441B">
        <w:rPr>
          <w:sz w:val="28"/>
        </w:rPr>
        <w:t>Секретар міської ради</w:t>
      </w:r>
      <w:r w:rsidRPr="0039441B">
        <w:rPr>
          <w:sz w:val="28"/>
        </w:rPr>
        <w:tab/>
      </w:r>
      <w:r w:rsidRPr="0039441B">
        <w:rPr>
          <w:sz w:val="28"/>
        </w:rPr>
        <w:tab/>
      </w:r>
      <w:r w:rsidRPr="0039441B">
        <w:rPr>
          <w:sz w:val="28"/>
        </w:rPr>
        <w:tab/>
      </w:r>
      <w:r w:rsidRPr="0039441B">
        <w:rPr>
          <w:sz w:val="28"/>
        </w:rPr>
        <w:tab/>
      </w:r>
      <w:r w:rsidRPr="0039441B">
        <w:rPr>
          <w:sz w:val="28"/>
        </w:rPr>
        <w:tab/>
      </w:r>
      <w:r w:rsidRPr="0039441B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bookmarkStart w:id="0" w:name="_GoBack"/>
      <w:bookmarkEnd w:id="0"/>
      <w:r w:rsidRPr="0039441B">
        <w:rPr>
          <w:sz w:val="28"/>
        </w:rPr>
        <w:t>Н.М. Чиж</w:t>
      </w:r>
    </w:p>
    <w:p w14:paraId="5FC8A729" w14:textId="77777777" w:rsidR="0075623D" w:rsidRPr="00042DA1" w:rsidRDefault="0075623D" w:rsidP="0075623D"/>
    <w:p w14:paraId="2FC1C755" w14:textId="77777777" w:rsidR="0075623D" w:rsidRDefault="0075623D" w:rsidP="0075623D">
      <w:pPr>
        <w:ind w:firstLine="709"/>
        <w:jc w:val="center"/>
        <w:rPr>
          <w:b/>
          <w:sz w:val="28"/>
          <w:szCs w:val="28"/>
        </w:rPr>
      </w:pPr>
    </w:p>
    <w:p w14:paraId="4CF756CE" w14:textId="77777777" w:rsidR="0075623D" w:rsidRPr="0075623D" w:rsidRDefault="0075623D" w:rsidP="009509B2">
      <w:pPr>
        <w:tabs>
          <w:tab w:val="left" w:pos="2074"/>
        </w:tabs>
      </w:pPr>
    </w:p>
    <w:sectPr w:rsidR="0075623D" w:rsidRPr="0075623D" w:rsidSect="00A918DF">
      <w:footerReference w:type="default" r:id="rId7"/>
      <w:pgSz w:w="16838" w:h="11906" w:orient="landscape"/>
      <w:pgMar w:top="993" w:right="536" w:bottom="993" w:left="567" w:header="709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F9B51D" w14:textId="77777777" w:rsidR="00E25C79" w:rsidRDefault="00E25C79" w:rsidP="002E6492">
      <w:r>
        <w:separator/>
      </w:r>
    </w:p>
  </w:endnote>
  <w:endnote w:type="continuationSeparator" w:id="0">
    <w:p w14:paraId="1E4BE005" w14:textId="77777777" w:rsidR="00E25C79" w:rsidRDefault="00E25C79" w:rsidP="002E6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A6085" w14:textId="78E5D1F4" w:rsidR="00C81E4F" w:rsidRDefault="00C81E4F">
    <w:pPr>
      <w:pStyle w:val="aa"/>
      <w:jc w:val="center"/>
    </w:pPr>
  </w:p>
  <w:p w14:paraId="10AA6086" w14:textId="77777777" w:rsidR="00C81E4F" w:rsidRDefault="00C81E4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9D0368" w14:textId="77777777" w:rsidR="00E25C79" w:rsidRDefault="00E25C79" w:rsidP="002E6492">
      <w:r>
        <w:separator/>
      </w:r>
    </w:p>
  </w:footnote>
  <w:footnote w:type="continuationSeparator" w:id="0">
    <w:p w14:paraId="6777132C" w14:textId="77777777" w:rsidR="00E25C79" w:rsidRDefault="00E25C79" w:rsidP="002E64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594398"/>
    <w:multiLevelType w:val="hybridMultilevel"/>
    <w:tmpl w:val="7280198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EA7C05"/>
    <w:multiLevelType w:val="hybridMultilevel"/>
    <w:tmpl w:val="6E1C8C60"/>
    <w:lvl w:ilvl="0" w:tplc="CCC660F2">
      <w:start w:val="3"/>
      <w:numFmt w:val="bullet"/>
      <w:lvlText w:val="*"/>
      <w:lvlJc w:val="left"/>
      <w:pPr>
        <w:ind w:left="243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492"/>
    <w:rsid w:val="0000739E"/>
    <w:rsid w:val="00011D97"/>
    <w:rsid w:val="000347D4"/>
    <w:rsid w:val="0005127F"/>
    <w:rsid w:val="0007400D"/>
    <w:rsid w:val="00084DC5"/>
    <w:rsid w:val="000858FA"/>
    <w:rsid w:val="00093A06"/>
    <w:rsid w:val="000B24E3"/>
    <w:rsid w:val="000D21F3"/>
    <w:rsid w:val="000D4F6A"/>
    <w:rsid w:val="000E43C5"/>
    <w:rsid w:val="000E6A28"/>
    <w:rsid w:val="00111BED"/>
    <w:rsid w:val="00115261"/>
    <w:rsid w:val="001324E7"/>
    <w:rsid w:val="00133426"/>
    <w:rsid w:val="00151213"/>
    <w:rsid w:val="00151A11"/>
    <w:rsid w:val="0016524C"/>
    <w:rsid w:val="001A2E23"/>
    <w:rsid w:val="001B02DD"/>
    <w:rsid w:val="001B192A"/>
    <w:rsid w:val="001B4772"/>
    <w:rsid w:val="001E5946"/>
    <w:rsid w:val="001F739C"/>
    <w:rsid w:val="002112ED"/>
    <w:rsid w:val="002261FD"/>
    <w:rsid w:val="00242C30"/>
    <w:rsid w:val="00263679"/>
    <w:rsid w:val="00274A37"/>
    <w:rsid w:val="0028061B"/>
    <w:rsid w:val="00286863"/>
    <w:rsid w:val="002A4CFF"/>
    <w:rsid w:val="002B07F1"/>
    <w:rsid w:val="002B2531"/>
    <w:rsid w:val="002C6E9D"/>
    <w:rsid w:val="002D16FF"/>
    <w:rsid w:val="002D330C"/>
    <w:rsid w:val="002E1262"/>
    <w:rsid w:val="002E6492"/>
    <w:rsid w:val="0030687A"/>
    <w:rsid w:val="00306912"/>
    <w:rsid w:val="00313D9A"/>
    <w:rsid w:val="00315E74"/>
    <w:rsid w:val="00327DBA"/>
    <w:rsid w:val="003559DC"/>
    <w:rsid w:val="00361A6C"/>
    <w:rsid w:val="00366577"/>
    <w:rsid w:val="003915F9"/>
    <w:rsid w:val="003A0CCA"/>
    <w:rsid w:val="003A7451"/>
    <w:rsid w:val="003C0445"/>
    <w:rsid w:val="003F1589"/>
    <w:rsid w:val="003F1899"/>
    <w:rsid w:val="003F5F0D"/>
    <w:rsid w:val="00402BB6"/>
    <w:rsid w:val="00406705"/>
    <w:rsid w:val="00427985"/>
    <w:rsid w:val="00434D11"/>
    <w:rsid w:val="00447253"/>
    <w:rsid w:val="004474FB"/>
    <w:rsid w:val="004511C1"/>
    <w:rsid w:val="0045407D"/>
    <w:rsid w:val="00471F63"/>
    <w:rsid w:val="00473078"/>
    <w:rsid w:val="004760AA"/>
    <w:rsid w:val="00480129"/>
    <w:rsid w:val="004A56F2"/>
    <w:rsid w:val="004B7C6B"/>
    <w:rsid w:val="004B7F06"/>
    <w:rsid w:val="004C76D3"/>
    <w:rsid w:val="004D397D"/>
    <w:rsid w:val="004F6DA3"/>
    <w:rsid w:val="005216A7"/>
    <w:rsid w:val="00523667"/>
    <w:rsid w:val="005336E0"/>
    <w:rsid w:val="0053414B"/>
    <w:rsid w:val="00542A0C"/>
    <w:rsid w:val="00561690"/>
    <w:rsid w:val="00576CB2"/>
    <w:rsid w:val="00583C18"/>
    <w:rsid w:val="00590A2E"/>
    <w:rsid w:val="0059143E"/>
    <w:rsid w:val="0059269D"/>
    <w:rsid w:val="005A48C8"/>
    <w:rsid w:val="005A6EDC"/>
    <w:rsid w:val="005B28C7"/>
    <w:rsid w:val="005D1049"/>
    <w:rsid w:val="005D66B7"/>
    <w:rsid w:val="005E1A02"/>
    <w:rsid w:val="005F2D7A"/>
    <w:rsid w:val="005F36D6"/>
    <w:rsid w:val="00610563"/>
    <w:rsid w:val="006133A7"/>
    <w:rsid w:val="006160D9"/>
    <w:rsid w:val="00620135"/>
    <w:rsid w:val="0062514C"/>
    <w:rsid w:val="00631A68"/>
    <w:rsid w:val="00637D7C"/>
    <w:rsid w:val="00653533"/>
    <w:rsid w:val="006878C9"/>
    <w:rsid w:val="00690C9F"/>
    <w:rsid w:val="00693514"/>
    <w:rsid w:val="00697E3F"/>
    <w:rsid w:val="006A0F6A"/>
    <w:rsid w:val="006C17E5"/>
    <w:rsid w:val="006F357C"/>
    <w:rsid w:val="00702473"/>
    <w:rsid w:val="00702F76"/>
    <w:rsid w:val="00705D00"/>
    <w:rsid w:val="00710B19"/>
    <w:rsid w:val="0071628F"/>
    <w:rsid w:val="00717F26"/>
    <w:rsid w:val="007318E2"/>
    <w:rsid w:val="00744EC7"/>
    <w:rsid w:val="00747502"/>
    <w:rsid w:val="007512F5"/>
    <w:rsid w:val="0075623D"/>
    <w:rsid w:val="007612FF"/>
    <w:rsid w:val="00766E89"/>
    <w:rsid w:val="007767CD"/>
    <w:rsid w:val="00785D29"/>
    <w:rsid w:val="007922C6"/>
    <w:rsid w:val="007A5ACB"/>
    <w:rsid w:val="007A762D"/>
    <w:rsid w:val="007B2295"/>
    <w:rsid w:val="007D2E64"/>
    <w:rsid w:val="007D7725"/>
    <w:rsid w:val="007E5A8D"/>
    <w:rsid w:val="007F1651"/>
    <w:rsid w:val="00811032"/>
    <w:rsid w:val="00864B9F"/>
    <w:rsid w:val="00866F48"/>
    <w:rsid w:val="00872D59"/>
    <w:rsid w:val="00876593"/>
    <w:rsid w:val="0088356A"/>
    <w:rsid w:val="008970FB"/>
    <w:rsid w:val="008A4DA5"/>
    <w:rsid w:val="008A5155"/>
    <w:rsid w:val="008B280E"/>
    <w:rsid w:val="008C0AC6"/>
    <w:rsid w:val="008D2F57"/>
    <w:rsid w:val="008F1312"/>
    <w:rsid w:val="008F55B5"/>
    <w:rsid w:val="00923895"/>
    <w:rsid w:val="00923E34"/>
    <w:rsid w:val="0093068B"/>
    <w:rsid w:val="009448DD"/>
    <w:rsid w:val="0094561F"/>
    <w:rsid w:val="009509B2"/>
    <w:rsid w:val="009614AB"/>
    <w:rsid w:val="00966616"/>
    <w:rsid w:val="009866BA"/>
    <w:rsid w:val="009A4796"/>
    <w:rsid w:val="009B35FE"/>
    <w:rsid w:val="009C0DD7"/>
    <w:rsid w:val="009C3E3E"/>
    <w:rsid w:val="009D0D2F"/>
    <w:rsid w:val="009D2EE0"/>
    <w:rsid w:val="00A211D4"/>
    <w:rsid w:val="00A32847"/>
    <w:rsid w:val="00A33A0B"/>
    <w:rsid w:val="00A5003C"/>
    <w:rsid w:val="00A51CE3"/>
    <w:rsid w:val="00A556DB"/>
    <w:rsid w:val="00A730C4"/>
    <w:rsid w:val="00A76C57"/>
    <w:rsid w:val="00A8067E"/>
    <w:rsid w:val="00A81245"/>
    <w:rsid w:val="00A90A13"/>
    <w:rsid w:val="00A918DF"/>
    <w:rsid w:val="00A94AF0"/>
    <w:rsid w:val="00AA6C13"/>
    <w:rsid w:val="00AA74E0"/>
    <w:rsid w:val="00AB1154"/>
    <w:rsid w:val="00AB3006"/>
    <w:rsid w:val="00AB439F"/>
    <w:rsid w:val="00AC5B99"/>
    <w:rsid w:val="00AC7682"/>
    <w:rsid w:val="00AE59A1"/>
    <w:rsid w:val="00AF33F8"/>
    <w:rsid w:val="00B00225"/>
    <w:rsid w:val="00B144AD"/>
    <w:rsid w:val="00B3090C"/>
    <w:rsid w:val="00B43A66"/>
    <w:rsid w:val="00B51733"/>
    <w:rsid w:val="00B52FCB"/>
    <w:rsid w:val="00B62850"/>
    <w:rsid w:val="00B70260"/>
    <w:rsid w:val="00B744B2"/>
    <w:rsid w:val="00B87C14"/>
    <w:rsid w:val="00BA5738"/>
    <w:rsid w:val="00BA6760"/>
    <w:rsid w:val="00BD3BFF"/>
    <w:rsid w:val="00BF7B9C"/>
    <w:rsid w:val="00C03F67"/>
    <w:rsid w:val="00C22EBC"/>
    <w:rsid w:val="00C26D75"/>
    <w:rsid w:val="00C3213D"/>
    <w:rsid w:val="00C400B2"/>
    <w:rsid w:val="00C44263"/>
    <w:rsid w:val="00C70A26"/>
    <w:rsid w:val="00C73B96"/>
    <w:rsid w:val="00C74B5A"/>
    <w:rsid w:val="00C81E4F"/>
    <w:rsid w:val="00C86A3A"/>
    <w:rsid w:val="00C9199D"/>
    <w:rsid w:val="00C92C97"/>
    <w:rsid w:val="00C95722"/>
    <w:rsid w:val="00CA4EC4"/>
    <w:rsid w:val="00CA7A56"/>
    <w:rsid w:val="00CB002E"/>
    <w:rsid w:val="00CB4488"/>
    <w:rsid w:val="00CC113A"/>
    <w:rsid w:val="00CD49F2"/>
    <w:rsid w:val="00CD6A3D"/>
    <w:rsid w:val="00CE1140"/>
    <w:rsid w:val="00CE2551"/>
    <w:rsid w:val="00CE5A0A"/>
    <w:rsid w:val="00CE60AF"/>
    <w:rsid w:val="00CE7EF0"/>
    <w:rsid w:val="00CF2AB0"/>
    <w:rsid w:val="00CF4916"/>
    <w:rsid w:val="00CF55D5"/>
    <w:rsid w:val="00D162E6"/>
    <w:rsid w:val="00D22016"/>
    <w:rsid w:val="00D22D6C"/>
    <w:rsid w:val="00D31984"/>
    <w:rsid w:val="00D31BA1"/>
    <w:rsid w:val="00D35AC1"/>
    <w:rsid w:val="00D53CFC"/>
    <w:rsid w:val="00D72C48"/>
    <w:rsid w:val="00D9046F"/>
    <w:rsid w:val="00D9214B"/>
    <w:rsid w:val="00DA3836"/>
    <w:rsid w:val="00DA7371"/>
    <w:rsid w:val="00DB6269"/>
    <w:rsid w:val="00DC5E3B"/>
    <w:rsid w:val="00DD27AA"/>
    <w:rsid w:val="00DD65AA"/>
    <w:rsid w:val="00DD752B"/>
    <w:rsid w:val="00DE02B0"/>
    <w:rsid w:val="00DE1D9A"/>
    <w:rsid w:val="00DF078A"/>
    <w:rsid w:val="00E00CB5"/>
    <w:rsid w:val="00E25C79"/>
    <w:rsid w:val="00E30A04"/>
    <w:rsid w:val="00E319AD"/>
    <w:rsid w:val="00E5266B"/>
    <w:rsid w:val="00E63D26"/>
    <w:rsid w:val="00E6675A"/>
    <w:rsid w:val="00E66E08"/>
    <w:rsid w:val="00E96385"/>
    <w:rsid w:val="00EA7A0F"/>
    <w:rsid w:val="00EB2070"/>
    <w:rsid w:val="00EC328B"/>
    <w:rsid w:val="00EE0E0A"/>
    <w:rsid w:val="00EE145F"/>
    <w:rsid w:val="00EE420D"/>
    <w:rsid w:val="00F029DF"/>
    <w:rsid w:val="00F146FA"/>
    <w:rsid w:val="00F22255"/>
    <w:rsid w:val="00F31216"/>
    <w:rsid w:val="00F43415"/>
    <w:rsid w:val="00F50DE5"/>
    <w:rsid w:val="00F514E2"/>
    <w:rsid w:val="00F61DA0"/>
    <w:rsid w:val="00F61DDC"/>
    <w:rsid w:val="00F73ED3"/>
    <w:rsid w:val="00F75186"/>
    <w:rsid w:val="00F80A8E"/>
    <w:rsid w:val="00F866E2"/>
    <w:rsid w:val="00F90379"/>
    <w:rsid w:val="00FA3564"/>
    <w:rsid w:val="00FB4119"/>
    <w:rsid w:val="00FC3820"/>
    <w:rsid w:val="00FD0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A5B0C"/>
  <w15:docId w15:val="{B4FB0595-E6A9-471A-92D6-345C0CE25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64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2E649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2E649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9"/>
    <w:qFormat/>
    <w:rsid w:val="002E649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4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2E6492"/>
    <w:rPr>
      <w:rFonts w:ascii="Times New Roman" w:eastAsia="Times New Roman" w:hAnsi="Times New Roman" w:cs="Times New Roman"/>
      <w:b/>
      <w:bCs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rsid w:val="002E6492"/>
    <w:rPr>
      <w:rFonts w:ascii="Times New Roman" w:eastAsia="Times New Roman" w:hAnsi="Times New Roman" w:cs="Times New Roman"/>
      <w:b/>
      <w:bCs/>
      <w:sz w:val="27"/>
      <w:szCs w:val="27"/>
      <w:lang w:val="uk-UA" w:eastAsia="ru-RU"/>
    </w:rPr>
  </w:style>
  <w:style w:type="paragraph" w:styleId="a3">
    <w:name w:val="header"/>
    <w:basedOn w:val="a"/>
    <w:link w:val="a4"/>
    <w:uiPriority w:val="99"/>
    <w:rsid w:val="002E6492"/>
    <w:pPr>
      <w:tabs>
        <w:tab w:val="center" w:pos="4677"/>
        <w:tab w:val="right" w:pos="9355"/>
      </w:tabs>
    </w:pPr>
    <w:rPr>
      <w:lang w:val="ru-RU"/>
    </w:rPr>
  </w:style>
  <w:style w:type="character" w:customStyle="1" w:styleId="a4">
    <w:name w:val="Верхній колонтитул Знак"/>
    <w:basedOn w:val="a0"/>
    <w:link w:val="a3"/>
    <w:uiPriority w:val="99"/>
    <w:rsid w:val="002E6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2E6492"/>
    <w:pPr>
      <w:ind w:firstLine="720"/>
      <w:jc w:val="both"/>
    </w:pPr>
    <w:rPr>
      <w:sz w:val="28"/>
    </w:rPr>
  </w:style>
  <w:style w:type="character" w:customStyle="1" w:styleId="a6">
    <w:name w:val="Основний текст з відступом Знак"/>
    <w:basedOn w:val="a0"/>
    <w:link w:val="a5"/>
    <w:uiPriority w:val="99"/>
    <w:rsid w:val="002E6492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HTML">
    <w:name w:val="Стандартний HTML Знак"/>
    <w:basedOn w:val="a0"/>
    <w:link w:val="HTML0"/>
    <w:uiPriority w:val="99"/>
    <w:semiHidden/>
    <w:rsid w:val="002E6492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HTML0">
    <w:name w:val="HTML Preformatted"/>
    <w:basedOn w:val="a"/>
    <w:link w:val="HTML"/>
    <w:uiPriority w:val="99"/>
    <w:semiHidden/>
    <w:rsid w:val="002E64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uk-UA"/>
    </w:rPr>
  </w:style>
  <w:style w:type="paragraph" w:styleId="a7">
    <w:name w:val="List Paragraph"/>
    <w:basedOn w:val="a"/>
    <w:uiPriority w:val="99"/>
    <w:qFormat/>
    <w:rsid w:val="002E6492"/>
    <w:pPr>
      <w:ind w:left="720"/>
      <w:contextualSpacing/>
    </w:pPr>
  </w:style>
  <w:style w:type="character" w:customStyle="1" w:styleId="a8">
    <w:name w:val="Текст у виносці Знак"/>
    <w:basedOn w:val="a0"/>
    <w:link w:val="a9"/>
    <w:uiPriority w:val="99"/>
    <w:semiHidden/>
    <w:rsid w:val="002E6492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9">
    <w:name w:val="Balloon Text"/>
    <w:basedOn w:val="a"/>
    <w:link w:val="a8"/>
    <w:uiPriority w:val="99"/>
    <w:semiHidden/>
    <w:rsid w:val="002E6492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2E6492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2E649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c">
    <w:name w:val="Схема документа Знак"/>
    <w:basedOn w:val="a0"/>
    <w:link w:val="ad"/>
    <w:uiPriority w:val="99"/>
    <w:semiHidden/>
    <w:rsid w:val="002E6492"/>
    <w:rPr>
      <w:rFonts w:ascii="Tahoma" w:eastAsia="Times New Roman" w:hAnsi="Tahoma" w:cs="Tahoma"/>
      <w:sz w:val="20"/>
      <w:szCs w:val="20"/>
      <w:shd w:val="clear" w:color="auto" w:fill="000080"/>
      <w:lang w:val="uk-UA" w:eastAsia="ru-RU"/>
    </w:rPr>
  </w:style>
  <w:style w:type="paragraph" w:styleId="ad">
    <w:name w:val="Document Map"/>
    <w:basedOn w:val="a"/>
    <w:link w:val="ac"/>
    <w:uiPriority w:val="99"/>
    <w:semiHidden/>
    <w:rsid w:val="002E6492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Standard">
    <w:name w:val="Standard"/>
    <w:rsid w:val="002E6492"/>
    <w:pPr>
      <w:suppressAutoHyphens/>
      <w:autoSpaceDN w:val="0"/>
      <w:spacing w:after="0"/>
      <w:textAlignment w:val="baseline"/>
    </w:pPr>
    <w:rPr>
      <w:rFonts w:ascii="Arial" w:eastAsia="Arial" w:hAnsi="Arial" w:cs="Arial"/>
      <w:color w:val="000000"/>
      <w:kern w:val="3"/>
      <w:lang w:val="uk-UA" w:eastAsia="zh-CN"/>
    </w:rPr>
  </w:style>
  <w:style w:type="paragraph" w:customStyle="1" w:styleId="11">
    <w:name w:val="Обычный1"/>
    <w:rsid w:val="002E6492"/>
    <w:pPr>
      <w:suppressAutoHyphens/>
      <w:autoSpaceDN w:val="0"/>
      <w:spacing w:after="0"/>
      <w:textAlignment w:val="baseline"/>
    </w:pPr>
    <w:rPr>
      <w:rFonts w:ascii="Arial" w:eastAsia="Arial" w:hAnsi="Arial" w:cs="Arial"/>
      <w:color w:val="000000"/>
      <w:kern w:val="3"/>
      <w:lang w:val="uk-UA" w:eastAsia="zh-CN"/>
    </w:rPr>
  </w:style>
  <w:style w:type="character" w:customStyle="1" w:styleId="ae">
    <w:name w:val="Основний текст Знак"/>
    <w:link w:val="af"/>
    <w:rsid w:val="002E6492"/>
    <w:rPr>
      <w:spacing w:val="1"/>
      <w:sz w:val="17"/>
      <w:szCs w:val="17"/>
      <w:shd w:val="clear" w:color="auto" w:fill="FFFFFF"/>
    </w:rPr>
  </w:style>
  <w:style w:type="paragraph" w:styleId="af">
    <w:name w:val="Body Text"/>
    <w:basedOn w:val="a"/>
    <w:link w:val="ae"/>
    <w:rsid w:val="002E6492"/>
    <w:pPr>
      <w:widowControl w:val="0"/>
      <w:shd w:val="clear" w:color="auto" w:fill="FFFFFF"/>
      <w:spacing w:before="600" w:after="420" w:line="235" w:lineRule="exact"/>
      <w:ind w:hanging="280"/>
    </w:pPr>
    <w:rPr>
      <w:rFonts w:asciiTheme="minorHAnsi" w:eastAsiaTheme="minorHAnsi" w:hAnsiTheme="minorHAnsi" w:cstheme="minorBidi"/>
      <w:spacing w:val="1"/>
      <w:sz w:val="17"/>
      <w:szCs w:val="17"/>
      <w:lang w:val="ru-RU" w:eastAsia="en-US"/>
    </w:rPr>
  </w:style>
  <w:style w:type="character" w:customStyle="1" w:styleId="af0">
    <w:name w:val="Колонтитул_"/>
    <w:link w:val="af1"/>
    <w:rsid w:val="002E6492"/>
    <w:rPr>
      <w:b/>
      <w:bCs/>
      <w:spacing w:val="6"/>
      <w:sz w:val="17"/>
      <w:szCs w:val="17"/>
      <w:shd w:val="clear" w:color="auto" w:fill="FFFFFF"/>
    </w:rPr>
  </w:style>
  <w:style w:type="paragraph" w:customStyle="1" w:styleId="af1">
    <w:name w:val="Колонтитул"/>
    <w:basedOn w:val="a"/>
    <w:link w:val="af0"/>
    <w:rsid w:val="002E6492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pacing w:val="6"/>
      <w:sz w:val="17"/>
      <w:szCs w:val="17"/>
      <w:lang w:val="ru-RU" w:eastAsia="en-US"/>
    </w:rPr>
  </w:style>
  <w:style w:type="paragraph" w:styleId="af2">
    <w:name w:val="No Spacing"/>
    <w:uiPriority w:val="1"/>
    <w:qFormat/>
    <w:rsid w:val="002E64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2">
    <w:name w:val="Основной текст Знак1"/>
    <w:basedOn w:val="a0"/>
    <w:uiPriority w:val="99"/>
    <w:semiHidden/>
    <w:rsid w:val="002E649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f3">
    <w:name w:val="Normal (Web)"/>
    <w:basedOn w:val="a"/>
    <w:uiPriority w:val="99"/>
    <w:unhideWhenUsed/>
    <w:rsid w:val="00C81E4F"/>
    <w:pPr>
      <w:spacing w:before="100" w:beforeAutospacing="1" w:after="100" w:afterAutospacing="1"/>
    </w:pPr>
    <w:rPr>
      <w:lang w:val="ru-RU"/>
    </w:rPr>
  </w:style>
  <w:style w:type="character" w:styleId="af4">
    <w:name w:val="Emphasis"/>
    <w:basedOn w:val="a0"/>
    <w:uiPriority w:val="20"/>
    <w:qFormat/>
    <w:rsid w:val="004D397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1362</TotalTime>
  <Pages>2</Pages>
  <Words>3226</Words>
  <Characters>1839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Пахолюк</dc:creator>
  <cp:lastModifiedBy>Borys Pakholiuk</cp:lastModifiedBy>
  <cp:revision>23</cp:revision>
  <cp:lastPrinted>2018-10-11T07:51:00Z</cp:lastPrinted>
  <dcterms:created xsi:type="dcterms:W3CDTF">2017-11-30T11:52:00Z</dcterms:created>
  <dcterms:modified xsi:type="dcterms:W3CDTF">2018-10-11T08:05:00Z</dcterms:modified>
</cp:coreProperties>
</file>