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00599857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BF5E16" w:rsidRDefault="00100816" w:rsidP="0061544E">
      <w:pPr>
        <w:pStyle w:val="4"/>
        <w:tabs>
          <w:tab w:val="left" w:pos="9214"/>
        </w:tabs>
        <w:rPr>
          <w:szCs w:val="28"/>
        </w:rPr>
      </w:pPr>
      <w:r w:rsidRPr="00C251CF">
        <w:rPr>
          <w:szCs w:val="28"/>
        </w:rPr>
        <w:t xml:space="preserve">Про </w:t>
      </w:r>
      <w:r w:rsidR="0061544E" w:rsidRPr="00C251CF">
        <w:rPr>
          <w:szCs w:val="28"/>
        </w:rPr>
        <w:t>передачу</w:t>
      </w:r>
      <w:r w:rsidR="00C251CF" w:rsidRPr="00C251CF">
        <w:rPr>
          <w:szCs w:val="28"/>
        </w:rPr>
        <w:t xml:space="preserve"> на баланс </w:t>
      </w:r>
    </w:p>
    <w:p w:rsidR="0077094D" w:rsidRDefault="00BF5E16" w:rsidP="0077094D">
      <w:pPr>
        <w:pStyle w:val="4"/>
        <w:tabs>
          <w:tab w:val="left" w:pos="9214"/>
        </w:tabs>
        <w:rPr>
          <w:szCs w:val="28"/>
        </w:rPr>
      </w:pPr>
      <w:r>
        <w:rPr>
          <w:szCs w:val="28"/>
        </w:rPr>
        <w:t>в</w:t>
      </w:r>
      <w:r w:rsidR="00C251CF" w:rsidRPr="00C251CF">
        <w:rPr>
          <w:szCs w:val="28"/>
        </w:rPr>
        <w:t>иконаних</w:t>
      </w:r>
      <w:r>
        <w:rPr>
          <w:szCs w:val="28"/>
        </w:rPr>
        <w:t xml:space="preserve"> </w:t>
      </w:r>
      <w:r w:rsidR="00C251CF">
        <w:rPr>
          <w:szCs w:val="28"/>
        </w:rPr>
        <w:t>р</w:t>
      </w:r>
      <w:r w:rsidR="00C251CF" w:rsidRPr="00C251CF">
        <w:rPr>
          <w:szCs w:val="28"/>
        </w:rPr>
        <w:t>обі</w:t>
      </w:r>
      <w:r w:rsidR="0077094D">
        <w:rPr>
          <w:szCs w:val="28"/>
        </w:rPr>
        <w:t>т по</w:t>
      </w:r>
      <w:r>
        <w:rPr>
          <w:szCs w:val="28"/>
        </w:rPr>
        <w:t xml:space="preserve"> </w:t>
      </w:r>
      <w:r w:rsidR="0077094D">
        <w:rPr>
          <w:szCs w:val="28"/>
        </w:rPr>
        <w:t>будівництву</w:t>
      </w:r>
    </w:p>
    <w:p w:rsidR="00C251CF" w:rsidRPr="00C251CF" w:rsidRDefault="00BF5E16" w:rsidP="0077094D">
      <w:pPr>
        <w:pStyle w:val="4"/>
        <w:tabs>
          <w:tab w:val="left" w:pos="9214"/>
        </w:tabs>
        <w:rPr>
          <w:szCs w:val="28"/>
        </w:rPr>
      </w:pPr>
      <w:r>
        <w:rPr>
          <w:szCs w:val="28"/>
        </w:rPr>
        <w:t>об’єктів</w:t>
      </w:r>
      <w:r w:rsidR="00C251CF" w:rsidRPr="00C251CF">
        <w:rPr>
          <w:szCs w:val="28"/>
        </w:rPr>
        <w:t xml:space="preserve"> </w:t>
      </w:r>
      <w:r>
        <w:rPr>
          <w:szCs w:val="28"/>
        </w:rPr>
        <w:t>благоустрою</w:t>
      </w:r>
    </w:p>
    <w:p w:rsidR="00100816" w:rsidRPr="00FD1595" w:rsidRDefault="00100816" w:rsidP="00100816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100816" w:rsidRPr="00FD1595" w:rsidRDefault="00100816" w:rsidP="00100816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</w:p>
    <w:p w:rsidR="00031F17" w:rsidRPr="00031F17" w:rsidRDefault="00C251CF" w:rsidP="00031F17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збереження та ефективної експлуатації об’єктів комунальної власності, відповідно до статей 29, 30, 31</w:t>
      </w:r>
      <w:r w:rsidR="00031F17" w:rsidRPr="00031F17">
        <w:rPr>
          <w:sz w:val="28"/>
          <w:szCs w:val="28"/>
          <w:lang w:val="uk-UA"/>
        </w:rPr>
        <w:t xml:space="preserve"> Закону України </w:t>
      </w:r>
      <w:proofErr w:type="spellStart"/>
      <w:r w:rsidR="00031F17" w:rsidRPr="00031F17">
        <w:rPr>
          <w:sz w:val="28"/>
          <w:szCs w:val="28"/>
          <w:lang w:val="uk-UA"/>
        </w:rPr>
        <w:t>“Про</w:t>
      </w:r>
      <w:proofErr w:type="spellEnd"/>
      <w:r w:rsidR="00031F17" w:rsidRPr="00031F17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031F17" w:rsidRPr="00031F17">
        <w:rPr>
          <w:sz w:val="28"/>
          <w:szCs w:val="28"/>
          <w:lang w:val="uk-UA"/>
        </w:rPr>
        <w:t>Україні”</w:t>
      </w:r>
      <w:proofErr w:type="spellEnd"/>
      <w:r w:rsidR="00031F17" w:rsidRPr="00031F17">
        <w:rPr>
          <w:sz w:val="28"/>
          <w:szCs w:val="28"/>
          <w:lang w:val="uk-UA"/>
        </w:rPr>
        <w:t>, виконавчий комітет міської ради</w:t>
      </w:r>
    </w:p>
    <w:p w:rsidR="00031F17" w:rsidRPr="00031F17" w:rsidRDefault="00031F17" w:rsidP="00031F17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031F17" w:rsidRPr="00031F17" w:rsidRDefault="00031F17" w:rsidP="00031F17">
      <w:pPr>
        <w:pStyle w:val="a7"/>
        <w:tabs>
          <w:tab w:val="clear" w:pos="0"/>
        </w:tabs>
        <w:jc w:val="both"/>
        <w:rPr>
          <w:szCs w:val="28"/>
        </w:rPr>
      </w:pPr>
      <w:r w:rsidRPr="00031F17">
        <w:rPr>
          <w:szCs w:val="28"/>
        </w:rPr>
        <w:t>ВИРІШИВ:</w:t>
      </w:r>
    </w:p>
    <w:p w:rsidR="00031F17" w:rsidRPr="00031F17" w:rsidRDefault="00031F17" w:rsidP="00031F17">
      <w:pPr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        </w:t>
      </w:r>
    </w:p>
    <w:p w:rsidR="00415DBF" w:rsidRPr="00415DBF" w:rsidRDefault="00031F17" w:rsidP="0077094D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1. </w:t>
      </w:r>
      <w:r w:rsidR="00C251CF">
        <w:rPr>
          <w:sz w:val="28"/>
          <w:szCs w:val="28"/>
          <w:lang w:val="uk-UA"/>
        </w:rPr>
        <w:t>Передати з балансу управління</w:t>
      </w:r>
      <w:r w:rsidR="00BF5E16">
        <w:rPr>
          <w:sz w:val="28"/>
          <w:szCs w:val="28"/>
          <w:lang w:val="uk-UA"/>
        </w:rPr>
        <w:t xml:space="preserve"> комунального господарства Житомирської міської ради</w:t>
      </w:r>
      <w:r w:rsidR="00C251CF">
        <w:rPr>
          <w:sz w:val="28"/>
          <w:szCs w:val="28"/>
          <w:lang w:val="uk-UA"/>
        </w:rPr>
        <w:t xml:space="preserve"> </w:t>
      </w:r>
      <w:r w:rsidR="00BF5E16">
        <w:rPr>
          <w:sz w:val="28"/>
          <w:szCs w:val="28"/>
          <w:lang w:val="uk-UA"/>
        </w:rPr>
        <w:t>виконані роботи по об’єктам</w:t>
      </w:r>
      <w:r w:rsidR="00C251CF">
        <w:rPr>
          <w:sz w:val="28"/>
          <w:szCs w:val="28"/>
          <w:lang w:val="uk-UA"/>
        </w:rPr>
        <w:t>: «</w:t>
      </w:r>
      <w:r w:rsidR="0077094D">
        <w:rPr>
          <w:sz w:val="28"/>
          <w:szCs w:val="28"/>
          <w:lang w:val="uk-UA"/>
        </w:rPr>
        <w:t xml:space="preserve">Будівництво пішохідного та </w:t>
      </w:r>
      <w:proofErr w:type="spellStart"/>
      <w:r w:rsidR="0077094D">
        <w:rPr>
          <w:sz w:val="28"/>
          <w:szCs w:val="28"/>
          <w:lang w:val="uk-UA"/>
        </w:rPr>
        <w:t>веломаршруту</w:t>
      </w:r>
      <w:proofErr w:type="spellEnd"/>
      <w:r w:rsidR="0077094D">
        <w:rPr>
          <w:sz w:val="28"/>
          <w:szCs w:val="28"/>
          <w:lang w:val="uk-UA"/>
        </w:rPr>
        <w:t xml:space="preserve"> вздовж річки Кам’янка в </w:t>
      </w:r>
      <w:r w:rsidR="00C251CF">
        <w:rPr>
          <w:sz w:val="28"/>
          <w:szCs w:val="28"/>
          <w:lang w:val="uk-UA"/>
        </w:rPr>
        <w:t>м. Житомир</w:t>
      </w:r>
      <w:r w:rsidR="0077094D">
        <w:rPr>
          <w:sz w:val="28"/>
          <w:szCs w:val="28"/>
          <w:lang w:val="uk-UA"/>
        </w:rPr>
        <w:t>і</w:t>
      </w:r>
      <w:r w:rsidR="00C251CF">
        <w:rPr>
          <w:sz w:val="28"/>
          <w:szCs w:val="28"/>
          <w:lang w:val="uk-UA"/>
        </w:rPr>
        <w:t>»</w:t>
      </w:r>
      <w:r w:rsidR="0077094D">
        <w:rPr>
          <w:sz w:val="28"/>
          <w:szCs w:val="28"/>
          <w:lang w:val="uk-UA"/>
        </w:rPr>
        <w:t xml:space="preserve"> та «Будівництво пішохідного маршруту з елементами благоустрою до річки Кам’янка в м. Житомирі»</w:t>
      </w:r>
      <w:r w:rsidR="00C251CF">
        <w:rPr>
          <w:sz w:val="28"/>
          <w:szCs w:val="28"/>
          <w:lang w:val="uk-UA"/>
        </w:rPr>
        <w:t xml:space="preserve"> на баланс комунального підприємства «</w:t>
      </w:r>
      <w:r w:rsidR="0077094D">
        <w:rPr>
          <w:sz w:val="28"/>
          <w:szCs w:val="28"/>
          <w:lang w:val="uk-UA"/>
        </w:rPr>
        <w:t>Експлуатація штучних споруд</w:t>
      </w:r>
      <w:r w:rsidR="00C251CF">
        <w:rPr>
          <w:sz w:val="28"/>
          <w:szCs w:val="28"/>
          <w:lang w:val="uk-UA"/>
        </w:rPr>
        <w:t>» Житомирської міської ради.</w:t>
      </w:r>
    </w:p>
    <w:p w:rsidR="00C251CF" w:rsidRPr="00031F17" w:rsidRDefault="00031F17" w:rsidP="0077094D">
      <w:pPr>
        <w:ind w:firstLine="567"/>
        <w:jc w:val="both"/>
        <w:rPr>
          <w:sz w:val="28"/>
          <w:szCs w:val="28"/>
          <w:lang w:val="uk-UA"/>
        </w:rPr>
      </w:pPr>
      <w:r w:rsidRPr="00031F17">
        <w:rPr>
          <w:sz w:val="28"/>
          <w:szCs w:val="28"/>
          <w:lang w:val="uk-UA"/>
        </w:rPr>
        <w:t xml:space="preserve">2. </w:t>
      </w:r>
      <w:r w:rsidR="00C251CF">
        <w:rPr>
          <w:sz w:val="28"/>
          <w:szCs w:val="28"/>
          <w:lang w:val="uk-UA"/>
        </w:rPr>
        <w:t xml:space="preserve">Приймання-передачу виконаних робіт </w:t>
      </w:r>
      <w:r w:rsidR="0077094D">
        <w:rPr>
          <w:sz w:val="28"/>
          <w:szCs w:val="28"/>
          <w:lang w:val="uk-UA"/>
        </w:rPr>
        <w:t>по будівництву вищевказаних об’єктів</w:t>
      </w:r>
      <w:r w:rsidR="00C251CF">
        <w:rPr>
          <w:sz w:val="28"/>
          <w:szCs w:val="28"/>
          <w:lang w:val="uk-UA"/>
        </w:rPr>
        <w:t xml:space="preserve"> оформити у відповідності до чинного законодавства України.</w:t>
      </w:r>
    </w:p>
    <w:p w:rsidR="00100816" w:rsidRPr="00031F17" w:rsidRDefault="00AC4C57" w:rsidP="00031F1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00816" w:rsidRPr="00031F17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AA3C41" w:rsidRPr="0077094D" w:rsidRDefault="00AA3C41" w:rsidP="0077094D">
      <w:pPr>
        <w:jc w:val="both"/>
        <w:rPr>
          <w:sz w:val="28"/>
          <w:szCs w:val="28"/>
          <w:lang w:val="uk-UA"/>
        </w:rPr>
      </w:pPr>
    </w:p>
    <w:p w:rsidR="00B61EE9" w:rsidRPr="00B61EE9" w:rsidRDefault="00B61EE9" w:rsidP="0077094D">
      <w:pPr>
        <w:jc w:val="both"/>
        <w:rPr>
          <w:sz w:val="28"/>
          <w:szCs w:val="28"/>
          <w:lang w:val="uk-UA"/>
        </w:rPr>
      </w:pPr>
    </w:p>
    <w:p w:rsidR="00B61EE9" w:rsidRPr="00B61EE9" w:rsidRDefault="006A2778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61EE9" w:rsidRPr="00B61EE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61EE9" w:rsidRPr="00B61EE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B61EE9" w:rsidRPr="00B61EE9">
        <w:rPr>
          <w:sz w:val="28"/>
          <w:szCs w:val="28"/>
          <w:lang w:val="uk-UA"/>
        </w:rPr>
        <w:t xml:space="preserve">                                                                 </w:t>
      </w:r>
      <w:r w:rsidR="0077094D">
        <w:rPr>
          <w:sz w:val="28"/>
          <w:szCs w:val="28"/>
          <w:lang w:val="uk-UA"/>
        </w:rPr>
        <w:t xml:space="preserve">         </w:t>
      </w:r>
      <w:r w:rsidR="00B61EE9" w:rsidRPr="00B61EE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І</w:t>
      </w:r>
      <w:r w:rsidR="00B61EE9" w:rsidRPr="00B61EE9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sectPr w:rsidR="00A52DAE" w:rsidRPr="004E5A52" w:rsidSect="00B61EE9"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95" w:rsidRDefault="00B84995" w:rsidP="00B61EE9">
      <w:r>
        <w:separator/>
      </w:r>
    </w:p>
  </w:endnote>
  <w:endnote w:type="continuationSeparator" w:id="0">
    <w:p w:rsidR="00B84995" w:rsidRDefault="00B84995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95" w:rsidRDefault="00B84995" w:rsidP="00B61EE9">
      <w:r>
        <w:separator/>
      </w:r>
    </w:p>
  </w:footnote>
  <w:footnote w:type="continuationSeparator" w:id="0">
    <w:p w:rsidR="00B84995" w:rsidRDefault="00B84995" w:rsidP="00B61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31F17"/>
    <w:rsid w:val="00060A50"/>
    <w:rsid w:val="000B6508"/>
    <w:rsid w:val="00100816"/>
    <w:rsid w:val="001065A7"/>
    <w:rsid w:val="00115054"/>
    <w:rsid w:val="00127E77"/>
    <w:rsid w:val="001554CA"/>
    <w:rsid w:val="00271DEB"/>
    <w:rsid w:val="002724C9"/>
    <w:rsid w:val="002B22BF"/>
    <w:rsid w:val="002B468F"/>
    <w:rsid w:val="00343FBF"/>
    <w:rsid w:val="00350C2D"/>
    <w:rsid w:val="003938F9"/>
    <w:rsid w:val="003E670A"/>
    <w:rsid w:val="00415DBF"/>
    <w:rsid w:val="00443548"/>
    <w:rsid w:val="004660F4"/>
    <w:rsid w:val="005066AF"/>
    <w:rsid w:val="00591F65"/>
    <w:rsid w:val="005B4255"/>
    <w:rsid w:val="005F295C"/>
    <w:rsid w:val="00612DDA"/>
    <w:rsid w:val="0061544E"/>
    <w:rsid w:val="00623A08"/>
    <w:rsid w:val="00647807"/>
    <w:rsid w:val="0067337C"/>
    <w:rsid w:val="00697898"/>
    <w:rsid w:val="006A2778"/>
    <w:rsid w:val="006B66BD"/>
    <w:rsid w:val="006B7FE9"/>
    <w:rsid w:val="006C5B32"/>
    <w:rsid w:val="00724539"/>
    <w:rsid w:val="00751718"/>
    <w:rsid w:val="0077094D"/>
    <w:rsid w:val="007F4AD6"/>
    <w:rsid w:val="0081775E"/>
    <w:rsid w:val="00A14FA4"/>
    <w:rsid w:val="00A52DAE"/>
    <w:rsid w:val="00A571A8"/>
    <w:rsid w:val="00A77BE6"/>
    <w:rsid w:val="00A807A1"/>
    <w:rsid w:val="00AA3C41"/>
    <w:rsid w:val="00AC4C57"/>
    <w:rsid w:val="00AC7ADC"/>
    <w:rsid w:val="00AD4423"/>
    <w:rsid w:val="00B61EE9"/>
    <w:rsid w:val="00B84995"/>
    <w:rsid w:val="00B850B6"/>
    <w:rsid w:val="00B927A6"/>
    <w:rsid w:val="00BF5E16"/>
    <w:rsid w:val="00C251CF"/>
    <w:rsid w:val="00CF7DED"/>
    <w:rsid w:val="00D02BD5"/>
    <w:rsid w:val="00D210DD"/>
    <w:rsid w:val="00D762F6"/>
    <w:rsid w:val="00D806F3"/>
    <w:rsid w:val="00DA4F6D"/>
    <w:rsid w:val="00E02976"/>
    <w:rsid w:val="00E10A43"/>
    <w:rsid w:val="00E3727E"/>
    <w:rsid w:val="00E4028F"/>
    <w:rsid w:val="00E54644"/>
    <w:rsid w:val="00F9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100816"/>
    <w:pPr>
      <w:keepNext/>
      <w:jc w:val="both"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100816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100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31F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1F17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D033-D6D0-4DCE-AFAC-8F87FB17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2018-10-09T11:17:00Z</cp:lastPrinted>
  <dcterms:created xsi:type="dcterms:W3CDTF">2018-10-09T08:31:00Z</dcterms:created>
  <dcterms:modified xsi:type="dcterms:W3CDTF">2018-10-09T11:18:00Z</dcterms:modified>
</cp:coreProperties>
</file>