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DA" w:rsidRPr="004E5A52" w:rsidRDefault="008A59DA" w:rsidP="008A59DA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26101618" r:id="rId8"/>
        </w:object>
      </w:r>
    </w:p>
    <w:p w:rsidR="008A59DA" w:rsidRPr="004E5A52" w:rsidRDefault="008A59DA" w:rsidP="008A59D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8A59DA" w:rsidRPr="004E5A52" w:rsidRDefault="008A59DA" w:rsidP="008A59D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8A59DA" w:rsidRPr="004E5A52" w:rsidRDefault="008A59DA" w:rsidP="008A59D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8A59DA" w:rsidRPr="004E5A52" w:rsidRDefault="008A59DA" w:rsidP="008A59DA">
      <w:pPr>
        <w:jc w:val="center"/>
        <w:rPr>
          <w:b/>
          <w:sz w:val="16"/>
          <w:szCs w:val="16"/>
          <w:lang w:val="uk-UA"/>
        </w:rPr>
      </w:pPr>
    </w:p>
    <w:p w:rsidR="008A59DA" w:rsidRPr="004E5A52" w:rsidRDefault="008A59DA" w:rsidP="008A59D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8A59DA" w:rsidRPr="004E5A52" w:rsidRDefault="008A59DA" w:rsidP="008A59D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8A59DA" w:rsidRPr="004E5A52" w:rsidRDefault="008A59DA" w:rsidP="008A59DA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8A59DA" w:rsidRPr="004E5A52" w:rsidRDefault="008A59DA" w:rsidP="008A59DA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1F0B41" w:rsidRDefault="001F0B41">
      <w:pPr>
        <w:tabs>
          <w:tab w:val="left" w:pos="9214"/>
        </w:tabs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1D14DA" w:rsidRDefault="00EE5566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1D14DA">
        <w:rPr>
          <w:sz w:val="28"/>
          <w:szCs w:val="28"/>
          <w:lang w:val="uk-UA"/>
        </w:rPr>
        <w:t>передачу з балансу комунальних</w:t>
      </w:r>
    </w:p>
    <w:p w:rsidR="001D14DA" w:rsidRDefault="001D14DA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 об</w:t>
      </w:r>
      <w:r w:rsidRPr="001D14DA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благоустрою</w:t>
      </w:r>
    </w:p>
    <w:p w:rsidR="001F0B41" w:rsidRPr="008075EC" w:rsidRDefault="001F0B41" w:rsidP="007510F9">
      <w:pPr>
        <w:tabs>
          <w:tab w:val="left" w:pos="9214"/>
        </w:tabs>
        <w:jc w:val="both"/>
        <w:rPr>
          <w:sz w:val="24"/>
          <w:szCs w:val="24"/>
          <w:lang w:val="uk-UA"/>
        </w:rPr>
      </w:pPr>
      <w:r w:rsidRPr="00D749BF">
        <w:rPr>
          <w:sz w:val="28"/>
          <w:szCs w:val="28"/>
          <w:lang w:val="uk-UA"/>
        </w:rPr>
        <w:t xml:space="preserve">    </w:t>
      </w:r>
    </w:p>
    <w:p w:rsidR="00CA735E" w:rsidRDefault="00354756" w:rsidP="00CA735E">
      <w:pPr>
        <w:pStyle w:val="31"/>
        <w:spacing w:line="240" w:lineRule="auto"/>
        <w:ind w:firstLine="567"/>
      </w:pPr>
      <w:r>
        <w:t>В</w:t>
      </w:r>
      <w:r w:rsidR="001D14DA">
        <w:t>раховуючи звернення комунальних</w:t>
      </w:r>
      <w:r w:rsidR="00CA735E">
        <w:t xml:space="preserve"> підприємств Житомирської міської ради:  «Житомирводоканал», «</w:t>
      </w:r>
      <w:proofErr w:type="spellStart"/>
      <w:r w:rsidR="00CA735E">
        <w:t>Зеленбуд</w:t>
      </w:r>
      <w:proofErr w:type="spellEnd"/>
      <w:r w:rsidR="00CA735E">
        <w:t>»,</w:t>
      </w:r>
      <w:r w:rsidR="008075EC">
        <w:t xml:space="preserve"> </w:t>
      </w:r>
      <w:r w:rsidR="00CA735E">
        <w:t>відпо</w:t>
      </w:r>
      <w:r w:rsidR="0078600F">
        <w:t>відно статті 30 Закону України «</w:t>
      </w:r>
      <w:r w:rsidR="00CA735E">
        <w:t>Про м</w:t>
      </w:r>
      <w:r w:rsidR="0078600F">
        <w:t>ісцеве самоврядування в Україні»</w:t>
      </w:r>
      <w:r w:rsidR="00CA735E">
        <w:t>, виконавчий комітет міської ради</w:t>
      </w:r>
    </w:p>
    <w:p w:rsidR="001F0B41" w:rsidRPr="00043018" w:rsidRDefault="00CA735E" w:rsidP="008075EC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  <w:r w:rsidRPr="008075EC">
        <w:rPr>
          <w:sz w:val="24"/>
          <w:szCs w:val="24"/>
          <w:lang w:val="uk-UA"/>
        </w:rPr>
        <w:t xml:space="preserve">  </w:t>
      </w:r>
    </w:p>
    <w:p w:rsidR="001F0B41" w:rsidRDefault="001F0B41">
      <w:pPr>
        <w:pStyle w:val="a3"/>
        <w:tabs>
          <w:tab w:val="clear" w:pos="0"/>
        </w:tabs>
        <w:jc w:val="both"/>
      </w:pPr>
      <w:r>
        <w:t>ВИРІШИВ:</w:t>
      </w:r>
    </w:p>
    <w:p w:rsidR="001F0B41" w:rsidRPr="00043018" w:rsidRDefault="001F0B41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</w:t>
      </w:r>
    </w:p>
    <w:p w:rsidR="00DD4B4A" w:rsidRDefault="001F0B41" w:rsidP="009B5532">
      <w:pPr>
        <w:pStyle w:val="21"/>
        <w:ind w:firstLine="720"/>
      </w:pPr>
      <w:r>
        <w:t xml:space="preserve">1. </w:t>
      </w:r>
      <w:r w:rsidR="00DD4B4A">
        <w:t xml:space="preserve">Передати </w:t>
      </w:r>
      <w:r w:rsidR="008075EC">
        <w:t xml:space="preserve">безоплатно </w:t>
      </w:r>
      <w:r w:rsidR="00DD4B4A">
        <w:t>з балансу комунального підприємства «Житомирводокана</w:t>
      </w:r>
      <w:r w:rsidR="00A53FA3">
        <w:t>л» фонтан «Космонавт» на площі Польовій</w:t>
      </w:r>
      <w:r w:rsidR="00DD4B4A">
        <w:t xml:space="preserve">, 6,  балансовою вартістю </w:t>
      </w:r>
      <w:r w:rsidR="00A53FA3">
        <w:t xml:space="preserve">0,0 </w:t>
      </w:r>
      <w:r w:rsidR="00DD4B4A">
        <w:t>грн. на баланс виконавчого комітету Житомирської міської ради.</w:t>
      </w:r>
    </w:p>
    <w:p w:rsidR="00DD4B4A" w:rsidRDefault="00DD4B4A" w:rsidP="009B5532">
      <w:pPr>
        <w:pStyle w:val="21"/>
        <w:ind w:firstLine="720"/>
      </w:pPr>
      <w:r>
        <w:t xml:space="preserve">2. Передати </w:t>
      </w:r>
      <w:r w:rsidR="008075EC">
        <w:t xml:space="preserve">безоплатно </w:t>
      </w:r>
      <w:r>
        <w:t>з балансу комунального підприємства «</w:t>
      </w:r>
      <w:proofErr w:type="spellStart"/>
      <w:r>
        <w:t>Зеленбуд</w:t>
      </w:r>
      <w:proofErr w:type="spellEnd"/>
      <w:r>
        <w:t>»:</w:t>
      </w:r>
    </w:p>
    <w:p w:rsidR="00DD4B4A" w:rsidRDefault="00A53FA3" w:rsidP="009B5532">
      <w:pPr>
        <w:pStyle w:val="21"/>
        <w:ind w:firstLine="720"/>
      </w:pPr>
      <w:r>
        <w:t>2.1 сквер біля площі Польової</w:t>
      </w:r>
      <w:r w:rsidR="00DD4B4A">
        <w:t xml:space="preserve">, </w:t>
      </w:r>
      <w:r w:rsidR="00DD4B4A" w:rsidRPr="00A53FA3">
        <w:t>8</w:t>
      </w:r>
      <w:r w:rsidR="00CD1C7A">
        <w:t xml:space="preserve"> (райвиконком)</w:t>
      </w:r>
      <w:r>
        <w:t>, балансовою вартістю 1 725 420,0</w:t>
      </w:r>
      <w:r w:rsidR="00DD4B4A">
        <w:t xml:space="preserve"> грн. на баланс  виконавчого комітету Житомирської міської ради;</w:t>
      </w:r>
    </w:p>
    <w:p w:rsidR="00DD4B4A" w:rsidRDefault="00DD4B4A" w:rsidP="00DD4B4A">
      <w:pPr>
        <w:pStyle w:val="21"/>
        <w:ind w:firstLine="720"/>
      </w:pPr>
      <w:r>
        <w:t xml:space="preserve">2.2 сквер </w:t>
      </w:r>
      <w:r w:rsidR="00A53FA3">
        <w:t>біля площі  Польової</w:t>
      </w:r>
      <w:r>
        <w:t xml:space="preserve">, </w:t>
      </w:r>
      <w:r w:rsidRPr="00A53FA3">
        <w:t>10,</w:t>
      </w:r>
      <w:r w:rsidR="00A53FA3">
        <w:t xml:space="preserve"> балансовою вартістю 3 741 064,0</w:t>
      </w:r>
      <w:r>
        <w:t xml:space="preserve"> грн. на баланс  виконавчого комітету Житомирської міської ради;</w:t>
      </w:r>
    </w:p>
    <w:p w:rsidR="00A53FA3" w:rsidRDefault="00DD4B4A" w:rsidP="00A53FA3">
      <w:pPr>
        <w:pStyle w:val="21"/>
        <w:ind w:firstLine="720"/>
      </w:pPr>
      <w:r>
        <w:t>2.3</w:t>
      </w:r>
      <w:r w:rsidRPr="00DD4B4A">
        <w:t xml:space="preserve"> </w:t>
      </w:r>
      <w:r>
        <w:t xml:space="preserve">сквер </w:t>
      </w:r>
      <w:r w:rsidR="00A53FA3">
        <w:t>біля ЗОШ № 17  балансовою вартістю 275 788,0</w:t>
      </w:r>
      <w:r>
        <w:t xml:space="preserve"> грн. на баланс  </w:t>
      </w:r>
      <w:r w:rsidR="00A53FA3">
        <w:t xml:space="preserve"> </w:t>
      </w:r>
      <w:r w:rsidR="00737D49">
        <w:t>спеціалізованої дитячо-юнацької спортивної школи олімпійського резерву з футболу «Полісся» Житомирської міської ради</w:t>
      </w:r>
      <w:r>
        <w:t>.</w:t>
      </w:r>
      <w:r w:rsidR="00A53FA3">
        <w:t xml:space="preserve"> </w:t>
      </w:r>
    </w:p>
    <w:p w:rsidR="008075EC" w:rsidRPr="008075EC" w:rsidRDefault="00A53FA3" w:rsidP="00A53FA3">
      <w:pPr>
        <w:pStyle w:val="21"/>
        <w:ind w:firstLine="0"/>
      </w:pPr>
      <w:r>
        <w:t xml:space="preserve">          3</w:t>
      </w:r>
      <w:r w:rsidR="008075EC">
        <w:t>.  Передачу-прийом вказаних об</w:t>
      </w:r>
      <w:r w:rsidR="008075EC" w:rsidRPr="008075EC">
        <w:rPr>
          <w:lang w:val="ru-RU"/>
        </w:rPr>
        <w:t>’</w:t>
      </w:r>
      <w:proofErr w:type="spellStart"/>
      <w:r w:rsidR="008075EC">
        <w:t>єктів</w:t>
      </w:r>
      <w:proofErr w:type="spellEnd"/>
      <w:r w:rsidR="008075EC">
        <w:t xml:space="preserve"> благоустрою провести відповідно до чинного законодавства</w:t>
      </w:r>
    </w:p>
    <w:p w:rsidR="00E9423E" w:rsidRPr="00E9423E" w:rsidRDefault="00A53FA3" w:rsidP="00DD4B4A">
      <w:pPr>
        <w:pStyle w:val="21"/>
        <w:ind w:firstLine="720"/>
      </w:pPr>
      <w:r>
        <w:t>4</w:t>
      </w:r>
      <w:r w:rsidR="00E9423E">
        <w:t>.  Виконавчому комітету Житомирської міської ради</w:t>
      </w:r>
      <w:r w:rsidR="00043018">
        <w:t xml:space="preserve">, </w:t>
      </w:r>
      <w:r w:rsidR="00737D49">
        <w:t>спеціалізованій дитячо-юнацькій спортивній школі олімпійського резерву з футболу «Полісся» Житомирської міської ради</w:t>
      </w:r>
      <w:r w:rsidR="00E9423E">
        <w:t xml:space="preserve"> укласти угоди на утримання переданих об</w:t>
      </w:r>
      <w:r w:rsidR="00E9423E" w:rsidRPr="00E9423E">
        <w:t xml:space="preserve">’єктів благоустрою з </w:t>
      </w:r>
      <w:proofErr w:type="spellStart"/>
      <w:r w:rsidR="00B806FD">
        <w:t>балансоутримувачами</w:t>
      </w:r>
      <w:proofErr w:type="spellEnd"/>
      <w:r w:rsidR="00B806FD">
        <w:t xml:space="preserve"> об</w:t>
      </w:r>
      <w:r w:rsidR="00B806FD" w:rsidRPr="00B806FD">
        <w:t>’єктів благоустрою м.</w:t>
      </w:r>
      <w:r w:rsidR="00B806FD">
        <w:t xml:space="preserve"> Житомира,  </w:t>
      </w:r>
      <w:r w:rsidR="00E9423E" w:rsidRPr="00E9423E">
        <w:t>визначеними рішенням сесії міської</w:t>
      </w:r>
      <w:r w:rsidR="00E9423E">
        <w:t xml:space="preserve"> ради </w:t>
      </w:r>
      <w:r w:rsidR="00043018">
        <w:t xml:space="preserve"> </w:t>
      </w:r>
      <w:r w:rsidR="00E9423E">
        <w:t>від 28.03.08 № 580</w:t>
      </w:r>
      <w:r w:rsidR="00B806FD">
        <w:t>.</w:t>
      </w:r>
      <w:r w:rsidR="00E9423E">
        <w:t xml:space="preserve"> </w:t>
      </w:r>
    </w:p>
    <w:p w:rsidR="001F0B41" w:rsidRDefault="00AA2D4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7018EC">
        <w:rPr>
          <w:sz w:val="28"/>
          <w:lang w:val="uk-UA"/>
        </w:rPr>
        <w:t>5</w:t>
      </w:r>
      <w:r>
        <w:rPr>
          <w:sz w:val="28"/>
          <w:lang w:val="uk-UA"/>
        </w:rPr>
        <w:t xml:space="preserve">. </w:t>
      </w:r>
      <w:r w:rsidR="00833A74">
        <w:rPr>
          <w:sz w:val="28"/>
          <w:lang w:val="uk-UA"/>
        </w:rPr>
        <w:t>К</w:t>
      </w:r>
      <w:r>
        <w:rPr>
          <w:sz w:val="28"/>
          <w:lang w:val="uk-UA"/>
        </w:rPr>
        <w:t xml:space="preserve">онтроль про виконання цього рішення покласти </w:t>
      </w:r>
      <w:r w:rsidR="00781D27">
        <w:rPr>
          <w:sz w:val="28"/>
          <w:lang w:val="uk-UA"/>
        </w:rPr>
        <w:t>на заступника міського голови з питань діяльності</w:t>
      </w:r>
      <w:r w:rsidR="00DD4B4A">
        <w:rPr>
          <w:sz w:val="28"/>
          <w:lang w:val="uk-UA"/>
        </w:rPr>
        <w:t xml:space="preserve"> виконавчих органів ради  </w:t>
      </w:r>
      <w:r w:rsidR="00781D27">
        <w:rPr>
          <w:sz w:val="28"/>
          <w:lang w:val="uk-UA"/>
        </w:rPr>
        <w:t>Кондратюка С.М.</w:t>
      </w:r>
    </w:p>
    <w:p w:rsidR="001F0B41" w:rsidRDefault="001F0B41">
      <w:pPr>
        <w:jc w:val="both"/>
        <w:rPr>
          <w:sz w:val="28"/>
          <w:lang w:val="uk-UA"/>
        </w:rPr>
      </w:pPr>
    </w:p>
    <w:p w:rsidR="00043018" w:rsidRDefault="00043018">
      <w:pPr>
        <w:jc w:val="both"/>
        <w:rPr>
          <w:sz w:val="28"/>
          <w:lang w:val="uk-UA"/>
        </w:rPr>
      </w:pPr>
    </w:p>
    <w:p w:rsidR="00043018" w:rsidRDefault="00043018">
      <w:pPr>
        <w:jc w:val="both"/>
        <w:rPr>
          <w:sz w:val="28"/>
          <w:lang w:val="uk-UA"/>
        </w:rPr>
      </w:pPr>
    </w:p>
    <w:p w:rsidR="00043018" w:rsidRDefault="00197472" w:rsidP="0052705A">
      <w:pPr>
        <w:pStyle w:val="a3"/>
        <w:tabs>
          <w:tab w:val="clear" w:pos="0"/>
          <w:tab w:val="clear" w:pos="9214"/>
        </w:tabs>
        <w:jc w:val="both"/>
      </w:pPr>
      <w:r>
        <w:t>Міський голова</w:t>
      </w:r>
      <w:r w:rsidR="00EB1409">
        <w:t xml:space="preserve">                                                              </w:t>
      </w:r>
      <w:r>
        <w:t xml:space="preserve">        </w:t>
      </w:r>
      <w:r w:rsidR="00EB1409">
        <w:t xml:space="preserve">    С.</w:t>
      </w:r>
      <w:r>
        <w:t>І.</w:t>
      </w:r>
      <w:proofErr w:type="spellStart"/>
      <w:r>
        <w:t>Сухомлин</w:t>
      </w:r>
      <w:proofErr w:type="spellEnd"/>
    </w:p>
    <w:p w:rsidR="00043018" w:rsidRDefault="00043018">
      <w:pPr>
        <w:tabs>
          <w:tab w:val="left" w:pos="9214"/>
        </w:tabs>
        <w:jc w:val="both"/>
        <w:rPr>
          <w:lang w:val="uk-UA"/>
        </w:rPr>
      </w:pPr>
    </w:p>
    <w:p w:rsidR="003F680C" w:rsidRDefault="003F680C">
      <w:pPr>
        <w:tabs>
          <w:tab w:val="left" w:pos="9214"/>
        </w:tabs>
        <w:jc w:val="both"/>
        <w:rPr>
          <w:sz w:val="12"/>
          <w:lang w:val="uk-UA"/>
        </w:rPr>
      </w:pPr>
    </w:p>
    <w:p w:rsidR="00336435" w:rsidRDefault="00AA2D4C" w:rsidP="001E31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D5CB7">
        <w:rPr>
          <w:sz w:val="28"/>
          <w:szCs w:val="28"/>
          <w:lang w:val="uk-UA"/>
        </w:rPr>
        <w:t xml:space="preserve"> </w:t>
      </w:r>
      <w:r w:rsidR="008D5CB7">
        <w:rPr>
          <w:sz w:val="28"/>
          <w:szCs w:val="28"/>
          <w:lang w:val="uk-UA"/>
        </w:rPr>
        <w:tab/>
      </w:r>
      <w:r w:rsidR="00DD4B4A">
        <w:rPr>
          <w:sz w:val="28"/>
          <w:szCs w:val="28"/>
          <w:lang w:val="uk-UA"/>
        </w:rPr>
        <w:t xml:space="preserve">       </w:t>
      </w:r>
    </w:p>
    <w:sectPr w:rsidR="00336435" w:rsidSect="00DD4B4A">
      <w:headerReference w:type="even" r:id="rId9"/>
      <w:headerReference w:type="default" r:id="rId10"/>
      <w:pgSz w:w="11906" w:h="16838"/>
      <w:pgMar w:top="1134" w:right="566" w:bottom="284" w:left="1701" w:header="720" w:footer="720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002" w:rsidRDefault="00084002">
      <w:r>
        <w:separator/>
      </w:r>
    </w:p>
  </w:endnote>
  <w:endnote w:type="continuationSeparator" w:id="0">
    <w:p w:rsidR="00084002" w:rsidRDefault="00084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002" w:rsidRDefault="00084002">
      <w:r>
        <w:separator/>
      </w:r>
    </w:p>
  </w:footnote>
  <w:footnote w:type="continuationSeparator" w:id="0">
    <w:p w:rsidR="00084002" w:rsidRDefault="00084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EC" w:rsidRDefault="007018EC" w:rsidP="001E4E6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18EC" w:rsidRDefault="007018E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EC" w:rsidRPr="00EB1409" w:rsidRDefault="007018EC" w:rsidP="00336435">
    <w:pPr>
      <w:pStyle w:val="a5"/>
      <w:jc w:val="center"/>
      <w:rPr>
        <w:lang w:val="uk-UA"/>
      </w:rPr>
    </w:pPr>
  </w:p>
  <w:p w:rsidR="007018EC" w:rsidRDefault="007018EC" w:rsidP="00827D1D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20D2"/>
    <w:multiLevelType w:val="multilevel"/>
    <w:tmpl w:val="95A211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A8D03C5"/>
    <w:multiLevelType w:val="multilevel"/>
    <w:tmpl w:val="73FC16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2001CAE"/>
    <w:multiLevelType w:val="multilevel"/>
    <w:tmpl w:val="D71A8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749BF"/>
    <w:rsid w:val="000057B3"/>
    <w:rsid w:val="00013F3D"/>
    <w:rsid w:val="00025F3A"/>
    <w:rsid w:val="00043018"/>
    <w:rsid w:val="00045D74"/>
    <w:rsid w:val="00064FA4"/>
    <w:rsid w:val="0007004B"/>
    <w:rsid w:val="00073BB5"/>
    <w:rsid w:val="00084002"/>
    <w:rsid w:val="000E1D5B"/>
    <w:rsid w:val="000F2D4A"/>
    <w:rsid w:val="000F7750"/>
    <w:rsid w:val="00105FC7"/>
    <w:rsid w:val="001316AF"/>
    <w:rsid w:val="00162284"/>
    <w:rsid w:val="00172C5B"/>
    <w:rsid w:val="00193D20"/>
    <w:rsid w:val="00197472"/>
    <w:rsid w:val="001C1955"/>
    <w:rsid w:val="001D14DA"/>
    <w:rsid w:val="001E31B7"/>
    <w:rsid w:val="001E4E64"/>
    <w:rsid w:val="001F0B41"/>
    <w:rsid w:val="001F68A9"/>
    <w:rsid w:val="002356A9"/>
    <w:rsid w:val="0024772D"/>
    <w:rsid w:val="002A278B"/>
    <w:rsid w:val="002C29F0"/>
    <w:rsid w:val="002D041A"/>
    <w:rsid w:val="00304AFD"/>
    <w:rsid w:val="00336435"/>
    <w:rsid w:val="0034330D"/>
    <w:rsid w:val="00354756"/>
    <w:rsid w:val="00392296"/>
    <w:rsid w:val="003F3ABA"/>
    <w:rsid w:val="003F680C"/>
    <w:rsid w:val="004254BA"/>
    <w:rsid w:val="00435858"/>
    <w:rsid w:val="004A22C9"/>
    <w:rsid w:val="004A3D80"/>
    <w:rsid w:val="004D2E97"/>
    <w:rsid w:val="004F5960"/>
    <w:rsid w:val="004F7875"/>
    <w:rsid w:val="00507562"/>
    <w:rsid w:val="00526933"/>
    <w:rsid w:val="0052705A"/>
    <w:rsid w:val="00582EFA"/>
    <w:rsid w:val="005E5EB9"/>
    <w:rsid w:val="005E66A2"/>
    <w:rsid w:val="005F26E8"/>
    <w:rsid w:val="005F5A4A"/>
    <w:rsid w:val="00610113"/>
    <w:rsid w:val="006351FF"/>
    <w:rsid w:val="006553A5"/>
    <w:rsid w:val="00660B09"/>
    <w:rsid w:val="006826B3"/>
    <w:rsid w:val="006F5A58"/>
    <w:rsid w:val="007018EC"/>
    <w:rsid w:val="00737D49"/>
    <w:rsid w:val="007510F9"/>
    <w:rsid w:val="00755E10"/>
    <w:rsid w:val="00756BAE"/>
    <w:rsid w:val="00781D27"/>
    <w:rsid w:val="0078600F"/>
    <w:rsid w:val="007B434F"/>
    <w:rsid w:val="007E4F65"/>
    <w:rsid w:val="0080551C"/>
    <w:rsid w:val="008075EC"/>
    <w:rsid w:val="00827D1D"/>
    <w:rsid w:val="00833A74"/>
    <w:rsid w:val="00845DE1"/>
    <w:rsid w:val="00872450"/>
    <w:rsid w:val="0089706D"/>
    <w:rsid w:val="008A59DA"/>
    <w:rsid w:val="008D5CB7"/>
    <w:rsid w:val="008E6BCE"/>
    <w:rsid w:val="00906E36"/>
    <w:rsid w:val="00973CAF"/>
    <w:rsid w:val="0098765A"/>
    <w:rsid w:val="009B5532"/>
    <w:rsid w:val="009D58B4"/>
    <w:rsid w:val="00A21249"/>
    <w:rsid w:val="00A21764"/>
    <w:rsid w:val="00A4487B"/>
    <w:rsid w:val="00A53FA3"/>
    <w:rsid w:val="00A6127A"/>
    <w:rsid w:val="00A753B1"/>
    <w:rsid w:val="00A9491B"/>
    <w:rsid w:val="00A96505"/>
    <w:rsid w:val="00AA2D4C"/>
    <w:rsid w:val="00AA3E73"/>
    <w:rsid w:val="00B02D68"/>
    <w:rsid w:val="00B5039A"/>
    <w:rsid w:val="00B70C2B"/>
    <w:rsid w:val="00B806FD"/>
    <w:rsid w:val="00B80CE4"/>
    <w:rsid w:val="00BA5F8A"/>
    <w:rsid w:val="00BC2A1C"/>
    <w:rsid w:val="00C45893"/>
    <w:rsid w:val="00C50C45"/>
    <w:rsid w:val="00C54DB6"/>
    <w:rsid w:val="00C70EF5"/>
    <w:rsid w:val="00C9360A"/>
    <w:rsid w:val="00CA735E"/>
    <w:rsid w:val="00CD1C7A"/>
    <w:rsid w:val="00CF11E8"/>
    <w:rsid w:val="00D11504"/>
    <w:rsid w:val="00D27929"/>
    <w:rsid w:val="00D41B3C"/>
    <w:rsid w:val="00D53E2C"/>
    <w:rsid w:val="00D749BF"/>
    <w:rsid w:val="00D8504A"/>
    <w:rsid w:val="00DD4B4A"/>
    <w:rsid w:val="00DF647A"/>
    <w:rsid w:val="00E2168F"/>
    <w:rsid w:val="00E21F61"/>
    <w:rsid w:val="00E2246F"/>
    <w:rsid w:val="00E520EE"/>
    <w:rsid w:val="00E9423E"/>
    <w:rsid w:val="00EA3EAD"/>
    <w:rsid w:val="00EB1409"/>
    <w:rsid w:val="00EB564B"/>
    <w:rsid w:val="00EB56EC"/>
    <w:rsid w:val="00EE3CA6"/>
    <w:rsid w:val="00EE5566"/>
    <w:rsid w:val="00EF21C0"/>
    <w:rsid w:val="00EF2975"/>
    <w:rsid w:val="00EF55C3"/>
    <w:rsid w:val="00F21F68"/>
    <w:rsid w:val="00F43973"/>
    <w:rsid w:val="00F62F6C"/>
    <w:rsid w:val="00F70E03"/>
    <w:rsid w:val="00FB3E60"/>
    <w:rsid w:val="00FB4B67"/>
    <w:rsid w:val="00FD69E8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8"/>
      <w:lang w:val="uk-UA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ind w:right="284"/>
      <w:jc w:val="both"/>
      <w:outlineLvl w:val="6"/>
    </w:pPr>
    <w:rPr>
      <w:spacing w:val="2"/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0"/>
        <w:tab w:val="left" w:pos="9214"/>
      </w:tabs>
    </w:pPr>
    <w:rPr>
      <w:sz w:val="28"/>
      <w:lang w:val="uk-UA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4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ind w:firstLine="567"/>
      <w:jc w:val="both"/>
    </w:pPr>
    <w:rPr>
      <w:sz w:val="28"/>
      <w:szCs w:val="28"/>
      <w:lang w:val="uk-UA"/>
    </w:rPr>
  </w:style>
  <w:style w:type="paragraph" w:styleId="30">
    <w:name w:val="Body Text Indent 3"/>
    <w:basedOn w:val="a"/>
    <w:pPr>
      <w:spacing w:line="240" w:lineRule="exact"/>
      <w:ind w:firstLine="720"/>
      <w:jc w:val="both"/>
    </w:pPr>
    <w:rPr>
      <w:sz w:val="28"/>
      <w:szCs w:val="28"/>
      <w:lang w:val="uk-UA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tabs>
        <w:tab w:val="left" w:pos="0"/>
      </w:tabs>
      <w:spacing w:line="240" w:lineRule="exact"/>
      <w:jc w:val="both"/>
    </w:pPr>
    <w:rPr>
      <w:sz w:val="28"/>
      <w:lang w:val="uk-UA"/>
    </w:rPr>
  </w:style>
  <w:style w:type="table" w:styleId="a8">
    <w:name w:val="Table Grid"/>
    <w:basedOn w:val="a1"/>
    <w:rsid w:val="00AA2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AA3E73"/>
  </w:style>
  <w:style w:type="character" w:styleId="a9">
    <w:name w:val="page number"/>
    <w:basedOn w:val="a0"/>
    <w:rsid w:val="00304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Про передачу основних</vt:lpstr>
    </vt:vector>
  </TitlesOfParts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основних</dc:title>
  <dc:creator>Administrator</dc:creator>
  <cp:lastModifiedBy>user1</cp:lastModifiedBy>
  <cp:revision>2</cp:revision>
  <cp:lastPrinted>2019-07-31T11:45:00Z</cp:lastPrinted>
  <dcterms:created xsi:type="dcterms:W3CDTF">2019-07-31T15:00:00Z</dcterms:created>
  <dcterms:modified xsi:type="dcterms:W3CDTF">2019-07-31T15:00:00Z</dcterms:modified>
</cp:coreProperties>
</file>