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34F6" w:rsidRDefault="005A43DB">
      <w:pPr>
        <w:pageBreakBefore/>
        <w:spacing w:line="120" w:lineRule="auto"/>
        <w:rPr>
          <w:sz w:val="16"/>
          <w:szCs w:val="16"/>
        </w:rPr>
      </w:pPr>
      <w:r>
        <w:rPr>
          <w:rFonts w:ascii="Arial" w:hAnsi="Arial" w:cs="Mangal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75pt;width:39.95pt;height:56.65pt;z-index:251658752;mso-wrap-distance-left:9.05pt;mso-wrap-distance-right:9.05pt;mso-position-horizontal:center;mso-position-horizontal-relative:text;mso-position-vertical-relative:text" filled="t">
            <v:fill color2="black"/>
            <v:imagedata r:id="rId9" o:title=""/>
            <w10:wrap type="square" side="largest"/>
          </v:shape>
          <o:OLEObject Type="Embed" ProgID="Word.Picture.8" ShapeID="_x0000_s1028" DrawAspect="Content" ObjectID="_1631014926" r:id="rId10"/>
        </w:pict>
      </w:r>
    </w:p>
    <w:p w:rsidR="00ED34F6" w:rsidRDefault="00ED34F6">
      <w:pPr>
        <w:pStyle w:val="a5"/>
        <w:tabs>
          <w:tab w:val="left" w:pos="5640"/>
        </w:tabs>
        <w:spacing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D34F6" w:rsidRDefault="00ED34F6" w:rsidP="00BE1E8E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BE1E8E" w:rsidRPr="00BE1E8E" w:rsidRDefault="00BE1E8E" w:rsidP="00BE1E8E">
      <w:pPr>
        <w:tabs>
          <w:tab w:val="left" w:pos="0"/>
        </w:tabs>
        <w:jc w:val="center"/>
        <w:rPr>
          <w:b/>
          <w:sz w:val="18"/>
          <w:szCs w:val="18"/>
        </w:rPr>
      </w:pPr>
    </w:p>
    <w:p w:rsidR="00B14BF7" w:rsidRDefault="00B14BF7" w:rsidP="00B14BF7">
      <w:pPr>
        <w:tabs>
          <w:tab w:val="left" w:pos="0"/>
        </w:tabs>
        <w:spacing w:line="228" w:lineRule="auto"/>
        <w:jc w:val="center"/>
        <w:rPr>
          <w:b/>
          <w:sz w:val="16"/>
          <w:szCs w:val="16"/>
        </w:rPr>
      </w:pPr>
    </w:p>
    <w:p w:rsidR="00ED34F6" w:rsidRDefault="00172527" w:rsidP="00B14BF7">
      <w:pPr>
        <w:tabs>
          <w:tab w:val="left" w:pos="0"/>
        </w:tabs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ED34F6" w:rsidRDefault="00172527" w:rsidP="00B14BF7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ЖИТОМИРСЬКА МІСЬКА РАДА</w:t>
      </w:r>
    </w:p>
    <w:p w:rsidR="00ED34F6" w:rsidRDefault="00172527" w:rsidP="00B14BF7">
      <w:pPr>
        <w:spacing w:line="228" w:lineRule="auto"/>
        <w:jc w:val="center"/>
        <w:rPr>
          <w:b/>
          <w:sz w:val="16"/>
          <w:szCs w:val="16"/>
        </w:rPr>
      </w:pPr>
      <w:r>
        <w:rPr>
          <w:b/>
          <w:szCs w:val="28"/>
        </w:rPr>
        <w:t>ВИКОНАВЧИЙ КОМІТЕТ</w:t>
      </w:r>
    </w:p>
    <w:p w:rsidR="000241AC" w:rsidRPr="000241AC" w:rsidRDefault="000241AC" w:rsidP="00B14BF7">
      <w:pPr>
        <w:spacing w:line="228" w:lineRule="auto"/>
        <w:jc w:val="center"/>
        <w:rPr>
          <w:b/>
          <w:sz w:val="16"/>
          <w:szCs w:val="16"/>
        </w:rPr>
      </w:pPr>
    </w:p>
    <w:p w:rsidR="00ED34F6" w:rsidRDefault="008C69A8" w:rsidP="00B14BF7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8C69A8" w:rsidRPr="000F2D04" w:rsidRDefault="008C69A8" w:rsidP="00B14BF7">
      <w:pPr>
        <w:spacing w:line="228" w:lineRule="auto"/>
        <w:jc w:val="center"/>
        <w:rPr>
          <w:b/>
          <w:szCs w:val="28"/>
        </w:rPr>
      </w:pPr>
    </w:p>
    <w:p w:rsidR="00ED34F6" w:rsidRDefault="00E60BB7" w:rsidP="00B14BF7">
      <w:pPr>
        <w:spacing w:line="228" w:lineRule="auto"/>
        <w:rPr>
          <w:sz w:val="24"/>
          <w:szCs w:val="24"/>
        </w:rPr>
      </w:pPr>
      <w:r>
        <w:rPr>
          <w:color w:val="000000"/>
          <w:szCs w:val="28"/>
        </w:rPr>
        <w:t>від ________________</w:t>
      </w:r>
      <w:r w:rsidR="00172527">
        <w:rPr>
          <w:color w:val="000000"/>
          <w:szCs w:val="28"/>
        </w:rPr>
        <w:t xml:space="preserve">№ </w:t>
      </w:r>
      <w:r w:rsidR="008C69A8">
        <w:rPr>
          <w:color w:val="000000"/>
          <w:szCs w:val="28"/>
        </w:rPr>
        <w:t>___________</w:t>
      </w:r>
    </w:p>
    <w:p w:rsidR="00ED34F6" w:rsidRDefault="00172527" w:rsidP="00B14BF7">
      <w:pPr>
        <w:spacing w:line="228" w:lineRule="auto"/>
        <w:rPr>
          <w:sz w:val="24"/>
          <w:szCs w:val="28"/>
        </w:rPr>
      </w:pPr>
      <w:r>
        <w:rPr>
          <w:sz w:val="24"/>
          <w:szCs w:val="24"/>
        </w:rPr>
        <w:t xml:space="preserve">                      </w:t>
      </w:r>
      <w:r w:rsidR="00E60BB7">
        <w:rPr>
          <w:sz w:val="24"/>
          <w:szCs w:val="24"/>
        </w:rPr>
        <w:t xml:space="preserve">           </w:t>
      </w:r>
      <w:r w:rsidR="000241AC">
        <w:rPr>
          <w:sz w:val="24"/>
          <w:szCs w:val="24"/>
        </w:rPr>
        <w:t xml:space="preserve"> м. </w:t>
      </w:r>
      <w:r>
        <w:rPr>
          <w:sz w:val="24"/>
          <w:szCs w:val="24"/>
        </w:rPr>
        <w:t>Житомир</w:t>
      </w:r>
      <w:r>
        <w:rPr>
          <w:szCs w:val="28"/>
        </w:rPr>
        <w:t xml:space="preserve">   </w:t>
      </w:r>
      <w:r>
        <w:rPr>
          <w:sz w:val="24"/>
          <w:szCs w:val="24"/>
        </w:rPr>
        <w:t xml:space="preserve">   </w:t>
      </w:r>
    </w:p>
    <w:p w:rsidR="00ED34F6" w:rsidRPr="00B14BF7" w:rsidRDefault="00ED34F6" w:rsidP="00B14BF7">
      <w:pPr>
        <w:spacing w:line="228" w:lineRule="auto"/>
        <w:jc w:val="both"/>
        <w:rPr>
          <w:sz w:val="16"/>
          <w:szCs w:val="16"/>
        </w:rPr>
      </w:pPr>
    </w:p>
    <w:p w:rsidR="009572F6" w:rsidRDefault="00E60BB7" w:rsidP="00B14BF7">
      <w:pPr>
        <w:suppressAutoHyphens w:val="0"/>
        <w:spacing w:line="228" w:lineRule="auto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 xml:space="preserve">Про надання згоди </w:t>
      </w:r>
      <w:r w:rsidR="009572F6">
        <w:rPr>
          <w:szCs w:val="28"/>
          <w:lang w:eastAsia="ru-RU"/>
        </w:rPr>
        <w:t>громадській організації</w:t>
      </w:r>
    </w:p>
    <w:p w:rsidR="00C80184" w:rsidRDefault="005901FA" w:rsidP="00B14BF7">
      <w:pPr>
        <w:suppressAutoHyphens w:val="0"/>
        <w:spacing w:line="228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C80184">
        <w:rPr>
          <w:szCs w:val="28"/>
          <w:lang w:eastAsia="ru-RU"/>
        </w:rPr>
        <w:t>Союз</w:t>
      </w:r>
      <w:r w:rsidR="009572F6">
        <w:rPr>
          <w:szCs w:val="28"/>
          <w:lang w:eastAsia="ru-RU"/>
        </w:rPr>
        <w:t xml:space="preserve"> </w:t>
      </w:r>
      <w:r w:rsidR="00C80184">
        <w:rPr>
          <w:szCs w:val="28"/>
          <w:lang w:eastAsia="ru-RU"/>
        </w:rPr>
        <w:t>десантників Житомирської області</w:t>
      </w:r>
      <w:r>
        <w:rPr>
          <w:szCs w:val="28"/>
          <w:lang w:eastAsia="ru-RU"/>
        </w:rPr>
        <w:t>»</w:t>
      </w:r>
    </w:p>
    <w:p w:rsidR="00C80184" w:rsidRDefault="00E60BB7" w:rsidP="00B14BF7">
      <w:pPr>
        <w:suppressAutoHyphens w:val="0"/>
        <w:spacing w:line="228" w:lineRule="auto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>на встановлення</w:t>
      </w:r>
      <w:r w:rsidR="00C80184">
        <w:rPr>
          <w:szCs w:val="28"/>
          <w:lang w:eastAsia="ru-RU"/>
        </w:rPr>
        <w:t xml:space="preserve"> </w:t>
      </w:r>
      <w:r w:rsidRPr="00E60BB7">
        <w:rPr>
          <w:szCs w:val="28"/>
          <w:lang w:eastAsia="ru-RU"/>
        </w:rPr>
        <w:t>меморіальної</w:t>
      </w:r>
      <w:r w:rsidR="005901FA">
        <w:rPr>
          <w:szCs w:val="28"/>
          <w:lang w:eastAsia="ru-RU"/>
        </w:rPr>
        <w:t xml:space="preserve"> </w:t>
      </w:r>
      <w:r w:rsidRPr="00E60BB7">
        <w:rPr>
          <w:szCs w:val="28"/>
          <w:lang w:eastAsia="ru-RU"/>
        </w:rPr>
        <w:t>дошки</w:t>
      </w:r>
    </w:p>
    <w:p w:rsidR="00C80184" w:rsidRDefault="00C80184" w:rsidP="00B14BF7">
      <w:pPr>
        <w:suppressAutoHyphens w:val="0"/>
        <w:spacing w:line="228" w:lineRule="auto"/>
        <w:jc w:val="both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Мошківському</w:t>
      </w:r>
      <w:proofErr w:type="spellEnd"/>
      <w:r>
        <w:rPr>
          <w:szCs w:val="28"/>
          <w:lang w:eastAsia="ru-RU"/>
        </w:rPr>
        <w:t xml:space="preserve"> Євгенію Антоновичу</w:t>
      </w:r>
    </w:p>
    <w:p w:rsidR="00C80184" w:rsidRPr="00B14BF7" w:rsidRDefault="00C80184" w:rsidP="00B14BF7">
      <w:pPr>
        <w:suppressAutoHyphens w:val="0"/>
        <w:spacing w:line="228" w:lineRule="auto"/>
        <w:jc w:val="both"/>
        <w:rPr>
          <w:sz w:val="16"/>
          <w:szCs w:val="16"/>
          <w:lang w:eastAsia="ru-RU"/>
        </w:rPr>
      </w:pPr>
    </w:p>
    <w:p w:rsidR="00E60BB7" w:rsidRPr="00E60BB7" w:rsidRDefault="00E60BB7" w:rsidP="00B14BF7">
      <w:pPr>
        <w:suppressAutoHyphens w:val="0"/>
        <w:spacing w:line="228" w:lineRule="auto"/>
        <w:ind w:firstLine="709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 xml:space="preserve">Розглянувши звернення </w:t>
      </w:r>
      <w:r w:rsidR="005901FA">
        <w:rPr>
          <w:szCs w:val="28"/>
          <w:lang w:eastAsia="ru-RU"/>
        </w:rPr>
        <w:t>Громадської організації «</w:t>
      </w:r>
      <w:r w:rsidR="00C80184" w:rsidRPr="00C80184">
        <w:rPr>
          <w:szCs w:val="28"/>
          <w:lang w:eastAsia="ru-RU"/>
        </w:rPr>
        <w:t>Союз</w:t>
      </w:r>
      <w:r w:rsidR="00C80184">
        <w:rPr>
          <w:szCs w:val="28"/>
          <w:lang w:eastAsia="ru-RU"/>
        </w:rPr>
        <w:t xml:space="preserve"> </w:t>
      </w:r>
      <w:r w:rsidR="00C80184" w:rsidRPr="00C80184">
        <w:rPr>
          <w:szCs w:val="28"/>
          <w:lang w:eastAsia="ru-RU"/>
        </w:rPr>
        <w:t>десантників Житомирської області</w:t>
      </w:r>
      <w:r w:rsidR="005901FA">
        <w:rPr>
          <w:szCs w:val="28"/>
          <w:lang w:eastAsia="ru-RU"/>
        </w:rPr>
        <w:t>»</w:t>
      </w:r>
      <w:r w:rsidRPr="00E60BB7">
        <w:rPr>
          <w:szCs w:val="28"/>
          <w:lang w:eastAsia="ru-RU"/>
        </w:rPr>
        <w:t xml:space="preserve"> про надання згоди на встановлення меморіальної дошки </w:t>
      </w:r>
      <w:proofErr w:type="spellStart"/>
      <w:r w:rsidR="00C80184">
        <w:rPr>
          <w:szCs w:val="28"/>
          <w:lang w:eastAsia="ru-RU"/>
        </w:rPr>
        <w:t>Мошківському</w:t>
      </w:r>
      <w:proofErr w:type="spellEnd"/>
      <w:r w:rsidR="00C80184">
        <w:rPr>
          <w:szCs w:val="28"/>
          <w:lang w:eastAsia="ru-RU"/>
        </w:rPr>
        <w:t xml:space="preserve"> Євгенію Антоновичу</w:t>
      </w:r>
      <w:r w:rsidRPr="00E60BB7">
        <w:rPr>
          <w:szCs w:val="28"/>
          <w:lang w:eastAsia="ru-RU"/>
        </w:rPr>
        <w:t xml:space="preserve">, </w:t>
      </w:r>
      <w:r w:rsidR="009C2D20">
        <w:rPr>
          <w:szCs w:val="28"/>
          <w:lang w:eastAsia="ru-RU"/>
        </w:rPr>
        <w:t xml:space="preserve">військовослужбовцю </w:t>
      </w:r>
      <w:r w:rsidR="00C80184">
        <w:rPr>
          <w:szCs w:val="28"/>
        </w:rPr>
        <w:t xml:space="preserve">24 механізованої бригади </w:t>
      </w:r>
      <w:r w:rsidR="009C2D20">
        <w:rPr>
          <w:szCs w:val="28"/>
        </w:rPr>
        <w:t xml:space="preserve">Збройних Сил України, </w:t>
      </w:r>
      <w:r w:rsidRPr="00E60BB7">
        <w:rPr>
          <w:szCs w:val="28"/>
          <w:lang w:eastAsia="ru-RU"/>
        </w:rPr>
        <w:t xml:space="preserve">який </w:t>
      </w:r>
      <w:r w:rsidR="00635266">
        <w:rPr>
          <w:szCs w:val="28"/>
          <w:lang w:eastAsia="ru-RU"/>
        </w:rPr>
        <w:t xml:space="preserve">з 27.05.2015 по 26.07.2016 рік захищав територіальну цілісність України </w:t>
      </w:r>
      <w:r w:rsidR="00635266" w:rsidRPr="00E60BB7">
        <w:rPr>
          <w:szCs w:val="28"/>
          <w:lang w:eastAsia="ru-RU"/>
        </w:rPr>
        <w:t>в зоні проведення антитерористичної операції</w:t>
      </w:r>
      <w:r w:rsidR="00635266">
        <w:rPr>
          <w:szCs w:val="28"/>
          <w:lang w:eastAsia="ru-RU"/>
        </w:rPr>
        <w:t xml:space="preserve"> і </w:t>
      </w:r>
      <w:r w:rsidR="009C2D20">
        <w:rPr>
          <w:szCs w:val="28"/>
          <w:lang w:eastAsia="ru-RU"/>
        </w:rPr>
        <w:t xml:space="preserve">помер </w:t>
      </w:r>
      <w:r w:rsidR="00635266">
        <w:rPr>
          <w:szCs w:val="28"/>
          <w:lang w:eastAsia="ru-RU"/>
        </w:rPr>
        <w:t>08.01.2019 року п</w:t>
      </w:r>
      <w:r w:rsidR="009572F6">
        <w:rPr>
          <w:szCs w:val="28"/>
          <w:lang w:eastAsia="ru-RU"/>
        </w:rPr>
        <w:t xml:space="preserve">ісля перенесених на фронті </w:t>
      </w:r>
      <w:proofErr w:type="spellStart"/>
      <w:r w:rsidR="009572F6">
        <w:rPr>
          <w:szCs w:val="28"/>
          <w:lang w:eastAsia="ru-RU"/>
        </w:rPr>
        <w:t>хворо</w:t>
      </w:r>
      <w:r w:rsidR="00635266">
        <w:rPr>
          <w:szCs w:val="28"/>
          <w:lang w:eastAsia="ru-RU"/>
        </w:rPr>
        <w:t>б</w:t>
      </w:r>
      <w:proofErr w:type="spellEnd"/>
      <w:r w:rsidRPr="00E60BB7">
        <w:rPr>
          <w:szCs w:val="28"/>
          <w:lang w:eastAsia="ru-RU"/>
        </w:rPr>
        <w:t xml:space="preserve">, на фасаді будівлі </w:t>
      </w:r>
      <w:r w:rsidR="00635266">
        <w:rPr>
          <w:szCs w:val="28"/>
          <w:lang w:eastAsia="ru-RU"/>
        </w:rPr>
        <w:t>Житомирського міського колегіум</w:t>
      </w:r>
      <w:r w:rsidR="00B14BF7">
        <w:rPr>
          <w:szCs w:val="28"/>
          <w:lang w:eastAsia="ru-RU"/>
        </w:rPr>
        <w:t>у</w:t>
      </w:r>
      <w:r w:rsidR="00635266">
        <w:rPr>
          <w:szCs w:val="28"/>
          <w:lang w:eastAsia="ru-RU"/>
        </w:rPr>
        <w:t xml:space="preserve"> </w:t>
      </w:r>
      <w:r w:rsidRPr="00E60BB7">
        <w:rPr>
          <w:szCs w:val="28"/>
          <w:lang w:eastAsia="ru-RU"/>
        </w:rPr>
        <w:t xml:space="preserve">по вулиці </w:t>
      </w:r>
      <w:r w:rsidR="00635266">
        <w:rPr>
          <w:szCs w:val="28"/>
          <w:lang w:eastAsia="ru-RU"/>
        </w:rPr>
        <w:t xml:space="preserve">Івана Мазепи, 18, </w:t>
      </w:r>
      <w:r w:rsidRPr="00E60BB7">
        <w:rPr>
          <w:szCs w:val="28"/>
          <w:lang w:eastAsia="ru-RU"/>
        </w:rPr>
        <w:t xml:space="preserve">з метою гідного вшанування мужності та героїзму захисників незалежності і територіальної цілісності України, </w:t>
      </w:r>
      <w:r w:rsidR="000F2D04">
        <w:rPr>
          <w:szCs w:val="28"/>
          <w:lang w:eastAsia="ru-RU"/>
        </w:rPr>
        <w:t xml:space="preserve">враховуючи згоду </w:t>
      </w:r>
      <w:r w:rsidR="00465692">
        <w:rPr>
          <w:szCs w:val="28"/>
          <w:lang w:eastAsia="ru-RU"/>
        </w:rPr>
        <w:t xml:space="preserve">зазначеного вище </w:t>
      </w:r>
      <w:r w:rsidR="000F2D04">
        <w:rPr>
          <w:szCs w:val="28"/>
          <w:lang w:eastAsia="ru-RU"/>
        </w:rPr>
        <w:t xml:space="preserve">навчального закладу на встановлення цієї дошки, </w:t>
      </w:r>
      <w:r w:rsidRPr="00E60BB7">
        <w:rPr>
          <w:szCs w:val="28"/>
          <w:lang w:eastAsia="ru-RU"/>
        </w:rPr>
        <w:t>відповідно до</w:t>
      </w:r>
      <w:r w:rsidR="001D6391">
        <w:rPr>
          <w:szCs w:val="28"/>
          <w:lang w:eastAsia="ru-RU"/>
        </w:rPr>
        <w:t xml:space="preserve"> ст. </w:t>
      </w:r>
      <w:r w:rsidR="001D6391" w:rsidRPr="00E60BB7">
        <w:rPr>
          <w:szCs w:val="28"/>
          <w:lang w:eastAsia="ru-RU"/>
        </w:rPr>
        <w:t>30 Закону України «Про місцеве самоврядування в Україні»</w:t>
      </w:r>
      <w:r w:rsidR="001D6391">
        <w:rPr>
          <w:szCs w:val="28"/>
          <w:lang w:eastAsia="ru-RU"/>
        </w:rPr>
        <w:t xml:space="preserve">, </w:t>
      </w:r>
      <w:r w:rsidRPr="00E60BB7">
        <w:rPr>
          <w:szCs w:val="28"/>
          <w:lang w:eastAsia="ru-RU"/>
        </w:rPr>
        <w:t>розпорядження Кабінету Міністрів Україн</w:t>
      </w:r>
      <w:r w:rsidR="000F2D04">
        <w:rPr>
          <w:szCs w:val="28"/>
          <w:lang w:eastAsia="ru-RU"/>
        </w:rPr>
        <w:t>и від 23.09.2015 № </w:t>
      </w:r>
      <w:r w:rsidRPr="00E60BB7">
        <w:rPr>
          <w:szCs w:val="28"/>
          <w:lang w:eastAsia="ru-RU"/>
        </w:rPr>
        <w:t>998-р «Про заходи з увічнення пам’яті захисників України на період до 2020 року»</w:t>
      </w:r>
      <w:r w:rsidR="001D6391">
        <w:rPr>
          <w:szCs w:val="28"/>
          <w:lang w:eastAsia="ru-RU"/>
        </w:rPr>
        <w:t>,</w:t>
      </w:r>
      <w:r w:rsidRPr="00E60BB7">
        <w:rPr>
          <w:szCs w:val="28"/>
          <w:lang w:eastAsia="ru-RU"/>
        </w:rPr>
        <w:t xml:space="preserve"> виконавчий комітет міської ради</w:t>
      </w:r>
    </w:p>
    <w:p w:rsidR="00E60BB7" w:rsidRPr="00B14BF7" w:rsidRDefault="00E60BB7" w:rsidP="00B14BF7">
      <w:pPr>
        <w:suppressAutoHyphens w:val="0"/>
        <w:spacing w:line="228" w:lineRule="auto"/>
        <w:jc w:val="both"/>
        <w:rPr>
          <w:sz w:val="16"/>
          <w:szCs w:val="16"/>
          <w:lang w:eastAsia="ru-RU"/>
        </w:rPr>
      </w:pPr>
    </w:p>
    <w:p w:rsidR="00E60BB7" w:rsidRDefault="00E60BB7" w:rsidP="00B14BF7">
      <w:pPr>
        <w:suppressAutoHyphens w:val="0"/>
        <w:spacing w:line="228" w:lineRule="auto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>ВИРІШИВ:</w:t>
      </w:r>
    </w:p>
    <w:p w:rsidR="001D6391" w:rsidRPr="00B14BF7" w:rsidRDefault="001D6391" w:rsidP="00B14BF7">
      <w:pPr>
        <w:suppressAutoHyphens w:val="0"/>
        <w:spacing w:line="228" w:lineRule="auto"/>
        <w:jc w:val="both"/>
        <w:rPr>
          <w:sz w:val="16"/>
          <w:szCs w:val="16"/>
          <w:lang w:eastAsia="ru-RU"/>
        </w:rPr>
      </w:pPr>
    </w:p>
    <w:p w:rsidR="00E60BB7" w:rsidRPr="00E60BB7" w:rsidRDefault="00E60BB7" w:rsidP="00B14BF7">
      <w:pPr>
        <w:suppressAutoHyphens w:val="0"/>
        <w:spacing w:line="228" w:lineRule="auto"/>
        <w:ind w:firstLine="709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 xml:space="preserve">1. Надати згоду </w:t>
      </w:r>
      <w:r w:rsidR="00B14BF7">
        <w:rPr>
          <w:szCs w:val="28"/>
          <w:lang w:eastAsia="ru-RU"/>
        </w:rPr>
        <w:t>Громадській організації «</w:t>
      </w:r>
      <w:r w:rsidR="00B14BF7" w:rsidRPr="00C80184">
        <w:rPr>
          <w:szCs w:val="28"/>
          <w:lang w:eastAsia="ru-RU"/>
        </w:rPr>
        <w:t>Союз</w:t>
      </w:r>
      <w:r w:rsidR="00B14BF7">
        <w:rPr>
          <w:szCs w:val="28"/>
          <w:lang w:eastAsia="ru-RU"/>
        </w:rPr>
        <w:t xml:space="preserve"> </w:t>
      </w:r>
      <w:r w:rsidR="00B14BF7" w:rsidRPr="00C80184">
        <w:rPr>
          <w:szCs w:val="28"/>
          <w:lang w:eastAsia="ru-RU"/>
        </w:rPr>
        <w:t>десантників Житомирської області</w:t>
      </w:r>
      <w:r w:rsidR="00B14BF7">
        <w:rPr>
          <w:szCs w:val="28"/>
          <w:lang w:eastAsia="ru-RU"/>
        </w:rPr>
        <w:t>»</w:t>
      </w:r>
      <w:r w:rsidR="00465692">
        <w:rPr>
          <w:szCs w:val="28"/>
          <w:lang w:eastAsia="ru-RU"/>
        </w:rPr>
        <w:t xml:space="preserve"> </w:t>
      </w:r>
      <w:r w:rsidRPr="00E60BB7">
        <w:rPr>
          <w:szCs w:val="28"/>
          <w:lang w:eastAsia="ru-RU"/>
        </w:rPr>
        <w:t xml:space="preserve">на встановлення меморіальної дошки, присвяченої пам’яті </w:t>
      </w:r>
      <w:proofErr w:type="spellStart"/>
      <w:r w:rsidR="00B14BF7">
        <w:rPr>
          <w:szCs w:val="28"/>
          <w:lang w:eastAsia="ru-RU"/>
        </w:rPr>
        <w:t>Мошківського</w:t>
      </w:r>
      <w:proofErr w:type="spellEnd"/>
      <w:r w:rsidR="00B14BF7">
        <w:rPr>
          <w:szCs w:val="28"/>
          <w:lang w:eastAsia="ru-RU"/>
        </w:rPr>
        <w:t xml:space="preserve"> Євгенія Антоновича</w:t>
      </w:r>
      <w:r w:rsidRPr="00E60BB7">
        <w:rPr>
          <w:szCs w:val="28"/>
          <w:lang w:eastAsia="ru-RU"/>
        </w:rPr>
        <w:t xml:space="preserve">, на фасаді будівлі </w:t>
      </w:r>
      <w:r w:rsidR="00B14BF7">
        <w:rPr>
          <w:szCs w:val="28"/>
          <w:lang w:eastAsia="ru-RU"/>
        </w:rPr>
        <w:t xml:space="preserve">Житомирського міського колегіуму </w:t>
      </w:r>
      <w:r w:rsidR="00B14BF7" w:rsidRPr="00E60BB7">
        <w:rPr>
          <w:szCs w:val="28"/>
          <w:lang w:eastAsia="ru-RU"/>
        </w:rPr>
        <w:t xml:space="preserve">по вулиці </w:t>
      </w:r>
      <w:r w:rsidR="00B14BF7">
        <w:rPr>
          <w:szCs w:val="28"/>
          <w:lang w:eastAsia="ru-RU"/>
        </w:rPr>
        <w:t xml:space="preserve">Івана Мазепи, 18 </w:t>
      </w:r>
      <w:r w:rsidRPr="00E60BB7">
        <w:rPr>
          <w:szCs w:val="28"/>
          <w:lang w:eastAsia="ru-RU"/>
        </w:rPr>
        <w:t>в місті Житомирі.</w:t>
      </w:r>
    </w:p>
    <w:p w:rsidR="00465692" w:rsidRDefault="00E60BB7" w:rsidP="00B14BF7">
      <w:pPr>
        <w:suppressAutoHyphens w:val="0"/>
        <w:spacing w:line="228" w:lineRule="auto"/>
        <w:ind w:firstLine="709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 xml:space="preserve">2. </w:t>
      </w:r>
      <w:r w:rsidR="00465692">
        <w:rPr>
          <w:szCs w:val="28"/>
          <w:lang w:eastAsia="ru-RU"/>
        </w:rPr>
        <w:t xml:space="preserve">Громадській організації </w:t>
      </w:r>
      <w:r w:rsidR="00B14BF7">
        <w:rPr>
          <w:szCs w:val="28"/>
          <w:lang w:eastAsia="ru-RU"/>
        </w:rPr>
        <w:t>«</w:t>
      </w:r>
      <w:r w:rsidR="00B14BF7" w:rsidRPr="00C80184">
        <w:rPr>
          <w:szCs w:val="28"/>
          <w:lang w:eastAsia="ru-RU"/>
        </w:rPr>
        <w:t>Союз</w:t>
      </w:r>
      <w:r w:rsidR="00B14BF7">
        <w:rPr>
          <w:szCs w:val="28"/>
          <w:lang w:eastAsia="ru-RU"/>
        </w:rPr>
        <w:t xml:space="preserve"> </w:t>
      </w:r>
      <w:r w:rsidR="00B14BF7" w:rsidRPr="00C80184">
        <w:rPr>
          <w:szCs w:val="28"/>
          <w:lang w:eastAsia="ru-RU"/>
        </w:rPr>
        <w:t>десантників Житомирської області</w:t>
      </w:r>
      <w:r w:rsidR="00B14BF7">
        <w:rPr>
          <w:szCs w:val="28"/>
          <w:lang w:eastAsia="ru-RU"/>
        </w:rPr>
        <w:t>»</w:t>
      </w:r>
      <w:r w:rsidR="00465692">
        <w:rPr>
          <w:szCs w:val="28"/>
          <w:lang w:eastAsia="ru-RU"/>
        </w:rPr>
        <w:t>:</w:t>
      </w:r>
    </w:p>
    <w:p w:rsidR="00E60BB7" w:rsidRPr="00E60BB7" w:rsidRDefault="00E60BB7" w:rsidP="00B14BF7">
      <w:pPr>
        <w:suppressAutoHyphens w:val="0"/>
        <w:spacing w:line="228" w:lineRule="auto"/>
        <w:ind w:firstLine="709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>2.1 до встановлення меморіальної дошки її ескіз погодити в департаменті містобудування та земельних відносин Житомирської міської ради;</w:t>
      </w:r>
    </w:p>
    <w:p w:rsidR="00E60BB7" w:rsidRDefault="00E60BB7" w:rsidP="00B14BF7">
      <w:pPr>
        <w:tabs>
          <w:tab w:val="left" w:pos="709"/>
        </w:tabs>
        <w:suppressAutoHyphens w:val="0"/>
        <w:spacing w:line="228" w:lineRule="auto"/>
        <w:ind w:firstLine="709"/>
        <w:jc w:val="both"/>
        <w:rPr>
          <w:szCs w:val="28"/>
          <w:lang w:eastAsia="ru-RU"/>
        </w:rPr>
      </w:pPr>
      <w:r w:rsidRPr="00E60BB7">
        <w:rPr>
          <w:szCs w:val="28"/>
          <w:lang w:eastAsia="ru-RU"/>
        </w:rPr>
        <w:t xml:space="preserve">2.2 здійснити встановлення </w:t>
      </w:r>
      <w:r w:rsidR="00F513AD">
        <w:rPr>
          <w:szCs w:val="28"/>
          <w:lang w:eastAsia="ru-RU"/>
        </w:rPr>
        <w:t>цієї</w:t>
      </w:r>
      <w:r w:rsidRPr="00E60BB7">
        <w:rPr>
          <w:szCs w:val="28"/>
          <w:lang w:eastAsia="ru-RU"/>
        </w:rPr>
        <w:t xml:space="preserve"> меморіальної дошки відповідно до вимог чинного законодавства України, держ</w:t>
      </w:r>
      <w:r w:rsidR="000F2D04">
        <w:rPr>
          <w:szCs w:val="28"/>
          <w:lang w:eastAsia="ru-RU"/>
        </w:rPr>
        <w:t>авних стандартів, норм і правил.</w:t>
      </w:r>
    </w:p>
    <w:p w:rsidR="00E60BB7" w:rsidRPr="00E60BB7" w:rsidRDefault="000F2D04" w:rsidP="00B14BF7">
      <w:pPr>
        <w:tabs>
          <w:tab w:val="left" w:pos="709"/>
        </w:tabs>
        <w:suppressAutoHyphens w:val="0"/>
        <w:spacing w:line="228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="00B14BF7">
        <w:rPr>
          <w:szCs w:val="28"/>
        </w:rPr>
        <w:t>Житомирському міському колегіуму взяти на баланс та утримання меморіальну дошку</w:t>
      </w:r>
      <w:r w:rsidR="00E60BB7" w:rsidRPr="00E60BB7">
        <w:rPr>
          <w:szCs w:val="28"/>
          <w:lang w:eastAsia="ru-RU"/>
        </w:rPr>
        <w:t xml:space="preserve">, присвячену пам’яті </w:t>
      </w:r>
      <w:proofErr w:type="spellStart"/>
      <w:r w:rsidR="00B14BF7">
        <w:rPr>
          <w:szCs w:val="28"/>
          <w:lang w:eastAsia="ru-RU"/>
        </w:rPr>
        <w:t>Мошківського</w:t>
      </w:r>
      <w:proofErr w:type="spellEnd"/>
      <w:r w:rsidR="00B14BF7">
        <w:rPr>
          <w:szCs w:val="28"/>
          <w:lang w:eastAsia="ru-RU"/>
        </w:rPr>
        <w:t xml:space="preserve"> Є.А.</w:t>
      </w:r>
    </w:p>
    <w:p w:rsidR="00465692" w:rsidRPr="00465692" w:rsidRDefault="000F2D04" w:rsidP="00B14BF7">
      <w:pPr>
        <w:tabs>
          <w:tab w:val="left" w:pos="709"/>
        </w:tabs>
        <w:spacing w:line="228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4</w:t>
      </w:r>
      <w:r w:rsidR="00172527">
        <w:rPr>
          <w:szCs w:val="28"/>
        </w:rPr>
        <w:t xml:space="preserve">. </w:t>
      </w:r>
      <w:r w:rsidR="00465692" w:rsidRPr="00465692">
        <w:rPr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B14BF7">
        <w:rPr>
          <w:szCs w:val="28"/>
          <w:lang w:eastAsia="ru-RU"/>
        </w:rPr>
        <w:t>Ольшанську</w:t>
      </w:r>
      <w:proofErr w:type="spellEnd"/>
      <w:r w:rsidR="00B14BF7">
        <w:rPr>
          <w:szCs w:val="28"/>
          <w:lang w:eastAsia="ru-RU"/>
        </w:rPr>
        <w:t xml:space="preserve"> С.Г.</w:t>
      </w:r>
    </w:p>
    <w:p w:rsidR="00192F68" w:rsidRDefault="00192F68" w:rsidP="00B14BF7">
      <w:pPr>
        <w:widowControl w:val="0"/>
        <w:spacing w:line="228" w:lineRule="auto"/>
        <w:ind w:left="15" w:firstLine="700"/>
        <w:jc w:val="both"/>
        <w:rPr>
          <w:szCs w:val="28"/>
        </w:rPr>
      </w:pPr>
    </w:p>
    <w:p w:rsidR="000241AC" w:rsidRDefault="000241AC" w:rsidP="00B14BF7">
      <w:pPr>
        <w:shd w:val="clear" w:color="auto" w:fill="FFFFFF"/>
        <w:spacing w:line="228" w:lineRule="auto"/>
        <w:jc w:val="both"/>
        <w:rPr>
          <w:sz w:val="30"/>
          <w:szCs w:val="30"/>
        </w:rPr>
      </w:pPr>
    </w:p>
    <w:p w:rsidR="001D6391" w:rsidRDefault="00172527" w:rsidP="00B14BF7">
      <w:pPr>
        <w:shd w:val="clear" w:color="auto" w:fill="FFFFFF"/>
        <w:spacing w:line="228" w:lineRule="auto"/>
        <w:jc w:val="both"/>
        <w:rPr>
          <w:color w:val="00000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С.І. Сухомлин</w:t>
      </w:r>
      <w:bookmarkStart w:id="0" w:name="_GoBack"/>
      <w:bookmarkEnd w:id="0"/>
    </w:p>
    <w:sectPr w:rsidR="001D6391" w:rsidSect="009C7AA1">
      <w:headerReference w:type="default" r:id="rId11"/>
      <w:pgSz w:w="11906" w:h="16838"/>
      <w:pgMar w:top="1134" w:right="567" w:bottom="1134" w:left="1701" w:header="708" w:footer="708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DA" w:rsidRDefault="00BE1DDA" w:rsidP="009C7AA1">
      <w:r>
        <w:separator/>
      </w:r>
    </w:p>
  </w:endnote>
  <w:endnote w:type="continuationSeparator" w:id="0">
    <w:p w:rsidR="00BE1DDA" w:rsidRDefault="00BE1DDA" w:rsidP="009C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DA" w:rsidRDefault="00BE1DDA" w:rsidP="009C7AA1">
      <w:r>
        <w:separator/>
      </w:r>
    </w:p>
  </w:footnote>
  <w:footnote w:type="continuationSeparator" w:id="0">
    <w:p w:rsidR="00BE1DDA" w:rsidRDefault="00BE1DDA" w:rsidP="009C7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A1" w:rsidRDefault="009C7AA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EC"/>
    <w:rsid w:val="000241AC"/>
    <w:rsid w:val="000F2D04"/>
    <w:rsid w:val="00172527"/>
    <w:rsid w:val="00192F68"/>
    <w:rsid w:val="001D6391"/>
    <w:rsid w:val="00282D57"/>
    <w:rsid w:val="003D2291"/>
    <w:rsid w:val="00465692"/>
    <w:rsid w:val="00471F30"/>
    <w:rsid w:val="0054425A"/>
    <w:rsid w:val="005901FA"/>
    <w:rsid w:val="005A43DB"/>
    <w:rsid w:val="00635266"/>
    <w:rsid w:val="006E1EB6"/>
    <w:rsid w:val="00726EF7"/>
    <w:rsid w:val="008C69A8"/>
    <w:rsid w:val="009572F6"/>
    <w:rsid w:val="009C2D20"/>
    <w:rsid w:val="009C7AA1"/>
    <w:rsid w:val="00A13915"/>
    <w:rsid w:val="00A348EF"/>
    <w:rsid w:val="00AF7333"/>
    <w:rsid w:val="00B14BF7"/>
    <w:rsid w:val="00BB0BEE"/>
    <w:rsid w:val="00BE1DDA"/>
    <w:rsid w:val="00BE1E8E"/>
    <w:rsid w:val="00C42893"/>
    <w:rsid w:val="00C80184"/>
    <w:rsid w:val="00C941EC"/>
    <w:rsid w:val="00D06344"/>
    <w:rsid w:val="00E60BB7"/>
    <w:rsid w:val="00ED34F6"/>
    <w:rsid w:val="00EE1473"/>
    <w:rsid w:val="00F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84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panel-body">
    <w:name w:val="panel-body"/>
    <w:basedOn w:val="10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tabs>
        <w:tab w:val="left" w:pos="5745"/>
      </w:tabs>
    </w:pPr>
    <w:rPr>
      <w:b/>
      <w:bCs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pPr>
      <w:ind w:firstLine="540"/>
    </w:pPr>
  </w:style>
  <w:style w:type="paragraph" w:customStyle="1" w:styleId="211">
    <w:name w:val="Основной текст 21"/>
    <w:basedOn w:val="a"/>
    <w:pPr>
      <w:jc w:val="both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Subtitle"/>
    <w:basedOn w:val="a"/>
    <w:next w:val="a6"/>
    <w:qFormat/>
    <w:pPr>
      <w:tabs>
        <w:tab w:val="left" w:pos="7513"/>
      </w:tabs>
      <w:ind w:left="-1320" w:right="-399"/>
      <w:jc w:val="center"/>
    </w:pPr>
    <w:rPr>
      <w:b/>
      <w:szCs w:val="24"/>
    </w:rPr>
  </w:style>
  <w:style w:type="paragraph" w:styleId="af">
    <w:name w:val="footer"/>
    <w:basedOn w:val="a"/>
    <w:link w:val="af0"/>
    <w:uiPriority w:val="99"/>
    <w:unhideWhenUsed/>
    <w:rsid w:val="009C7A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7AA1"/>
    <w:rPr>
      <w:sz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C7AA1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84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panel-body">
    <w:name w:val="panel-body"/>
    <w:basedOn w:val="10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tabs>
        <w:tab w:val="left" w:pos="5745"/>
      </w:tabs>
    </w:pPr>
    <w:rPr>
      <w:b/>
      <w:bCs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pPr>
      <w:ind w:firstLine="540"/>
    </w:pPr>
  </w:style>
  <w:style w:type="paragraph" w:customStyle="1" w:styleId="211">
    <w:name w:val="Основной текст 21"/>
    <w:basedOn w:val="a"/>
    <w:pPr>
      <w:jc w:val="both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Subtitle"/>
    <w:basedOn w:val="a"/>
    <w:next w:val="a6"/>
    <w:qFormat/>
    <w:pPr>
      <w:tabs>
        <w:tab w:val="left" w:pos="7513"/>
      </w:tabs>
      <w:ind w:left="-1320" w:right="-399"/>
      <w:jc w:val="center"/>
    </w:pPr>
    <w:rPr>
      <w:b/>
      <w:szCs w:val="24"/>
    </w:rPr>
  </w:style>
  <w:style w:type="paragraph" w:styleId="af">
    <w:name w:val="footer"/>
    <w:basedOn w:val="a"/>
    <w:link w:val="af0"/>
    <w:uiPriority w:val="99"/>
    <w:unhideWhenUsed/>
    <w:rsid w:val="009C7A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7AA1"/>
    <w:rPr>
      <w:sz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C7AA1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6F89-C7B4-433D-92BB-0166D36C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2019-09-24T08:09:00Z</cp:lastPrinted>
  <dcterms:created xsi:type="dcterms:W3CDTF">2019-09-23T07:25:00Z</dcterms:created>
  <dcterms:modified xsi:type="dcterms:W3CDTF">2019-09-26T11:56:00Z</dcterms:modified>
</cp:coreProperties>
</file>