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52706958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D01123" w:rsidRDefault="00A52DAE" w:rsidP="00A52DAE">
      <w:pPr>
        <w:rPr>
          <w:sz w:val="28"/>
          <w:szCs w:val="28"/>
          <w:lang w:val="uk-UA"/>
        </w:rPr>
      </w:pPr>
    </w:p>
    <w:p w:rsidR="001A098A" w:rsidRDefault="001A098A" w:rsidP="005D1B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D1BAB">
        <w:rPr>
          <w:sz w:val="28"/>
          <w:szCs w:val="28"/>
          <w:lang w:val="uk-UA"/>
        </w:rPr>
        <w:t>визнання таким, що</w:t>
      </w:r>
    </w:p>
    <w:p w:rsidR="005D1BAB" w:rsidRDefault="005D1BAB" w:rsidP="005D1B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втратило чинність, рішення</w:t>
      </w:r>
    </w:p>
    <w:p w:rsidR="002A4710" w:rsidRDefault="005D1BAB" w:rsidP="005D1B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2A4710">
        <w:rPr>
          <w:sz w:val="28"/>
          <w:szCs w:val="28"/>
          <w:lang w:val="uk-UA"/>
        </w:rPr>
        <w:t xml:space="preserve"> Житомирської</w:t>
      </w:r>
    </w:p>
    <w:p w:rsidR="002A4710" w:rsidRDefault="002A4710" w:rsidP="005D1B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</w:t>
      </w:r>
      <w:r w:rsidR="005D1BAB">
        <w:rPr>
          <w:sz w:val="28"/>
          <w:szCs w:val="28"/>
          <w:lang w:val="uk-UA"/>
        </w:rPr>
        <w:t>ради від 09.01.2019 № 2</w:t>
      </w:r>
      <w:r>
        <w:rPr>
          <w:sz w:val="28"/>
          <w:szCs w:val="28"/>
          <w:lang w:val="uk-UA"/>
        </w:rPr>
        <w:t xml:space="preserve"> «Про </w:t>
      </w:r>
    </w:p>
    <w:p w:rsidR="002A4710" w:rsidRDefault="002A4710" w:rsidP="005D1B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нежитлових приміщень»</w:t>
      </w:r>
    </w:p>
    <w:p w:rsidR="001A098A" w:rsidRPr="005D1BAB" w:rsidRDefault="001A098A" w:rsidP="001A098A">
      <w:pPr>
        <w:ind w:firstLine="851"/>
        <w:jc w:val="both"/>
        <w:rPr>
          <w:sz w:val="28"/>
          <w:szCs w:val="28"/>
          <w:lang w:val="uk-UA"/>
        </w:rPr>
      </w:pPr>
    </w:p>
    <w:p w:rsidR="001A098A" w:rsidRPr="00C01407" w:rsidRDefault="005D1BAB" w:rsidP="00CC0672">
      <w:pPr>
        <w:tabs>
          <w:tab w:val="left" w:pos="7088"/>
        </w:tabs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17.09.2019 № 1566 «Про внесення змін та доповнень до рішення міської ради від 06.09.2016 №326 та визна</w:t>
      </w:r>
      <w:r w:rsidR="002A4710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таким, що втратило чинність, рішенн</w:t>
      </w:r>
      <w:r w:rsidR="00CC0672">
        <w:rPr>
          <w:sz w:val="28"/>
          <w:szCs w:val="28"/>
          <w:lang w:val="uk-UA"/>
        </w:rPr>
        <w:t>я міської ради від 29.09.2018 № </w:t>
      </w:r>
      <w:r>
        <w:rPr>
          <w:sz w:val="28"/>
          <w:szCs w:val="28"/>
          <w:lang w:val="uk-UA"/>
        </w:rPr>
        <w:t>1169» згідно</w:t>
      </w:r>
      <w:r w:rsidR="009648B9">
        <w:rPr>
          <w:sz w:val="28"/>
          <w:szCs w:val="28"/>
          <w:lang w:val="uk-UA"/>
        </w:rPr>
        <w:t xml:space="preserve"> </w:t>
      </w:r>
      <w:r w:rsidR="001A098A">
        <w:rPr>
          <w:sz w:val="28"/>
          <w:szCs w:val="28"/>
          <w:lang w:val="uk-UA"/>
        </w:rPr>
        <w:t>зі</w:t>
      </w:r>
      <w:r w:rsidR="001A098A" w:rsidRPr="00C01407">
        <w:rPr>
          <w:sz w:val="28"/>
          <w:szCs w:val="28"/>
          <w:lang w:val="uk-UA"/>
        </w:rPr>
        <w:t xml:space="preserve"> ст</w:t>
      </w:r>
      <w:r w:rsidR="001A098A">
        <w:rPr>
          <w:sz w:val="28"/>
          <w:szCs w:val="28"/>
          <w:lang w:val="uk-UA"/>
        </w:rPr>
        <w:t>атт</w:t>
      </w:r>
      <w:r w:rsidR="002A4710">
        <w:rPr>
          <w:sz w:val="28"/>
          <w:szCs w:val="28"/>
          <w:lang w:val="uk-UA"/>
        </w:rPr>
        <w:t>ями</w:t>
      </w:r>
      <w:r w:rsidR="001A098A" w:rsidRPr="00C01407">
        <w:rPr>
          <w:sz w:val="28"/>
          <w:szCs w:val="28"/>
          <w:lang w:val="uk-UA"/>
        </w:rPr>
        <w:t xml:space="preserve"> 29</w:t>
      </w:r>
      <w:r w:rsidR="002A4710">
        <w:rPr>
          <w:sz w:val="28"/>
          <w:szCs w:val="28"/>
          <w:lang w:val="uk-UA"/>
        </w:rPr>
        <w:t>, 30</w:t>
      </w:r>
      <w:r w:rsidR="001A098A" w:rsidRPr="00C01407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1A098A" w:rsidRDefault="001A098A" w:rsidP="00CC0672">
      <w:pPr>
        <w:ind w:right="-1"/>
        <w:rPr>
          <w:sz w:val="28"/>
          <w:szCs w:val="28"/>
          <w:lang w:val="uk-UA"/>
        </w:rPr>
      </w:pPr>
    </w:p>
    <w:p w:rsidR="001A098A" w:rsidRPr="0007357B" w:rsidRDefault="001A098A" w:rsidP="00CC067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52DAE" w:rsidRPr="001A098A" w:rsidRDefault="00A52DAE" w:rsidP="00CC0672">
      <w:pPr>
        <w:ind w:right="-1"/>
        <w:rPr>
          <w:sz w:val="28"/>
          <w:szCs w:val="28"/>
          <w:lang w:val="uk-UA"/>
        </w:rPr>
      </w:pPr>
    </w:p>
    <w:p w:rsidR="001A098A" w:rsidRDefault="005D1BAB" w:rsidP="00CC0672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таким, що втратило чинність, рішення виконавчого комітету міської ради від 09.01.2019 № 2 «Про передачу нежитлових приміщень».</w:t>
      </w:r>
    </w:p>
    <w:p w:rsidR="00D46290" w:rsidRDefault="005D1BAB" w:rsidP="00CC0672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A52DAE" w:rsidRPr="004E5A52" w:rsidRDefault="00A52DAE" w:rsidP="00CC0672">
      <w:pPr>
        <w:ind w:right="-1"/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>
      <w:pPr>
        <w:rPr>
          <w:lang w:val="uk-UA"/>
        </w:rPr>
      </w:pPr>
    </w:p>
    <w:p w:rsidR="005D1BAB" w:rsidRPr="005D1BAB" w:rsidRDefault="005D1BAB" w:rsidP="005D1BA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sectPr w:rsidR="005D1BAB" w:rsidRPr="005D1BAB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8E"/>
    <w:multiLevelType w:val="hybridMultilevel"/>
    <w:tmpl w:val="B35EA24E"/>
    <w:lvl w:ilvl="0" w:tplc="EBB64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1E6679"/>
    <w:multiLevelType w:val="hybridMultilevel"/>
    <w:tmpl w:val="D9E4AB96"/>
    <w:lvl w:ilvl="0" w:tplc="72C45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B6113"/>
    <w:rsid w:val="001A098A"/>
    <w:rsid w:val="002A4710"/>
    <w:rsid w:val="002B22BF"/>
    <w:rsid w:val="00335758"/>
    <w:rsid w:val="004660F4"/>
    <w:rsid w:val="005D1BAB"/>
    <w:rsid w:val="009648B9"/>
    <w:rsid w:val="00A52DAE"/>
    <w:rsid w:val="00AC4666"/>
    <w:rsid w:val="00B9218B"/>
    <w:rsid w:val="00CC0672"/>
    <w:rsid w:val="00D01123"/>
    <w:rsid w:val="00D46290"/>
    <w:rsid w:val="00E01593"/>
    <w:rsid w:val="00EB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7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7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2020-05-25T07:34:00Z</cp:lastPrinted>
  <dcterms:created xsi:type="dcterms:W3CDTF">2020-06-03T13:30:00Z</dcterms:created>
  <dcterms:modified xsi:type="dcterms:W3CDTF">2020-06-03T13:30:00Z</dcterms:modified>
</cp:coreProperties>
</file>