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97BBA" w:rsidRPr="004E5A52" w:rsidRDefault="00297BBA" w:rsidP="00297BBA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54.35pt" o:ole="" fillcolor="window">
            <v:imagedata r:id="rId7" o:title=""/>
            <o:lock v:ext="edit" aspectratio="f"/>
          </v:shape>
          <o:OLEObject Type="Embed" ProgID="Word.Picture.8" ShapeID="_x0000_i1025" DrawAspect="Content" ObjectID="_1654432307" r:id="rId8"/>
        </w:object>
      </w:r>
    </w:p>
    <w:p w:rsidR="00297BBA" w:rsidRPr="004E5A52" w:rsidRDefault="00297BBA" w:rsidP="00297BBA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297BBA" w:rsidRPr="004E5A52" w:rsidRDefault="00297BBA" w:rsidP="00297BBA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297BBA" w:rsidRPr="004E5A52" w:rsidRDefault="00297BBA" w:rsidP="00297BBA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297BBA" w:rsidRPr="004E5A52" w:rsidRDefault="00297BBA" w:rsidP="00297BBA">
      <w:pPr>
        <w:jc w:val="center"/>
        <w:rPr>
          <w:b/>
          <w:sz w:val="16"/>
          <w:szCs w:val="16"/>
          <w:lang w:val="uk-UA"/>
        </w:rPr>
      </w:pPr>
    </w:p>
    <w:p w:rsidR="00297BBA" w:rsidRPr="004E5A52" w:rsidRDefault="00297BBA" w:rsidP="00297BBA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297BBA" w:rsidRPr="004E5A52" w:rsidRDefault="00297BBA" w:rsidP="00297BBA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737AB3" w:rsidRPr="004E5A52" w:rsidRDefault="00737AB3" w:rsidP="00737AB3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</w:t>
      </w:r>
      <w:r w:rsidR="00DF5AD0">
        <w:rPr>
          <w:sz w:val="28"/>
          <w:szCs w:val="28"/>
          <w:lang w:val="uk-UA"/>
        </w:rPr>
        <w:t>_______</w:t>
      </w:r>
      <w:r w:rsidRPr="004E5A52">
        <w:rPr>
          <w:sz w:val="28"/>
          <w:szCs w:val="28"/>
          <w:lang w:val="uk-UA"/>
        </w:rPr>
        <w:t>___ №__</w:t>
      </w:r>
      <w:r w:rsidR="00DF5AD0">
        <w:rPr>
          <w:sz w:val="28"/>
          <w:szCs w:val="28"/>
          <w:lang w:val="uk-UA"/>
        </w:rPr>
        <w:t>__</w:t>
      </w:r>
      <w:r w:rsidRPr="004E5A52">
        <w:rPr>
          <w:sz w:val="28"/>
          <w:szCs w:val="28"/>
          <w:lang w:val="uk-UA"/>
        </w:rPr>
        <w:t>____</w:t>
      </w:r>
    </w:p>
    <w:p w:rsidR="00737AB3" w:rsidRPr="004E5A52" w:rsidRDefault="00737AB3" w:rsidP="00737AB3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61280F" w:rsidRPr="00FA2F87" w:rsidRDefault="00537551">
      <w:pPr>
        <w:rPr>
          <w:sz w:val="28"/>
          <w:szCs w:val="28"/>
          <w:lang w:val="uk-UA"/>
        </w:rPr>
      </w:pPr>
    </w:p>
    <w:p w:rsidR="006679C2" w:rsidRDefault="00751753" w:rsidP="00751753">
      <w:pPr>
        <w:rPr>
          <w:sz w:val="28"/>
          <w:szCs w:val="28"/>
          <w:lang w:val="uk-UA"/>
        </w:rPr>
      </w:pPr>
      <w:r w:rsidRPr="00144D9F">
        <w:rPr>
          <w:sz w:val="28"/>
          <w:szCs w:val="28"/>
          <w:lang w:val="uk-UA"/>
        </w:rPr>
        <w:t xml:space="preserve">Про </w:t>
      </w:r>
      <w:r w:rsidR="006679C2">
        <w:rPr>
          <w:sz w:val="28"/>
          <w:szCs w:val="28"/>
          <w:lang w:val="uk-UA"/>
        </w:rPr>
        <w:t>обстеження технічного</w:t>
      </w:r>
    </w:p>
    <w:p w:rsidR="00DF5AD0" w:rsidRDefault="006679C2" w:rsidP="006428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стану житлового </w:t>
      </w:r>
      <w:r w:rsidR="00642866">
        <w:rPr>
          <w:sz w:val="28"/>
          <w:szCs w:val="28"/>
          <w:lang w:val="uk-UA"/>
        </w:rPr>
        <w:t>фонду</w:t>
      </w:r>
    </w:p>
    <w:p w:rsidR="00642866" w:rsidRDefault="00642866" w:rsidP="00642866">
      <w:pPr>
        <w:rPr>
          <w:sz w:val="28"/>
          <w:szCs w:val="28"/>
          <w:lang w:val="uk-UA"/>
        </w:rPr>
      </w:pPr>
    </w:p>
    <w:p w:rsidR="00642866" w:rsidRPr="006679C2" w:rsidRDefault="00642866" w:rsidP="00642866">
      <w:pPr>
        <w:rPr>
          <w:sz w:val="28"/>
          <w:szCs w:val="28"/>
          <w:lang w:val="uk-UA"/>
        </w:rPr>
      </w:pPr>
    </w:p>
    <w:p w:rsidR="00D601B0" w:rsidRDefault="00FA2F87" w:rsidP="00D601B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Розглянувши звернення </w:t>
      </w:r>
      <w:r w:rsidR="006679C2">
        <w:rPr>
          <w:sz w:val="28"/>
          <w:szCs w:val="28"/>
          <w:lang w:val="uk-UA"/>
        </w:rPr>
        <w:t>учасник</w:t>
      </w:r>
      <w:r w:rsidR="00642866">
        <w:rPr>
          <w:sz w:val="28"/>
          <w:szCs w:val="28"/>
          <w:lang w:val="uk-UA"/>
        </w:rPr>
        <w:t>а</w:t>
      </w:r>
      <w:r w:rsidR="006679C2" w:rsidRPr="00144D9F">
        <w:rPr>
          <w:sz w:val="28"/>
          <w:szCs w:val="28"/>
          <w:lang w:val="uk-UA"/>
        </w:rPr>
        <w:t xml:space="preserve"> бойових дій</w:t>
      </w:r>
      <w:r w:rsidR="006679C2">
        <w:rPr>
          <w:sz w:val="28"/>
          <w:szCs w:val="28"/>
          <w:lang w:val="uk-UA"/>
        </w:rPr>
        <w:t>, робочий про</w:t>
      </w:r>
      <w:r w:rsidR="000C3A49">
        <w:rPr>
          <w:sz w:val="28"/>
          <w:szCs w:val="28"/>
          <w:lang w:val="uk-UA"/>
        </w:rPr>
        <w:t>є</w:t>
      </w:r>
      <w:r w:rsidR="006679C2">
        <w:rPr>
          <w:sz w:val="28"/>
          <w:szCs w:val="28"/>
          <w:lang w:val="uk-UA"/>
        </w:rPr>
        <w:t xml:space="preserve">кт і технічний звіт «Реконструкція </w:t>
      </w:r>
      <w:r w:rsidR="00B3484D">
        <w:rPr>
          <w:sz w:val="28"/>
          <w:szCs w:val="28"/>
          <w:lang w:val="uk-UA"/>
        </w:rPr>
        <w:t xml:space="preserve">частини </w:t>
      </w:r>
      <w:r w:rsidR="006679C2">
        <w:rPr>
          <w:sz w:val="28"/>
          <w:szCs w:val="28"/>
          <w:lang w:val="uk-UA"/>
        </w:rPr>
        <w:t>нежитлов</w:t>
      </w:r>
      <w:r w:rsidR="00B3484D">
        <w:rPr>
          <w:sz w:val="28"/>
          <w:szCs w:val="28"/>
          <w:lang w:val="uk-UA"/>
        </w:rPr>
        <w:t>их приміщень</w:t>
      </w:r>
      <w:r w:rsidR="006679C2">
        <w:rPr>
          <w:sz w:val="28"/>
          <w:szCs w:val="28"/>
          <w:lang w:val="uk-UA"/>
        </w:rPr>
        <w:t xml:space="preserve"> </w:t>
      </w:r>
      <w:r w:rsidR="00B3484D">
        <w:rPr>
          <w:sz w:val="28"/>
          <w:szCs w:val="28"/>
          <w:lang w:val="uk-UA"/>
        </w:rPr>
        <w:t>(</w:t>
      </w:r>
      <w:r w:rsidR="006679C2">
        <w:rPr>
          <w:sz w:val="28"/>
          <w:szCs w:val="28"/>
          <w:lang w:val="uk-UA"/>
        </w:rPr>
        <w:t>без зміни зовнішніх розмірів фундаментів у плані) під житлову кв</w:t>
      </w:r>
      <w:r w:rsidR="00B3484D">
        <w:rPr>
          <w:sz w:val="28"/>
          <w:szCs w:val="28"/>
          <w:lang w:val="uk-UA"/>
        </w:rPr>
        <w:t xml:space="preserve">артиру в будинку за адресою: м. </w:t>
      </w:r>
      <w:r w:rsidR="006679C2">
        <w:rPr>
          <w:sz w:val="28"/>
          <w:szCs w:val="28"/>
          <w:lang w:val="uk-UA"/>
        </w:rPr>
        <w:t>Житомир</w:t>
      </w:r>
      <w:r w:rsidR="009168F3">
        <w:rPr>
          <w:sz w:val="28"/>
          <w:szCs w:val="28"/>
          <w:lang w:val="uk-UA"/>
        </w:rPr>
        <w:t xml:space="preserve">, вул. </w:t>
      </w:r>
      <w:r w:rsidR="00B3484D">
        <w:rPr>
          <w:sz w:val="28"/>
          <w:szCs w:val="28"/>
          <w:lang w:val="uk-UA"/>
        </w:rPr>
        <w:t>Генерала Всеволода Петріва, 5</w:t>
      </w:r>
      <w:r w:rsidR="006679C2">
        <w:rPr>
          <w:sz w:val="28"/>
          <w:szCs w:val="28"/>
          <w:lang w:val="uk-UA"/>
        </w:rPr>
        <w:t>»</w:t>
      </w:r>
      <w:r w:rsidR="00642866">
        <w:rPr>
          <w:sz w:val="28"/>
          <w:szCs w:val="28"/>
          <w:lang w:val="uk-UA"/>
        </w:rPr>
        <w:t>,</w:t>
      </w:r>
      <w:r w:rsidR="006679C2">
        <w:rPr>
          <w:sz w:val="28"/>
          <w:szCs w:val="28"/>
          <w:lang w:val="uk-UA"/>
        </w:rPr>
        <w:t xml:space="preserve"> </w:t>
      </w:r>
      <w:r w:rsidR="009168F3">
        <w:rPr>
          <w:sz w:val="28"/>
          <w:szCs w:val="28"/>
          <w:lang w:val="uk-UA"/>
        </w:rPr>
        <w:t>згідно</w:t>
      </w:r>
      <w:r w:rsidR="001A19E4">
        <w:rPr>
          <w:sz w:val="28"/>
          <w:szCs w:val="28"/>
          <w:lang w:val="uk-UA"/>
        </w:rPr>
        <w:t xml:space="preserve"> з</w:t>
      </w:r>
      <w:r w:rsidR="006679C2">
        <w:rPr>
          <w:sz w:val="28"/>
          <w:szCs w:val="28"/>
          <w:lang w:val="uk-UA"/>
        </w:rPr>
        <w:t xml:space="preserve"> рішення</w:t>
      </w:r>
      <w:r w:rsidR="001A19E4">
        <w:rPr>
          <w:sz w:val="28"/>
          <w:szCs w:val="28"/>
          <w:lang w:val="uk-UA"/>
        </w:rPr>
        <w:t>м</w:t>
      </w:r>
      <w:r w:rsidR="006679C2">
        <w:rPr>
          <w:sz w:val="28"/>
          <w:szCs w:val="28"/>
          <w:lang w:val="uk-UA"/>
        </w:rPr>
        <w:t xml:space="preserve"> виконавчого комітету міської ради від 05.12.2019 № 1334 «Про нада</w:t>
      </w:r>
      <w:r w:rsidR="001A19E4">
        <w:rPr>
          <w:sz w:val="28"/>
          <w:szCs w:val="28"/>
          <w:lang w:val="uk-UA"/>
        </w:rPr>
        <w:t>ння дозволу на виготовлення прое</w:t>
      </w:r>
      <w:r w:rsidR="006679C2">
        <w:rPr>
          <w:sz w:val="28"/>
          <w:szCs w:val="28"/>
          <w:lang w:val="uk-UA"/>
        </w:rPr>
        <w:t xml:space="preserve">ктно-кошторисної документації нежитлових приміщень», </w:t>
      </w:r>
      <w:r w:rsidR="00D601B0" w:rsidRPr="00144D9F">
        <w:rPr>
          <w:color w:val="000000"/>
          <w:sz w:val="28"/>
          <w:szCs w:val="28"/>
          <w:lang w:val="uk-UA" w:eastAsia="uk-UA"/>
        </w:rPr>
        <w:t>відповідно до ст. 30 Закону України «Про місцеве самоврядування в Україні», виконавчий комітет міської ради</w:t>
      </w:r>
    </w:p>
    <w:p w:rsidR="00144D9F" w:rsidRPr="001F37B3" w:rsidRDefault="00144D9F" w:rsidP="00D601B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</w:p>
    <w:p w:rsidR="00144D9F" w:rsidRDefault="00144D9F" w:rsidP="00144D9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ВИРІШИВ:</w:t>
      </w:r>
    </w:p>
    <w:p w:rsidR="00144D9F" w:rsidRPr="001F37B3" w:rsidRDefault="00144D9F" w:rsidP="00144D9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F54CD5" w:rsidRPr="00F54CD5" w:rsidRDefault="00F54CD5" w:rsidP="00144D9F">
      <w:pPr>
        <w:shd w:val="clear" w:color="auto" w:fill="FFFFFF"/>
        <w:autoSpaceDE w:val="0"/>
        <w:autoSpaceDN w:val="0"/>
        <w:adjustRightInd w:val="0"/>
        <w:ind w:firstLine="748"/>
        <w:jc w:val="both"/>
        <w:rPr>
          <w:color w:val="000000"/>
          <w:sz w:val="8"/>
          <w:szCs w:val="8"/>
          <w:lang w:val="uk-UA" w:eastAsia="uk-UA"/>
        </w:rPr>
      </w:pPr>
    </w:p>
    <w:p w:rsidR="006679C2" w:rsidRDefault="00642866" w:rsidP="006679C2">
      <w:pPr>
        <w:ind w:firstLine="851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>1</w:t>
      </w:r>
      <w:r w:rsidR="00461AE8">
        <w:rPr>
          <w:color w:val="000000"/>
          <w:sz w:val="28"/>
          <w:szCs w:val="28"/>
          <w:lang w:val="uk-UA" w:eastAsia="uk-UA"/>
        </w:rPr>
        <w:t xml:space="preserve">. </w:t>
      </w:r>
      <w:r w:rsidR="006679C2">
        <w:rPr>
          <w:sz w:val="20"/>
          <w:szCs w:val="20"/>
          <w:lang w:val="uk-UA"/>
        </w:rPr>
        <w:t xml:space="preserve"> </w:t>
      </w:r>
      <w:r w:rsidR="006679C2">
        <w:rPr>
          <w:sz w:val="28"/>
          <w:szCs w:val="28"/>
          <w:lang w:val="uk-UA"/>
        </w:rPr>
        <w:t>Визнати таким, що відповідає санітарним, технічним вимогам та придатним для проживання нежитлове п</w:t>
      </w:r>
      <w:r w:rsidR="00B3484D">
        <w:rPr>
          <w:sz w:val="28"/>
          <w:szCs w:val="28"/>
          <w:lang w:val="uk-UA"/>
        </w:rPr>
        <w:t>риміщення в житловому будинку № 5</w:t>
      </w:r>
      <w:r w:rsidR="006679C2">
        <w:rPr>
          <w:sz w:val="28"/>
          <w:szCs w:val="28"/>
          <w:lang w:val="uk-UA"/>
        </w:rPr>
        <w:t xml:space="preserve"> по вул. </w:t>
      </w:r>
      <w:r w:rsidR="00B3484D">
        <w:rPr>
          <w:sz w:val="28"/>
          <w:szCs w:val="28"/>
          <w:lang w:val="uk-UA"/>
        </w:rPr>
        <w:t>Генерала Всеволода Петріва</w:t>
      </w:r>
      <w:r w:rsidR="00F54CD5">
        <w:rPr>
          <w:sz w:val="28"/>
          <w:szCs w:val="28"/>
          <w:lang w:val="uk-UA"/>
        </w:rPr>
        <w:t xml:space="preserve"> в м. Житомирі</w:t>
      </w:r>
      <w:r w:rsidR="006679C2">
        <w:rPr>
          <w:sz w:val="28"/>
          <w:szCs w:val="28"/>
          <w:lang w:val="uk-UA"/>
        </w:rPr>
        <w:t xml:space="preserve"> загальною площею – </w:t>
      </w:r>
      <w:r w:rsidR="004554AC">
        <w:rPr>
          <w:sz w:val="28"/>
          <w:szCs w:val="28"/>
          <w:lang w:val="uk-UA"/>
        </w:rPr>
        <w:t>91</w:t>
      </w:r>
      <w:r w:rsidR="00331ACD">
        <w:rPr>
          <w:sz w:val="28"/>
          <w:szCs w:val="28"/>
          <w:lang w:val="uk-UA"/>
        </w:rPr>
        <w:t>,0 кв. </w:t>
      </w:r>
      <w:r w:rsidR="006679C2">
        <w:rPr>
          <w:sz w:val="28"/>
          <w:szCs w:val="28"/>
          <w:lang w:val="uk-UA"/>
        </w:rPr>
        <w:t>м</w:t>
      </w:r>
      <w:r w:rsidR="001A19E4">
        <w:rPr>
          <w:sz w:val="28"/>
          <w:szCs w:val="28"/>
          <w:lang w:val="uk-UA"/>
        </w:rPr>
        <w:t>,</w:t>
      </w:r>
      <w:r w:rsidR="006679C2">
        <w:rPr>
          <w:sz w:val="28"/>
          <w:szCs w:val="28"/>
          <w:lang w:val="uk-UA"/>
        </w:rPr>
        <w:t xml:space="preserve"> в тому числі житловою площею – </w:t>
      </w:r>
      <w:r w:rsidR="00B3484D">
        <w:rPr>
          <w:sz w:val="28"/>
          <w:szCs w:val="28"/>
          <w:lang w:val="uk-UA"/>
        </w:rPr>
        <w:t>41,1</w:t>
      </w:r>
      <w:r w:rsidR="006679C2">
        <w:rPr>
          <w:sz w:val="28"/>
          <w:szCs w:val="28"/>
          <w:lang w:val="uk-UA"/>
        </w:rPr>
        <w:t xml:space="preserve"> кв. м.</w:t>
      </w:r>
    </w:p>
    <w:p w:rsidR="009168F3" w:rsidRDefault="009168F3" w:rsidP="006679C2">
      <w:pPr>
        <w:ind w:firstLine="851"/>
        <w:jc w:val="both"/>
        <w:rPr>
          <w:sz w:val="28"/>
          <w:szCs w:val="28"/>
          <w:lang w:val="uk-UA"/>
        </w:rPr>
      </w:pPr>
    </w:p>
    <w:p w:rsidR="00144D9F" w:rsidRPr="00305B90" w:rsidRDefault="00642866" w:rsidP="00144D9F">
      <w:pPr>
        <w:widowControl w:val="0"/>
        <w:ind w:right="-113" w:firstLine="748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</w:t>
      </w:r>
      <w:r w:rsidR="00305B90">
        <w:rPr>
          <w:color w:val="000000"/>
          <w:sz w:val="28"/>
          <w:szCs w:val="28"/>
          <w:lang w:val="uk-UA" w:eastAsia="uk-UA"/>
        </w:rPr>
        <w:t xml:space="preserve">. </w:t>
      </w:r>
      <w:r w:rsidR="00305B90" w:rsidRPr="00305B90">
        <w:rPr>
          <w:color w:val="000000"/>
          <w:sz w:val="28"/>
          <w:szCs w:val="28"/>
          <w:lang w:val="uk-UA" w:eastAsia="uk-UA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r w:rsidR="007D7124">
        <w:rPr>
          <w:color w:val="000000"/>
          <w:sz w:val="28"/>
          <w:szCs w:val="28"/>
          <w:lang w:val="uk-UA" w:eastAsia="uk-UA"/>
        </w:rPr>
        <w:t>Кондратюка С. М.</w:t>
      </w:r>
    </w:p>
    <w:p w:rsidR="00144D9F" w:rsidRDefault="00144D9F" w:rsidP="00305B9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305B90" w:rsidRDefault="00305B90" w:rsidP="00305B9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9B2B1E" w:rsidRDefault="009B2B1E" w:rsidP="00305B9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3A2F6F" w:rsidRPr="00305B90" w:rsidRDefault="00461AE8" w:rsidP="00461AE8">
      <w:pPr>
        <w:tabs>
          <w:tab w:val="left" w:pos="7088"/>
        </w:tabs>
        <w:ind w:right="1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С. І. Сухомлин</w:t>
      </w:r>
    </w:p>
    <w:sectPr w:rsidR="003A2F6F" w:rsidRPr="00305B90" w:rsidSect="00F54CD5">
      <w:headerReference w:type="default" r:id="rId9"/>
      <w:pgSz w:w="11906" w:h="16838"/>
      <w:pgMar w:top="1134" w:right="68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26F" w:rsidRDefault="00A4426F" w:rsidP="00F54CD5">
      <w:r>
        <w:separator/>
      </w:r>
    </w:p>
  </w:endnote>
  <w:endnote w:type="continuationSeparator" w:id="0">
    <w:p w:rsidR="00A4426F" w:rsidRDefault="00A4426F" w:rsidP="00F5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26F" w:rsidRDefault="00A4426F" w:rsidP="00F54CD5">
      <w:r>
        <w:separator/>
      </w:r>
    </w:p>
  </w:footnote>
  <w:footnote w:type="continuationSeparator" w:id="0">
    <w:p w:rsidR="00A4426F" w:rsidRDefault="00A4426F" w:rsidP="00F54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00869"/>
      <w:docPartObj>
        <w:docPartGallery w:val="Page Numbers (Top of Page)"/>
        <w:docPartUnique/>
      </w:docPartObj>
    </w:sdtPr>
    <w:sdtEndPr/>
    <w:sdtContent>
      <w:p w:rsidR="00F54CD5" w:rsidRDefault="00F54C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866">
          <w:rPr>
            <w:noProof/>
          </w:rPr>
          <w:t>2</w:t>
        </w:r>
        <w:r>
          <w:fldChar w:fldCharType="end"/>
        </w:r>
      </w:p>
    </w:sdtContent>
  </w:sdt>
  <w:p w:rsidR="00F54CD5" w:rsidRDefault="00F54C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31A0C"/>
    <w:multiLevelType w:val="hybridMultilevel"/>
    <w:tmpl w:val="77C64C6E"/>
    <w:lvl w:ilvl="0" w:tplc="374E3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BA"/>
    <w:rsid w:val="00006DD4"/>
    <w:rsid w:val="0006734F"/>
    <w:rsid w:val="000C3A49"/>
    <w:rsid w:val="00144D9F"/>
    <w:rsid w:val="00173D5E"/>
    <w:rsid w:val="001A19E4"/>
    <w:rsid w:val="001E2D36"/>
    <w:rsid w:val="001F37B3"/>
    <w:rsid w:val="00214DD2"/>
    <w:rsid w:val="0022071B"/>
    <w:rsid w:val="00297BBA"/>
    <w:rsid w:val="002A00CB"/>
    <w:rsid w:val="002C66E9"/>
    <w:rsid w:val="002E4F2A"/>
    <w:rsid w:val="00305B90"/>
    <w:rsid w:val="00314C27"/>
    <w:rsid w:val="00331ACD"/>
    <w:rsid w:val="00352726"/>
    <w:rsid w:val="00381FBB"/>
    <w:rsid w:val="003A2F6F"/>
    <w:rsid w:val="003A4785"/>
    <w:rsid w:val="003C77B7"/>
    <w:rsid w:val="004554AC"/>
    <w:rsid w:val="00461AE8"/>
    <w:rsid w:val="00537551"/>
    <w:rsid w:val="0054605B"/>
    <w:rsid w:val="00642866"/>
    <w:rsid w:val="00663ED8"/>
    <w:rsid w:val="006679C2"/>
    <w:rsid w:val="00667C8A"/>
    <w:rsid w:val="00676DDD"/>
    <w:rsid w:val="00737AB3"/>
    <w:rsid w:val="00751753"/>
    <w:rsid w:val="00772DB3"/>
    <w:rsid w:val="007814CF"/>
    <w:rsid w:val="007A02D0"/>
    <w:rsid w:val="007D7124"/>
    <w:rsid w:val="00834E9A"/>
    <w:rsid w:val="009168F3"/>
    <w:rsid w:val="00935D0F"/>
    <w:rsid w:val="00956CD9"/>
    <w:rsid w:val="009B2B1E"/>
    <w:rsid w:val="00A34187"/>
    <w:rsid w:val="00A4426F"/>
    <w:rsid w:val="00A516A8"/>
    <w:rsid w:val="00AB5595"/>
    <w:rsid w:val="00B2688D"/>
    <w:rsid w:val="00B3484D"/>
    <w:rsid w:val="00BF63CA"/>
    <w:rsid w:val="00C06341"/>
    <w:rsid w:val="00C11377"/>
    <w:rsid w:val="00C153D8"/>
    <w:rsid w:val="00C63601"/>
    <w:rsid w:val="00C71809"/>
    <w:rsid w:val="00C95B5A"/>
    <w:rsid w:val="00CA7A4B"/>
    <w:rsid w:val="00CD0E05"/>
    <w:rsid w:val="00CE0430"/>
    <w:rsid w:val="00D3055F"/>
    <w:rsid w:val="00D45DEB"/>
    <w:rsid w:val="00D601B0"/>
    <w:rsid w:val="00D63641"/>
    <w:rsid w:val="00DA60F0"/>
    <w:rsid w:val="00DF5AD0"/>
    <w:rsid w:val="00E312FC"/>
    <w:rsid w:val="00E52C95"/>
    <w:rsid w:val="00E60B48"/>
    <w:rsid w:val="00EA7D5D"/>
    <w:rsid w:val="00F54CD5"/>
    <w:rsid w:val="00F7257A"/>
    <w:rsid w:val="00FA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A3FD23C-E49E-47BF-AC17-3E43B5CF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7D5D"/>
    <w:pPr>
      <w:suppressAutoHyphens/>
      <w:jc w:val="both"/>
    </w:pPr>
    <w:rPr>
      <w:lang w:val="uk-UA" w:eastAsia="ar-SA"/>
    </w:rPr>
  </w:style>
  <w:style w:type="character" w:customStyle="1" w:styleId="a4">
    <w:name w:val="Основной текст Знак"/>
    <w:basedOn w:val="a0"/>
    <w:link w:val="a3"/>
    <w:rsid w:val="00EA7D5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1">
    <w:name w:val="Знак1 Знак Знак Знак"/>
    <w:basedOn w:val="a"/>
    <w:rsid w:val="00EA7D5D"/>
    <w:rPr>
      <w:rFonts w:ascii="Verdana" w:eastAsia="Batang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7814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2D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DB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54CD5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4C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54CD5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4C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UZHG</cp:lastModifiedBy>
  <cp:revision>2</cp:revision>
  <cp:lastPrinted>2020-06-17T13:21:00Z</cp:lastPrinted>
  <dcterms:created xsi:type="dcterms:W3CDTF">2020-06-23T12:45:00Z</dcterms:created>
  <dcterms:modified xsi:type="dcterms:W3CDTF">2020-06-23T12:45:00Z</dcterms:modified>
</cp:coreProperties>
</file>