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8pt" o:ole="" o:allowoverlap="f" fillcolor="window">
            <v:imagedata r:id="rId6" o:title=""/>
          </v:shape>
          <o:OLEObject Type="Embed" ProgID="Word.Picture.8" ShapeID="_x0000_i1025" DrawAspect="Content" ObjectID="_1657450449" r:id="rId7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A02A51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A0F03" w:rsidRDefault="00AE0522" w:rsidP="00AE0522">
      <w:pPr>
        <w:tabs>
          <w:tab w:val="left" w:pos="7513"/>
        </w:tabs>
        <w:ind w:left="-1320" w:right="-399" w:firstLine="0"/>
        <w:rPr>
          <w:sz w:val="24"/>
        </w:rPr>
      </w:pPr>
    </w:p>
    <w:p w:rsidR="004C232C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355C52" w:rsidP="00FB35B1">
      <w:pPr>
        <w:ind w:right="5669" w:firstLine="0"/>
        <w:jc w:val="left"/>
        <w:rPr>
          <w:szCs w:val="28"/>
        </w:rPr>
      </w:pPr>
      <w:r>
        <w:rPr>
          <w:szCs w:val="28"/>
        </w:rPr>
        <w:t xml:space="preserve">Про </w:t>
      </w:r>
      <w:r w:rsidR="00DC130B" w:rsidRPr="00DC130B">
        <w:rPr>
          <w:szCs w:val="28"/>
        </w:rPr>
        <w:t>упорядкування черги соціального квартирного обліку за місцем проживання</w:t>
      </w:r>
      <w:r w:rsidR="00DC130B">
        <w:rPr>
          <w:szCs w:val="28"/>
        </w:rPr>
        <w:t xml:space="preserve"> та </w:t>
      </w:r>
      <w:r>
        <w:rPr>
          <w:szCs w:val="28"/>
        </w:rPr>
        <w:t>надання соціального житла особі з числа дітей</w:t>
      </w:r>
      <w:r w:rsidR="00FB35B1">
        <w:rPr>
          <w:szCs w:val="28"/>
        </w:rPr>
        <w:t>, позбавлених батьківського піклування</w:t>
      </w:r>
      <w:r w:rsidR="00F27DFA">
        <w:rPr>
          <w:szCs w:val="28"/>
        </w:rPr>
        <w:t xml:space="preserve"> </w:t>
      </w:r>
    </w:p>
    <w:p w:rsidR="00355C52" w:rsidRPr="00A02A51" w:rsidRDefault="00355C52" w:rsidP="00355C52">
      <w:pPr>
        <w:ind w:right="5385" w:firstLine="0"/>
        <w:jc w:val="left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5D0290">
        <w:rPr>
          <w:szCs w:val="28"/>
        </w:rPr>
        <w:t>В</w:t>
      </w:r>
      <w:r w:rsidR="005D0290" w:rsidRPr="005D0290">
        <w:rPr>
          <w:szCs w:val="28"/>
        </w:rPr>
        <w:t>ідповідно до ст. 30 Закону України «Про місцеве самоврядування в Україні»</w:t>
      </w:r>
      <w:r w:rsidR="005D0290">
        <w:rPr>
          <w:szCs w:val="28"/>
        </w:rPr>
        <w:t xml:space="preserve">, </w:t>
      </w:r>
      <w:r>
        <w:t xml:space="preserve">Закону України «Про житловий фонд соціального призначення», керуючись постановою Кабінету Міністрів України від 23.07.2008 № 682 </w:t>
      </w:r>
      <w:r w:rsidR="005D0290">
        <w:t>«</w:t>
      </w:r>
      <w:r>
        <w:t xml:space="preserve">Деякі питання реалізації Закону України «Про житловий фонд соціального призначення», </w:t>
      </w:r>
      <w:r w:rsidR="005D0290">
        <w:t xml:space="preserve">на виконання </w:t>
      </w:r>
      <w:r w:rsidR="00C765BD" w:rsidRPr="00C765BD">
        <w:rPr>
          <w:szCs w:val="28"/>
        </w:rPr>
        <w:t>регіонально</w:t>
      </w:r>
      <w:r w:rsidR="005D0290">
        <w:rPr>
          <w:szCs w:val="28"/>
        </w:rPr>
        <w:t>ї</w:t>
      </w:r>
      <w:r w:rsidR="00C765BD" w:rsidRPr="00C765BD">
        <w:rPr>
          <w:szCs w:val="28"/>
        </w:rPr>
        <w:t xml:space="preserve"> (комплексно</w:t>
      </w:r>
      <w:r w:rsidR="005D0290">
        <w:rPr>
          <w:szCs w:val="28"/>
        </w:rPr>
        <w:t>ї</w:t>
      </w:r>
      <w:r w:rsidR="00C765BD" w:rsidRPr="00C765BD">
        <w:rPr>
          <w:szCs w:val="28"/>
        </w:rPr>
        <w:t>) цільово</w:t>
      </w:r>
      <w:r w:rsidR="005D0290">
        <w:rPr>
          <w:szCs w:val="28"/>
        </w:rPr>
        <w:t>ї</w:t>
      </w:r>
      <w:r w:rsidR="00C765BD" w:rsidRPr="00C765BD">
        <w:rPr>
          <w:szCs w:val="28"/>
        </w:rPr>
        <w:t xml:space="preserve"> соціально</w:t>
      </w:r>
      <w:r w:rsidR="005D0290">
        <w:rPr>
          <w:szCs w:val="28"/>
        </w:rPr>
        <w:t>ї</w:t>
      </w:r>
      <w:r w:rsidR="00C765BD" w:rsidRPr="00C765BD">
        <w:rPr>
          <w:szCs w:val="28"/>
        </w:rPr>
        <w:t xml:space="preserve"> Програм</w:t>
      </w:r>
      <w:r w:rsidR="005D0290">
        <w:rPr>
          <w:szCs w:val="28"/>
        </w:rPr>
        <w:t>и</w:t>
      </w:r>
      <w:r w:rsidR="00C765BD" w:rsidRPr="00C765BD">
        <w:rPr>
          <w:szCs w:val="28"/>
        </w:rPr>
        <w:t xml:space="preserve"> забезпечення житлом дітей-сиріт, дітей, позбавлених батьківського піклування, та осіб з їх числа на 2018-2022 роки, затвердженої рішенням Житомирської обласної ради від 02.11.2017 № 776 та міської Програми забезпечення та захисту прав дітей Житомирської міської об’єднаної територіальної </w:t>
      </w:r>
      <w:r w:rsidR="00B013BA" w:rsidRPr="00B013BA">
        <w:rPr>
          <w:szCs w:val="28"/>
        </w:rPr>
        <w:t>громади</w:t>
      </w:r>
      <w:r w:rsidR="00C765BD" w:rsidRPr="00C765BD">
        <w:rPr>
          <w:szCs w:val="28"/>
        </w:rPr>
        <w:t xml:space="preserve"> на 2019-2021 роки, затвердженої рішенням Житомирської міської ради від 23.07.2019 № 1531</w:t>
      </w:r>
      <w:r>
        <w:rPr>
          <w:szCs w:val="28"/>
        </w:rPr>
        <w:t>,</w:t>
      </w:r>
      <w:r w:rsidR="00CA0F03">
        <w:rPr>
          <w:szCs w:val="28"/>
        </w:rPr>
        <w:t xml:space="preserve"> </w:t>
      </w:r>
      <w:r>
        <w:rPr>
          <w:szCs w:val="28"/>
        </w:rPr>
        <w:t xml:space="preserve">враховуючи рішення наглядової ради у сфері розподілу соціального житла при виконавчому комітеті міської ради (протокол від </w:t>
      </w:r>
      <w:r w:rsidR="00E22F47">
        <w:rPr>
          <w:szCs w:val="28"/>
        </w:rPr>
        <w:t>28</w:t>
      </w:r>
      <w:r>
        <w:rPr>
          <w:szCs w:val="28"/>
        </w:rPr>
        <w:t>.</w:t>
      </w:r>
      <w:r w:rsidR="00E22F47">
        <w:rPr>
          <w:szCs w:val="28"/>
        </w:rPr>
        <w:t>07</w:t>
      </w:r>
      <w:r>
        <w:rPr>
          <w:szCs w:val="28"/>
        </w:rPr>
        <w:t>.20</w:t>
      </w:r>
      <w:r w:rsidR="00E22F47">
        <w:rPr>
          <w:szCs w:val="28"/>
        </w:rPr>
        <w:t>20</w:t>
      </w:r>
      <w:r>
        <w:rPr>
          <w:szCs w:val="28"/>
        </w:rPr>
        <w:t xml:space="preserve"> № </w:t>
      </w:r>
      <w:r w:rsidR="00E22F47">
        <w:rPr>
          <w:szCs w:val="28"/>
        </w:rPr>
        <w:t>3</w:t>
      </w:r>
      <w:r>
        <w:rPr>
          <w:szCs w:val="28"/>
        </w:rPr>
        <w:t xml:space="preserve">), </w:t>
      </w:r>
      <w:r>
        <w:t>виконавчий комітет міської ради</w:t>
      </w:r>
    </w:p>
    <w:p w:rsidR="004C232C" w:rsidRPr="00A02A51" w:rsidRDefault="004C232C" w:rsidP="004C232C">
      <w:pPr>
        <w:tabs>
          <w:tab w:val="left" w:pos="0"/>
        </w:tabs>
        <w:ind w:right="-1" w:firstLine="0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4C232C" w:rsidRPr="004C232C" w:rsidRDefault="004C232C" w:rsidP="004C232C">
      <w:pPr>
        <w:tabs>
          <w:tab w:val="left" w:pos="0"/>
        </w:tabs>
        <w:ind w:right="-1" w:firstLine="0"/>
        <w:rPr>
          <w:szCs w:val="28"/>
        </w:rPr>
      </w:pPr>
    </w:p>
    <w:p w:rsidR="001647EC" w:rsidRDefault="004C232C" w:rsidP="00502CD4">
      <w:pPr>
        <w:ind w:firstLine="0"/>
      </w:pPr>
      <w:r>
        <w:tab/>
      </w:r>
      <w:r w:rsidR="00707A1C">
        <w:t xml:space="preserve">1. Перенести черговість на одержання жилого приміщення з </w:t>
      </w:r>
      <w:r w:rsidR="005D0290">
        <w:t xml:space="preserve">житлового </w:t>
      </w:r>
      <w:r w:rsidR="00707A1C">
        <w:t xml:space="preserve">фонду соціального </w:t>
      </w:r>
      <w:r w:rsidR="005D0290">
        <w:t>призначення</w:t>
      </w:r>
      <w:r w:rsidR="00BC0054">
        <w:t xml:space="preserve"> П. Т. П.</w:t>
      </w:r>
      <w:r w:rsidR="00707A1C">
        <w:t>, 19</w:t>
      </w:r>
      <w:r w:rsidR="00E34D77">
        <w:t>…</w:t>
      </w:r>
      <w:r w:rsidR="00707A1C">
        <w:t xml:space="preserve"> </w:t>
      </w:r>
      <w:proofErr w:type="spellStart"/>
      <w:r w:rsidR="00707A1C">
        <w:t>р.н</w:t>
      </w:r>
      <w:proofErr w:type="spellEnd"/>
      <w:r w:rsidR="00707A1C">
        <w:t xml:space="preserve">., </w:t>
      </w:r>
      <w:r w:rsidR="00707A1C" w:rsidRPr="00707A1C">
        <w:t>як</w:t>
      </w:r>
      <w:r w:rsidR="00707A1C">
        <w:t>а</w:t>
      </w:r>
      <w:r w:rsidR="00707A1C" w:rsidRPr="00707A1C">
        <w:t xml:space="preserve"> перебуває на соціальному квартирному обліку з 20.</w:t>
      </w:r>
      <w:r w:rsidR="00707A1C">
        <w:t>06</w:t>
      </w:r>
      <w:r w:rsidR="00707A1C" w:rsidRPr="00707A1C">
        <w:t>.201</w:t>
      </w:r>
      <w:r w:rsidR="00707A1C">
        <w:t>8</w:t>
      </w:r>
      <w:r w:rsidR="00707A1C" w:rsidRPr="00707A1C">
        <w:t xml:space="preserve"> р. в загальній черзі за № </w:t>
      </w:r>
      <w:r w:rsidR="00D54BB2">
        <w:t>4</w:t>
      </w:r>
      <w:r w:rsidR="00707A1C">
        <w:t xml:space="preserve"> та</w:t>
      </w:r>
      <w:r w:rsidR="00707A1C" w:rsidRPr="00707A1C">
        <w:t xml:space="preserve"> в списку позачергового одержання житла за № </w:t>
      </w:r>
      <w:r w:rsidR="00D54BB2">
        <w:t>4</w:t>
      </w:r>
      <w:r w:rsidR="005D0290">
        <w:t xml:space="preserve">, у </w:t>
      </w:r>
      <w:proofErr w:type="spellStart"/>
      <w:r w:rsidR="005D0290">
        <w:t>зв</w:t>
      </w:r>
      <w:proofErr w:type="spellEnd"/>
      <w:r w:rsidR="005D0290" w:rsidRPr="005D0290">
        <w:rPr>
          <w:lang w:val="ru-RU"/>
        </w:rPr>
        <w:t>’</w:t>
      </w:r>
      <w:proofErr w:type="spellStart"/>
      <w:r w:rsidR="00C15A6D">
        <w:t>язку</w:t>
      </w:r>
      <w:proofErr w:type="spellEnd"/>
      <w:r w:rsidR="00C15A6D">
        <w:t xml:space="preserve"> з </w:t>
      </w:r>
      <w:proofErr w:type="spellStart"/>
      <w:r w:rsidR="00C15A6D">
        <w:t>не</w:t>
      </w:r>
      <w:r w:rsidR="002A7CEE">
        <w:t>підтвердження</w:t>
      </w:r>
      <w:r w:rsidR="005D0290">
        <w:t>м</w:t>
      </w:r>
      <w:proofErr w:type="spellEnd"/>
      <w:r w:rsidR="002A7CEE">
        <w:t xml:space="preserve"> підстав для отриманн</w:t>
      </w:r>
      <w:r w:rsidR="00502CD4">
        <w:t xml:space="preserve">я </w:t>
      </w:r>
      <w:r w:rsidR="005D0290">
        <w:t>такого житла</w:t>
      </w:r>
      <w:r w:rsidR="001647EC">
        <w:t>.</w:t>
      </w:r>
    </w:p>
    <w:p w:rsidR="00707A1C" w:rsidRDefault="001647EC" w:rsidP="00502CD4">
      <w:pPr>
        <w:ind w:firstLine="0"/>
      </w:pPr>
      <w:r>
        <w:tab/>
        <w:t>Підстава:</w:t>
      </w:r>
      <w:r w:rsidR="005D0290">
        <w:t xml:space="preserve"> </w:t>
      </w:r>
      <w:r w:rsidR="00502CD4">
        <w:t>пункти 1, 4 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</w:t>
      </w:r>
      <w:r w:rsidR="005D0290">
        <w:t>,</w:t>
      </w:r>
      <w:r w:rsidR="00502CD4">
        <w:t xml:space="preserve"> затвердженого постановою </w:t>
      </w:r>
      <w:r w:rsidR="00502CD4" w:rsidRPr="00502CD4">
        <w:t>Кабінету Міністрів України від 23.07.2008 № 682</w:t>
      </w:r>
      <w:r w:rsidR="00502CD4">
        <w:t>.</w:t>
      </w:r>
    </w:p>
    <w:p w:rsidR="00DC130B" w:rsidRDefault="00DC130B" w:rsidP="00DC130B">
      <w:pPr>
        <w:ind w:firstLine="0"/>
      </w:pPr>
      <w:r>
        <w:lastRenderedPageBreak/>
        <w:tab/>
        <w:t xml:space="preserve">2. Зняти із соціального квартирного обліку особу з числа дітей, позбавлених </w:t>
      </w:r>
      <w:r w:rsidR="00BC0054">
        <w:t xml:space="preserve">батьківського піклування Б. Д. Є. </w:t>
      </w:r>
      <w:r>
        <w:t>19</w:t>
      </w:r>
      <w:r w:rsidR="00E34D77">
        <w:t>…</w:t>
      </w:r>
      <w:r>
        <w:t xml:space="preserve"> </w:t>
      </w:r>
      <w:proofErr w:type="spellStart"/>
      <w:r>
        <w:t>р.н</w:t>
      </w:r>
      <w:proofErr w:type="spellEnd"/>
      <w:r>
        <w:t>.</w:t>
      </w:r>
    </w:p>
    <w:p w:rsidR="00DC130B" w:rsidRDefault="00DC130B" w:rsidP="00DC130B">
      <w:pPr>
        <w:ind w:firstLine="0"/>
      </w:pPr>
      <w:r>
        <w:tab/>
        <w:t>Підстава: підпункт 2 пункт 1 стаття 19 Закону України «Про житловий фонд соціального призначення».</w:t>
      </w:r>
    </w:p>
    <w:p w:rsidR="00E22F47" w:rsidRDefault="00707A1C" w:rsidP="00CA0F03">
      <w:pPr>
        <w:ind w:firstLine="0"/>
      </w:pPr>
      <w:r>
        <w:tab/>
      </w:r>
      <w:r w:rsidR="00DC130B">
        <w:t>3</w:t>
      </w:r>
      <w:r w:rsidR="004C232C">
        <w:t xml:space="preserve">. </w:t>
      </w:r>
      <w:r w:rsidR="00E22F47">
        <w:t>Н</w:t>
      </w:r>
      <w:r w:rsidR="00E22F47" w:rsidRPr="00E22F47">
        <w:t>адати житлове приміщення з житлового фонду соціального призначення особі з числа дітей, позбавлених батьк</w:t>
      </w:r>
      <w:r w:rsidR="00BC0054">
        <w:t>івського піклування, Б. Є. В., 19</w:t>
      </w:r>
      <w:r w:rsidR="00E34D77">
        <w:t>…</w:t>
      </w:r>
      <w:r w:rsidR="00BC0054">
        <w:t xml:space="preserve"> р. н.</w:t>
      </w:r>
      <w:r w:rsidR="00E22F47" w:rsidRPr="00E22F47">
        <w:t>, одному, який перебуває на соціаль</w:t>
      </w:r>
      <w:r w:rsidR="00BC0054">
        <w:t xml:space="preserve">ному квартирному обліку з </w:t>
      </w:r>
      <w:r w:rsidR="00E22F47" w:rsidRPr="00E22F47">
        <w:t>2020 р. в загальній черзі за № 7, в списку позачергового одержання жит</w:t>
      </w:r>
      <w:r w:rsidR="00BC0054">
        <w:t xml:space="preserve">ла за </w:t>
      </w:r>
      <w:r w:rsidR="00E34D77">
        <w:t xml:space="preserve">           </w:t>
      </w:r>
      <w:r w:rsidR="00BC0054">
        <w:t>№ 7, а саме: квартиру №</w:t>
      </w:r>
      <w:r w:rsidR="00E34D77">
        <w:t xml:space="preserve"> …</w:t>
      </w:r>
      <w:r w:rsidR="00BC0054">
        <w:t xml:space="preserve"> </w:t>
      </w:r>
      <w:r w:rsidR="00E22F47" w:rsidRPr="00E22F47">
        <w:t xml:space="preserve">, яка складається з однієї кімнати, жилою площею 17,0 </w:t>
      </w:r>
      <w:r w:rsidR="00BC0054">
        <w:t>кв.м в будинку № по вул</w:t>
      </w:r>
      <w:r w:rsidR="00E34D77">
        <w:t>…</w:t>
      </w:r>
      <w:r w:rsidR="00CA0F03">
        <w:tab/>
      </w:r>
    </w:p>
    <w:p w:rsidR="00CA0F03" w:rsidRDefault="00E22F47" w:rsidP="00CA0F03">
      <w:pPr>
        <w:ind w:firstLine="0"/>
      </w:pPr>
      <w:r>
        <w:tab/>
      </w:r>
      <w:r w:rsidR="00DC130B">
        <w:t>4</w:t>
      </w:r>
      <w:r w:rsidR="00CA0F03">
        <w:t xml:space="preserve">. Відділу по обліку та розподілу жилої площі міської ради вручити (надіслати) </w:t>
      </w:r>
      <w:r>
        <w:t>Б</w:t>
      </w:r>
      <w:r w:rsidR="00E34D77">
        <w:t>.</w:t>
      </w:r>
      <w:bookmarkStart w:id="0" w:name="_GoBack"/>
      <w:bookmarkEnd w:id="0"/>
      <w:r>
        <w:t>Є.В.</w:t>
      </w:r>
      <w:r w:rsidR="00CA0F03">
        <w:t xml:space="preserve"> повідомлення про прийняте рішення разом із запрошенням укласти договір найму соціального житла.</w:t>
      </w:r>
    </w:p>
    <w:p w:rsidR="00CA0F03" w:rsidRDefault="00CA0F03" w:rsidP="00CA0F03">
      <w:pPr>
        <w:ind w:firstLine="0"/>
      </w:pPr>
      <w:r>
        <w:tab/>
      </w:r>
      <w:r w:rsidR="00DC130B">
        <w:t>5</w:t>
      </w:r>
      <w:r>
        <w:t xml:space="preserve">. Уповноважити КП «ВЖРЕП № </w:t>
      </w:r>
      <w:r w:rsidR="00D8240C">
        <w:t>6</w:t>
      </w:r>
      <w:r>
        <w:t>» міської ради:</w:t>
      </w:r>
    </w:p>
    <w:p w:rsidR="00CA0F03" w:rsidRDefault="001A7E3C" w:rsidP="00CA0F03">
      <w:pPr>
        <w:ind w:firstLine="0"/>
      </w:pPr>
      <w:r>
        <w:tab/>
      </w:r>
      <w:r w:rsidR="00DC130B">
        <w:t>5</w:t>
      </w:r>
      <w:r w:rsidR="00CA0F03">
        <w:t>.1 укласти договір найму соціального житла та передати його згідно з актом приймання-передачі житлового приміщення</w:t>
      </w:r>
      <w:r w:rsidR="00CA0F03" w:rsidRPr="00A06C9E">
        <w:t xml:space="preserve"> </w:t>
      </w:r>
      <w:r w:rsidR="00BC0054">
        <w:t>Б.</w:t>
      </w:r>
      <w:r w:rsidR="00E22F47">
        <w:t>Є.В.</w:t>
      </w:r>
      <w:r w:rsidR="00CA0F03">
        <w:t>;</w:t>
      </w:r>
    </w:p>
    <w:p w:rsidR="00CA0F03" w:rsidRDefault="001A7E3C" w:rsidP="00CA0F03">
      <w:pPr>
        <w:ind w:firstLine="0"/>
      </w:pPr>
      <w:r>
        <w:tab/>
      </w:r>
      <w:r w:rsidR="00DC130B">
        <w:t>5</w:t>
      </w:r>
      <w:r w:rsidR="00CA0F03">
        <w:t>.2 надати у десятиденний термін до відділу по обліку та розподілу жилої площі міської ради копію укладеного договору</w:t>
      </w:r>
      <w:r w:rsidR="00CA0F03" w:rsidRPr="00A06C9E">
        <w:t xml:space="preserve"> </w:t>
      </w:r>
      <w:r w:rsidR="00CA0F03">
        <w:t>найму соціального житла.</w:t>
      </w:r>
    </w:p>
    <w:p w:rsidR="00CA0F03" w:rsidRDefault="00E22F47" w:rsidP="00CA0F03">
      <w:pPr>
        <w:ind w:firstLine="0"/>
      </w:pPr>
      <w:r>
        <w:tab/>
        <w:t>6</w:t>
      </w:r>
      <w:r w:rsidR="00CA0F03">
        <w:t xml:space="preserve">. Контроль за виконанням цього рішення покласти на заступника міського голови з питань діяльності виконавчих органів ради Кондратюка С.М. </w:t>
      </w:r>
    </w:p>
    <w:p w:rsidR="00A02A51" w:rsidRDefault="00A02A51" w:rsidP="00CA0F03">
      <w:pPr>
        <w:ind w:firstLine="0"/>
      </w:pPr>
    </w:p>
    <w:p w:rsidR="00A02A51" w:rsidRDefault="00A02A51" w:rsidP="00CA0F03">
      <w:pPr>
        <w:ind w:firstLine="0"/>
      </w:pPr>
    </w:p>
    <w:p w:rsidR="00A02A51" w:rsidRDefault="00A02A51" w:rsidP="00CA0F03">
      <w:pPr>
        <w:ind w:firstLine="0"/>
      </w:pPr>
    </w:p>
    <w:p w:rsidR="001E26A6" w:rsidRDefault="00CA0F03" w:rsidP="00CA0F03">
      <w:pPr>
        <w:tabs>
          <w:tab w:val="left" w:pos="7088"/>
        </w:tabs>
        <w:ind w:firstLine="0"/>
      </w:pPr>
      <w:r>
        <w:t>Міський голова</w:t>
      </w:r>
      <w:r>
        <w:tab/>
        <w:t>С.І. Сухомлин</w:t>
      </w:r>
    </w:p>
    <w:sectPr w:rsidR="001E26A6" w:rsidSect="005C39A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E2" w:rsidRDefault="00B676E2" w:rsidP="005C39AC">
      <w:r>
        <w:separator/>
      </w:r>
    </w:p>
  </w:endnote>
  <w:endnote w:type="continuationSeparator" w:id="0">
    <w:p w:rsidR="00B676E2" w:rsidRDefault="00B676E2" w:rsidP="005C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E2" w:rsidRDefault="00B676E2" w:rsidP="005C39AC">
      <w:r>
        <w:separator/>
      </w:r>
    </w:p>
  </w:footnote>
  <w:footnote w:type="continuationSeparator" w:id="0">
    <w:p w:rsidR="00B676E2" w:rsidRDefault="00B676E2" w:rsidP="005C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6141"/>
      <w:docPartObj>
        <w:docPartGallery w:val="Page Numbers (Top of Page)"/>
        <w:docPartUnique/>
      </w:docPartObj>
    </w:sdtPr>
    <w:sdtContent>
      <w:p w:rsidR="005C39AC" w:rsidRDefault="007174EB">
        <w:pPr>
          <w:pStyle w:val="a8"/>
          <w:jc w:val="center"/>
        </w:pPr>
        <w:r>
          <w:fldChar w:fldCharType="begin"/>
        </w:r>
        <w:r w:rsidR="00BB72C0">
          <w:instrText xml:space="preserve"> PAGE   \* MERGEFORMAT </w:instrText>
        </w:r>
        <w:r>
          <w:fldChar w:fldCharType="separate"/>
        </w:r>
        <w:r w:rsidR="00554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512B"/>
    <w:rsid w:val="00087A53"/>
    <w:rsid w:val="00090A7F"/>
    <w:rsid w:val="00090BD1"/>
    <w:rsid w:val="000911F9"/>
    <w:rsid w:val="00091D33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14D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47EC"/>
    <w:rsid w:val="0016736F"/>
    <w:rsid w:val="00172C9D"/>
    <w:rsid w:val="00173566"/>
    <w:rsid w:val="00174F6F"/>
    <w:rsid w:val="00180028"/>
    <w:rsid w:val="00180C2C"/>
    <w:rsid w:val="00180F3E"/>
    <w:rsid w:val="00181128"/>
    <w:rsid w:val="00182035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E3C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0B11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A7CEE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3BE0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C52"/>
    <w:rsid w:val="00355E0E"/>
    <w:rsid w:val="003562C2"/>
    <w:rsid w:val="00356408"/>
    <w:rsid w:val="003566FD"/>
    <w:rsid w:val="00357D51"/>
    <w:rsid w:val="00363B3E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1BD1"/>
    <w:rsid w:val="003E2E9C"/>
    <w:rsid w:val="003E624A"/>
    <w:rsid w:val="003E7C37"/>
    <w:rsid w:val="003F0EB9"/>
    <w:rsid w:val="003F334C"/>
    <w:rsid w:val="003F4CF4"/>
    <w:rsid w:val="003F5C23"/>
    <w:rsid w:val="003F5C41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2CD4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CD5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9AC"/>
    <w:rsid w:val="005C42E1"/>
    <w:rsid w:val="005C4F55"/>
    <w:rsid w:val="005C54E6"/>
    <w:rsid w:val="005C77AF"/>
    <w:rsid w:val="005D0290"/>
    <w:rsid w:val="005D10D4"/>
    <w:rsid w:val="005D349B"/>
    <w:rsid w:val="005D4CE5"/>
    <w:rsid w:val="005D6EA8"/>
    <w:rsid w:val="005E3655"/>
    <w:rsid w:val="005E3A7B"/>
    <w:rsid w:val="005E4C5F"/>
    <w:rsid w:val="005E64BC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07A1C"/>
    <w:rsid w:val="0071085E"/>
    <w:rsid w:val="00714319"/>
    <w:rsid w:val="00715338"/>
    <w:rsid w:val="00715581"/>
    <w:rsid w:val="007156CE"/>
    <w:rsid w:val="0071603C"/>
    <w:rsid w:val="007163CA"/>
    <w:rsid w:val="007174EB"/>
    <w:rsid w:val="00723395"/>
    <w:rsid w:val="0072339F"/>
    <w:rsid w:val="007264B3"/>
    <w:rsid w:val="00726D25"/>
    <w:rsid w:val="007300E7"/>
    <w:rsid w:val="0073050A"/>
    <w:rsid w:val="00730AC7"/>
    <w:rsid w:val="00731A87"/>
    <w:rsid w:val="00732117"/>
    <w:rsid w:val="007357B1"/>
    <w:rsid w:val="00735C98"/>
    <w:rsid w:val="00737750"/>
    <w:rsid w:val="00741E7C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2A8B"/>
    <w:rsid w:val="00794393"/>
    <w:rsid w:val="00795ABB"/>
    <w:rsid w:val="00797EB7"/>
    <w:rsid w:val="007A24B9"/>
    <w:rsid w:val="007A3419"/>
    <w:rsid w:val="007A63FD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3BA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76E2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2C0"/>
    <w:rsid w:val="00BB7C0F"/>
    <w:rsid w:val="00BC0054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15A6D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5BD"/>
    <w:rsid w:val="00C76CDF"/>
    <w:rsid w:val="00C8687B"/>
    <w:rsid w:val="00C86A16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F03"/>
    <w:rsid w:val="00CA12B6"/>
    <w:rsid w:val="00CA5980"/>
    <w:rsid w:val="00CB0697"/>
    <w:rsid w:val="00CB0C3D"/>
    <w:rsid w:val="00CB0CE0"/>
    <w:rsid w:val="00CB12F3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4BB2"/>
    <w:rsid w:val="00D5694C"/>
    <w:rsid w:val="00D60046"/>
    <w:rsid w:val="00D60F91"/>
    <w:rsid w:val="00D61F74"/>
    <w:rsid w:val="00D62ECE"/>
    <w:rsid w:val="00D63C9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40C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0D33"/>
    <w:rsid w:val="00DB12E2"/>
    <w:rsid w:val="00DB2E10"/>
    <w:rsid w:val="00DB2EE7"/>
    <w:rsid w:val="00DB6811"/>
    <w:rsid w:val="00DB7E2C"/>
    <w:rsid w:val="00DC0628"/>
    <w:rsid w:val="00DC130B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2F47"/>
    <w:rsid w:val="00E24B86"/>
    <w:rsid w:val="00E25CFA"/>
    <w:rsid w:val="00E25DE1"/>
    <w:rsid w:val="00E33819"/>
    <w:rsid w:val="00E33F5F"/>
    <w:rsid w:val="00E34D77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B24"/>
    <w:rsid w:val="00EB1EB2"/>
    <w:rsid w:val="00EB439F"/>
    <w:rsid w:val="00EB698D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27DFA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83DAA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35B1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24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40C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e">
    <w:name w:val="List Paragraph"/>
    <w:basedOn w:val="a"/>
    <w:uiPriority w:val="34"/>
    <w:qFormat/>
    <w:rsid w:val="00164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24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40C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e">
    <w:name w:val="List Paragraph"/>
    <w:basedOn w:val="a"/>
    <w:uiPriority w:val="34"/>
    <w:qFormat/>
    <w:rsid w:val="0016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2020-07-28T06:13:00Z</cp:lastPrinted>
  <dcterms:created xsi:type="dcterms:W3CDTF">2020-07-28T11:08:00Z</dcterms:created>
  <dcterms:modified xsi:type="dcterms:W3CDTF">2020-07-28T11:08:00Z</dcterms:modified>
</cp:coreProperties>
</file>