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5" w:rsidRPr="00567277" w:rsidRDefault="00D464E5" w:rsidP="00D464E5">
      <w:pPr>
        <w:jc w:val="both"/>
        <w:rPr>
          <w:lang w:val="uk-UA"/>
        </w:rPr>
      </w:pPr>
      <w:r w:rsidRPr="00567277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0.4pt;height:64.6pt;z-index:251657728" fillcolor="window">
            <v:imagedata r:id="rId6" o:title=""/>
            <w10:wrap type="topAndBottom"/>
          </v:shape>
          <o:OLEObject Type="Embed" ProgID="Word.Picture.8" ShapeID="_x0000_s1026" DrawAspect="Content" ObjectID="_1660117636" r:id="rId7"/>
        </w:pict>
      </w:r>
    </w:p>
    <w:p w:rsidR="00D464E5" w:rsidRPr="00567277" w:rsidRDefault="00D464E5" w:rsidP="00D464E5">
      <w:pPr>
        <w:jc w:val="center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УКРАЇНА</w:t>
      </w:r>
    </w:p>
    <w:p w:rsidR="00D464E5" w:rsidRPr="00567277" w:rsidRDefault="00D464E5" w:rsidP="00D464E5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:rsidR="00D464E5" w:rsidRPr="00567277" w:rsidRDefault="0044306A" w:rsidP="00D464E5">
      <w:pPr>
        <w:pStyle w:val="3"/>
        <w:jc w:val="center"/>
        <w:rPr>
          <w:sz w:val="31"/>
        </w:rPr>
      </w:pPr>
      <w:r>
        <w:rPr>
          <w:sz w:val="31"/>
        </w:rPr>
        <w:t>ПРО</w:t>
      </w:r>
      <w:r w:rsidR="00F8139C">
        <w:rPr>
          <w:sz w:val="31"/>
        </w:rPr>
        <w:t>Є</w:t>
      </w:r>
      <w:r>
        <w:rPr>
          <w:sz w:val="31"/>
        </w:rPr>
        <w:t xml:space="preserve">КТ </w:t>
      </w:r>
      <w:r w:rsidR="00D464E5" w:rsidRPr="00567277">
        <w:rPr>
          <w:sz w:val="31"/>
        </w:rPr>
        <w:t>РІШЕННЯ</w:t>
      </w:r>
    </w:p>
    <w:p w:rsidR="0097009F" w:rsidRPr="00D4614E" w:rsidRDefault="0097009F" w:rsidP="00D464E5">
      <w:pPr>
        <w:jc w:val="both"/>
        <w:rPr>
          <w:sz w:val="28"/>
          <w:szCs w:val="28"/>
          <w:lang w:val="uk-UA"/>
        </w:rPr>
      </w:pPr>
    </w:p>
    <w:p w:rsidR="00D4614E" w:rsidRPr="00567277" w:rsidRDefault="00D4614E" w:rsidP="00D464E5">
      <w:pPr>
        <w:jc w:val="both"/>
        <w:rPr>
          <w:sz w:val="22"/>
          <w:szCs w:val="22"/>
          <w:lang w:val="uk-UA"/>
        </w:rPr>
      </w:pP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>від_____________№_________</w:t>
      </w: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:rsidR="0097009F" w:rsidRPr="00567277" w:rsidRDefault="0097009F" w:rsidP="00D464E5">
      <w:pPr>
        <w:rPr>
          <w:sz w:val="28"/>
          <w:szCs w:val="28"/>
          <w:lang w:val="uk-UA"/>
        </w:rPr>
      </w:pPr>
    </w:p>
    <w:p w:rsidR="0065506C" w:rsidRDefault="00D464E5" w:rsidP="001C38C0">
      <w:pPr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Про </w:t>
      </w:r>
      <w:r w:rsidR="001C38C0">
        <w:rPr>
          <w:sz w:val="28"/>
          <w:szCs w:val="28"/>
          <w:lang w:val="uk-UA"/>
        </w:rPr>
        <w:t>затвердження переліку</w:t>
      </w:r>
    </w:p>
    <w:p w:rsidR="001C38C0" w:rsidRDefault="001C38C0" w:rsidP="001C38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підприємств, установ, організацій, </w:t>
      </w:r>
    </w:p>
    <w:p w:rsidR="001C38C0" w:rsidRDefault="001C38C0" w:rsidP="001C38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надають соціально важливі</w:t>
      </w:r>
    </w:p>
    <w:p w:rsidR="00925029" w:rsidRPr="00C132F1" w:rsidRDefault="001C38C0" w:rsidP="009250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населенню</w:t>
      </w:r>
      <w:r w:rsidR="00925029">
        <w:rPr>
          <w:sz w:val="28"/>
          <w:szCs w:val="28"/>
          <w:lang w:val="uk-UA"/>
        </w:rPr>
        <w:t xml:space="preserve"> на території </w:t>
      </w:r>
      <w:r w:rsidR="00925029" w:rsidRPr="00C132F1">
        <w:rPr>
          <w:sz w:val="28"/>
          <w:szCs w:val="28"/>
          <w:lang w:val="uk-UA"/>
        </w:rPr>
        <w:t>Житомирської</w:t>
      </w:r>
    </w:p>
    <w:p w:rsidR="00925029" w:rsidRPr="00C132F1" w:rsidRDefault="00925029" w:rsidP="00925029">
      <w:pPr>
        <w:rPr>
          <w:sz w:val="28"/>
          <w:szCs w:val="28"/>
          <w:lang w:val="uk-UA"/>
        </w:rPr>
      </w:pPr>
      <w:r w:rsidRPr="00C132F1">
        <w:rPr>
          <w:sz w:val="28"/>
          <w:szCs w:val="28"/>
          <w:lang w:val="uk-UA"/>
        </w:rPr>
        <w:t>міської об’єднаної територіальної громади</w:t>
      </w:r>
    </w:p>
    <w:p w:rsidR="001C38C0" w:rsidRDefault="001C38C0" w:rsidP="001C38C0">
      <w:pPr>
        <w:jc w:val="both"/>
        <w:rPr>
          <w:sz w:val="28"/>
          <w:szCs w:val="28"/>
          <w:lang w:val="uk-UA"/>
        </w:rPr>
      </w:pPr>
    </w:p>
    <w:p w:rsidR="00D4614E" w:rsidRDefault="00D4614E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Відповідно до </w:t>
      </w:r>
      <w:r w:rsidR="00693BC5">
        <w:rPr>
          <w:sz w:val="28"/>
          <w:szCs w:val="28"/>
          <w:lang w:val="uk-UA"/>
        </w:rPr>
        <w:t xml:space="preserve"> </w:t>
      </w:r>
      <w:r w:rsidR="00693BC5" w:rsidRPr="00567277">
        <w:rPr>
          <w:sz w:val="28"/>
          <w:szCs w:val="28"/>
          <w:lang w:val="uk-UA"/>
        </w:rPr>
        <w:t>статті 26 Закону України «Про місцеве самоврядування в Україні»</w:t>
      </w:r>
      <w:r w:rsidR="00693BC5">
        <w:rPr>
          <w:sz w:val="28"/>
          <w:szCs w:val="28"/>
          <w:lang w:val="uk-UA"/>
        </w:rPr>
        <w:t xml:space="preserve">, </w:t>
      </w:r>
      <w:r w:rsidR="00523923">
        <w:rPr>
          <w:sz w:val="28"/>
          <w:szCs w:val="28"/>
          <w:lang w:val="uk-UA"/>
        </w:rPr>
        <w:t xml:space="preserve">абзацу 5 частини 2 статті 18 </w:t>
      </w:r>
      <w:r w:rsidRPr="00567277">
        <w:rPr>
          <w:sz w:val="28"/>
          <w:szCs w:val="28"/>
          <w:lang w:val="uk-UA"/>
        </w:rPr>
        <w:t>Закон</w:t>
      </w:r>
      <w:r w:rsidR="00523923">
        <w:rPr>
          <w:sz w:val="28"/>
          <w:szCs w:val="28"/>
          <w:lang w:val="uk-UA"/>
        </w:rPr>
        <w:t>у</w:t>
      </w:r>
      <w:r w:rsidRPr="00567277">
        <w:rPr>
          <w:sz w:val="28"/>
          <w:szCs w:val="28"/>
          <w:lang w:val="uk-UA"/>
        </w:rPr>
        <w:t xml:space="preserve"> України «Про оренду державного та комунального майна», </w:t>
      </w:r>
      <w:r w:rsidR="00523923">
        <w:rPr>
          <w:sz w:val="28"/>
          <w:szCs w:val="28"/>
          <w:lang w:val="uk-UA"/>
        </w:rPr>
        <w:t xml:space="preserve">керуючись </w:t>
      </w:r>
      <w:r w:rsidR="0024072A">
        <w:rPr>
          <w:sz w:val="28"/>
          <w:szCs w:val="28"/>
          <w:lang w:val="uk-UA"/>
        </w:rPr>
        <w:t>постанов</w:t>
      </w:r>
      <w:r w:rsidR="00190C7D">
        <w:rPr>
          <w:sz w:val="28"/>
          <w:szCs w:val="28"/>
          <w:lang w:val="uk-UA"/>
        </w:rPr>
        <w:t>ою</w:t>
      </w:r>
      <w:r w:rsidR="0024072A">
        <w:rPr>
          <w:sz w:val="28"/>
          <w:szCs w:val="28"/>
          <w:lang w:val="uk-UA"/>
        </w:rPr>
        <w:t xml:space="preserve"> </w:t>
      </w:r>
      <w:r w:rsidR="00EC5394">
        <w:rPr>
          <w:sz w:val="28"/>
          <w:szCs w:val="28"/>
          <w:lang w:val="uk-UA"/>
        </w:rPr>
        <w:t xml:space="preserve">Кабінету Міністрів України від 03.06.2020 № 483 «Деякі питання оренди державного та комунального майна», </w:t>
      </w:r>
      <w:r w:rsidRPr="00567277">
        <w:rPr>
          <w:sz w:val="28"/>
          <w:szCs w:val="28"/>
          <w:lang w:val="uk-UA"/>
        </w:rPr>
        <w:t>міська рада</w:t>
      </w: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925029" w:rsidRDefault="002D012B" w:rsidP="0065506C">
      <w:pPr>
        <w:numPr>
          <w:ilvl w:val="0"/>
          <w:numId w:val="2"/>
        </w:numPr>
        <w:tabs>
          <w:tab w:val="left" w:pos="709"/>
          <w:tab w:val="left" w:pos="993"/>
        </w:tabs>
        <w:spacing w:line="250" w:lineRule="auto"/>
        <w:ind w:left="0" w:firstLine="567"/>
        <w:jc w:val="both"/>
        <w:rPr>
          <w:sz w:val="28"/>
          <w:szCs w:val="28"/>
          <w:lang w:val="uk-UA"/>
        </w:rPr>
      </w:pPr>
      <w:r w:rsidRPr="00925029">
        <w:rPr>
          <w:sz w:val="28"/>
          <w:szCs w:val="28"/>
          <w:lang w:val="uk-UA"/>
        </w:rPr>
        <w:t>Затверд</w:t>
      </w:r>
      <w:r w:rsidR="009300F9" w:rsidRPr="00925029">
        <w:rPr>
          <w:sz w:val="28"/>
          <w:szCs w:val="28"/>
          <w:lang w:val="uk-UA"/>
        </w:rPr>
        <w:t>ити</w:t>
      </w:r>
      <w:r w:rsidRPr="00925029">
        <w:rPr>
          <w:sz w:val="28"/>
          <w:szCs w:val="28"/>
          <w:lang w:val="uk-UA"/>
        </w:rPr>
        <w:t xml:space="preserve"> перелік</w:t>
      </w:r>
      <w:r w:rsidR="00925029" w:rsidRPr="00925029">
        <w:rPr>
          <w:sz w:val="28"/>
          <w:szCs w:val="28"/>
          <w:lang w:val="uk-UA"/>
        </w:rPr>
        <w:t xml:space="preserve"> </w:t>
      </w:r>
      <w:r w:rsidRPr="00925029">
        <w:rPr>
          <w:sz w:val="28"/>
          <w:szCs w:val="28"/>
          <w:lang w:val="uk-UA"/>
        </w:rPr>
        <w:t>підприємств, установ, організацій, що надають соціально важливі</w:t>
      </w:r>
      <w:r w:rsidR="00925029" w:rsidRPr="00925029">
        <w:rPr>
          <w:sz w:val="28"/>
          <w:szCs w:val="28"/>
          <w:lang w:val="uk-UA"/>
        </w:rPr>
        <w:t xml:space="preserve"> </w:t>
      </w:r>
      <w:r w:rsidRPr="00925029">
        <w:rPr>
          <w:sz w:val="28"/>
          <w:szCs w:val="28"/>
          <w:lang w:val="uk-UA"/>
        </w:rPr>
        <w:t>послуги населенню</w:t>
      </w:r>
      <w:r w:rsidR="00925029" w:rsidRPr="00925029">
        <w:rPr>
          <w:sz w:val="28"/>
          <w:szCs w:val="28"/>
          <w:lang w:val="uk-UA"/>
        </w:rPr>
        <w:t xml:space="preserve"> на території Житомирської міської об’єднаної територіальної громади, </w:t>
      </w:r>
      <w:r w:rsidR="00925029">
        <w:rPr>
          <w:sz w:val="28"/>
          <w:szCs w:val="28"/>
          <w:lang w:val="uk-UA"/>
        </w:rPr>
        <w:t>згідно з додатком.</w:t>
      </w:r>
    </w:p>
    <w:p w:rsidR="00D464E5" w:rsidRPr="00925029" w:rsidRDefault="0024072A" w:rsidP="00925029">
      <w:pPr>
        <w:tabs>
          <w:tab w:val="left" w:pos="709"/>
          <w:tab w:val="left" w:pos="993"/>
        </w:tabs>
        <w:spacing w:line="250" w:lineRule="auto"/>
        <w:ind w:firstLine="567"/>
        <w:jc w:val="both"/>
        <w:rPr>
          <w:sz w:val="28"/>
          <w:szCs w:val="28"/>
          <w:lang w:val="uk-UA"/>
        </w:rPr>
      </w:pPr>
      <w:r w:rsidRPr="00925029">
        <w:rPr>
          <w:sz w:val="28"/>
          <w:szCs w:val="28"/>
          <w:lang w:val="uk-UA"/>
        </w:rPr>
        <w:t>2</w:t>
      </w:r>
      <w:r w:rsidR="0065506C" w:rsidRPr="00925029">
        <w:rPr>
          <w:sz w:val="28"/>
          <w:szCs w:val="28"/>
          <w:lang w:val="uk-UA"/>
        </w:rPr>
        <w:t>. К</w:t>
      </w:r>
      <w:r w:rsidR="00D464E5" w:rsidRPr="00925029">
        <w:rPr>
          <w:sz w:val="28"/>
          <w:szCs w:val="28"/>
          <w:lang w:val="uk-UA"/>
        </w:rPr>
        <w:t xml:space="preserve">онтроль за виконанням цього рішення покласти на заступника міського голови з питань діяльності виконавчих органів </w:t>
      </w:r>
      <w:r w:rsidR="00A271C2" w:rsidRPr="00925029">
        <w:rPr>
          <w:sz w:val="28"/>
          <w:szCs w:val="28"/>
          <w:lang w:val="uk-UA"/>
        </w:rPr>
        <w:t xml:space="preserve">ради         </w:t>
      </w:r>
      <w:proofErr w:type="spellStart"/>
      <w:r w:rsidR="0065506C" w:rsidRPr="00925029">
        <w:rPr>
          <w:sz w:val="28"/>
          <w:szCs w:val="28"/>
          <w:lang w:val="uk-UA"/>
        </w:rPr>
        <w:t>Ольшанську</w:t>
      </w:r>
      <w:proofErr w:type="spellEnd"/>
      <w:r w:rsidR="0065506C" w:rsidRPr="00925029">
        <w:rPr>
          <w:sz w:val="28"/>
          <w:szCs w:val="28"/>
          <w:lang w:val="uk-UA"/>
        </w:rPr>
        <w:t xml:space="preserve"> С.Г.</w:t>
      </w:r>
    </w:p>
    <w:p w:rsidR="001F06F7" w:rsidRDefault="001F06F7" w:rsidP="00D464E5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D464E5" w:rsidRDefault="00D464E5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F510D6">
        <w:rPr>
          <w:sz w:val="28"/>
          <w:szCs w:val="28"/>
          <w:lang w:val="uk-UA"/>
        </w:rPr>
        <w:t>С.І. Сухомлин</w:t>
      </w:r>
      <w:r w:rsidRPr="00567277">
        <w:rPr>
          <w:sz w:val="28"/>
          <w:szCs w:val="28"/>
          <w:lang w:val="uk-UA"/>
        </w:rPr>
        <w:t xml:space="preserve"> </w:t>
      </w: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BB5E9D" w:rsidRDefault="00BB5E9D" w:rsidP="00BB5E9D">
      <w:pPr>
        <w:pStyle w:val="a8"/>
        <w:ind w:firstLine="6379"/>
        <w:rPr>
          <w:sz w:val="28"/>
          <w:szCs w:val="28"/>
          <w:lang w:val="uk-UA"/>
        </w:rPr>
      </w:pPr>
      <w:proofErr w:type="spellStart"/>
      <w:r w:rsidRPr="00BB5E9D"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25029" w:rsidRDefault="00BB5E9D" w:rsidP="00BB5E9D">
      <w:pPr>
        <w:pStyle w:val="a8"/>
        <w:ind w:firstLine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BB5E9D" w:rsidRPr="00BB5E9D" w:rsidRDefault="00BB5E9D" w:rsidP="00BB5E9D">
      <w:pPr>
        <w:pStyle w:val="a8"/>
        <w:ind w:firstLine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 № _______</w:t>
      </w:r>
    </w:p>
    <w:p w:rsidR="00BB5E9D" w:rsidRDefault="00BB5E9D" w:rsidP="00BB5E9D">
      <w:pPr>
        <w:pStyle w:val="a8"/>
        <w:rPr>
          <w:sz w:val="28"/>
          <w:szCs w:val="28"/>
          <w:lang w:val="uk-UA"/>
        </w:rPr>
      </w:pPr>
    </w:p>
    <w:p w:rsidR="00D2020D" w:rsidRPr="00BB5E9D" w:rsidRDefault="00D2020D" w:rsidP="00BB5E9D">
      <w:pPr>
        <w:pStyle w:val="a8"/>
        <w:rPr>
          <w:sz w:val="28"/>
          <w:szCs w:val="28"/>
          <w:lang w:val="uk-UA"/>
        </w:rPr>
      </w:pPr>
    </w:p>
    <w:p w:rsidR="00925029" w:rsidRDefault="00BB5E9D" w:rsidP="00BB5E9D">
      <w:pPr>
        <w:pStyle w:val="a8"/>
        <w:jc w:val="center"/>
        <w:rPr>
          <w:sz w:val="28"/>
          <w:szCs w:val="28"/>
          <w:lang w:val="uk-UA"/>
        </w:rPr>
      </w:pPr>
      <w:r w:rsidRPr="009B0C76">
        <w:rPr>
          <w:sz w:val="28"/>
          <w:szCs w:val="28"/>
          <w:lang w:val="uk-UA"/>
        </w:rPr>
        <w:t>Перелік</w:t>
      </w:r>
      <w:r w:rsidR="00925029" w:rsidRPr="009B0C76">
        <w:rPr>
          <w:sz w:val="28"/>
          <w:szCs w:val="28"/>
          <w:lang w:val="uk-UA"/>
        </w:rPr>
        <w:t xml:space="preserve"> </w:t>
      </w:r>
      <w:r w:rsidR="00925029" w:rsidRPr="009B0C76">
        <w:rPr>
          <w:sz w:val="28"/>
          <w:szCs w:val="28"/>
          <w:lang w:val="uk-UA"/>
        </w:rPr>
        <w:br/>
        <w:t xml:space="preserve">підприємств, установ, організацій, що надають </w:t>
      </w:r>
      <w:r w:rsidR="00925029" w:rsidRPr="009B0C76">
        <w:rPr>
          <w:sz w:val="28"/>
          <w:szCs w:val="28"/>
          <w:lang w:val="uk-UA"/>
        </w:rPr>
        <w:br/>
        <w:t>соціально важливі послуги населенню</w:t>
      </w:r>
      <w:r w:rsidRPr="009B0C76">
        <w:rPr>
          <w:sz w:val="28"/>
          <w:szCs w:val="28"/>
          <w:lang w:val="uk-UA"/>
        </w:rPr>
        <w:t xml:space="preserve"> </w:t>
      </w:r>
      <w:r w:rsidRPr="00BB5E9D">
        <w:rPr>
          <w:sz w:val="28"/>
          <w:szCs w:val="28"/>
          <w:lang w:val="uk-UA"/>
        </w:rPr>
        <w:t>на території Житомирської міської об’єднаної територіальної громади</w:t>
      </w:r>
    </w:p>
    <w:p w:rsidR="00BB5E9D" w:rsidRPr="009B0C76" w:rsidRDefault="00BB5E9D" w:rsidP="00BB5E9D">
      <w:pPr>
        <w:pStyle w:val="a8"/>
        <w:jc w:val="center"/>
        <w:rPr>
          <w:sz w:val="28"/>
          <w:szCs w:val="28"/>
          <w:lang w:val="uk-UA"/>
        </w:rPr>
      </w:pPr>
    </w:p>
    <w:p w:rsidR="00925029" w:rsidRPr="00BB5E9D" w:rsidRDefault="00925029" w:rsidP="009B0C76">
      <w:pPr>
        <w:pStyle w:val="a8"/>
        <w:ind w:firstLine="567"/>
        <w:jc w:val="both"/>
        <w:rPr>
          <w:sz w:val="28"/>
          <w:szCs w:val="28"/>
        </w:rPr>
      </w:pPr>
      <w:r w:rsidRPr="00BB5E9D">
        <w:rPr>
          <w:sz w:val="28"/>
          <w:szCs w:val="28"/>
        </w:rPr>
        <w:t xml:space="preserve">Для </w:t>
      </w:r>
      <w:proofErr w:type="spellStart"/>
      <w:r w:rsidRPr="00BB5E9D">
        <w:rPr>
          <w:sz w:val="28"/>
          <w:szCs w:val="28"/>
        </w:rPr>
        <w:t>цілей</w:t>
      </w:r>
      <w:proofErr w:type="spellEnd"/>
      <w:r w:rsidRPr="00BB5E9D">
        <w:rPr>
          <w:sz w:val="28"/>
          <w:szCs w:val="28"/>
        </w:rPr>
        <w:t xml:space="preserve"> </w:t>
      </w:r>
      <w:proofErr w:type="spellStart"/>
      <w:r w:rsidRPr="00BB5E9D">
        <w:rPr>
          <w:sz w:val="28"/>
          <w:szCs w:val="28"/>
        </w:rPr>
        <w:t>застосування</w:t>
      </w:r>
      <w:proofErr w:type="spellEnd"/>
      <w:r w:rsidRPr="00BB5E9D">
        <w:rPr>
          <w:sz w:val="28"/>
          <w:szCs w:val="28"/>
        </w:rPr>
        <w:t xml:space="preserve"> </w:t>
      </w:r>
      <w:proofErr w:type="spellStart"/>
      <w:r w:rsidRPr="00BB5E9D">
        <w:rPr>
          <w:sz w:val="28"/>
          <w:szCs w:val="28"/>
        </w:rPr>
        <w:t>частини</w:t>
      </w:r>
      <w:proofErr w:type="spellEnd"/>
      <w:r w:rsidRPr="00BB5E9D">
        <w:rPr>
          <w:sz w:val="28"/>
          <w:szCs w:val="28"/>
        </w:rPr>
        <w:t xml:space="preserve"> </w:t>
      </w:r>
      <w:proofErr w:type="spellStart"/>
      <w:r w:rsidRPr="00BB5E9D">
        <w:rPr>
          <w:sz w:val="28"/>
          <w:szCs w:val="28"/>
        </w:rPr>
        <w:t>другої</w:t>
      </w:r>
      <w:proofErr w:type="spellEnd"/>
      <w:r w:rsidRPr="00BB5E9D">
        <w:rPr>
          <w:sz w:val="28"/>
          <w:szCs w:val="28"/>
        </w:rPr>
        <w:t xml:space="preserve"> </w:t>
      </w:r>
      <w:proofErr w:type="spellStart"/>
      <w:r w:rsidRPr="00BB5E9D">
        <w:rPr>
          <w:sz w:val="28"/>
          <w:szCs w:val="28"/>
        </w:rPr>
        <w:t>статті</w:t>
      </w:r>
      <w:proofErr w:type="spellEnd"/>
      <w:r w:rsidRPr="00BB5E9D">
        <w:rPr>
          <w:sz w:val="28"/>
          <w:szCs w:val="28"/>
        </w:rPr>
        <w:t xml:space="preserve"> 18 Закону </w:t>
      </w:r>
      <w:proofErr w:type="spellStart"/>
      <w:r w:rsidRPr="00BB5E9D">
        <w:rPr>
          <w:sz w:val="28"/>
          <w:szCs w:val="28"/>
        </w:rPr>
        <w:t>України</w:t>
      </w:r>
      <w:proofErr w:type="spellEnd"/>
      <w:r w:rsidRPr="00BB5E9D">
        <w:rPr>
          <w:sz w:val="28"/>
          <w:szCs w:val="28"/>
        </w:rPr>
        <w:t xml:space="preserve"> “Про </w:t>
      </w:r>
      <w:proofErr w:type="spellStart"/>
      <w:r w:rsidRPr="00BB5E9D">
        <w:rPr>
          <w:sz w:val="28"/>
          <w:szCs w:val="28"/>
        </w:rPr>
        <w:t>оренду</w:t>
      </w:r>
      <w:proofErr w:type="spellEnd"/>
      <w:r w:rsidRPr="00BB5E9D">
        <w:rPr>
          <w:sz w:val="28"/>
          <w:szCs w:val="28"/>
        </w:rPr>
        <w:t xml:space="preserve"> державного та </w:t>
      </w:r>
      <w:proofErr w:type="spellStart"/>
      <w:r w:rsidRPr="00BB5E9D">
        <w:rPr>
          <w:sz w:val="28"/>
          <w:szCs w:val="28"/>
        </w:rPr>
        <w:t>комунального</w:t>
      </w:r>
      <w:proofErr w:type="spellEnd"/>
      <w:r w:rsidRPr="00BB5E9D">
        <w:rPr>
          <w:sz w:val="28"/>
          <w:szCs w:val="28"/>
        </w:rPr>
        <w:t xml:space="preserve"> майна” </w:t>
      </w:r>
      <w:proofErr w:type="spellStart"/>
      <w:proofErr w:type="gramStart"/>
      <w:r w:rsidRPr="00BB5E9D">
        <w:rPr>
          <w:sz w:val="28"/>
          <w:szCs w:val="28"/>
        </w:rPr>
        <w:t>п</w:t>
      </w:r>
      <w:proofErr w:type="gramEnd"/>
      <w:r w:rsidRPr="00BB5E9D">
        <w:rPr>
          <w:sz w:val="28"/>
          <w:szCs w:val="28"/>
        </w:rPr>
        <w:t>ідприємствами</w:t>
      </w:r>
      <w:proofErr w:type="spellEnd"/>
      <w:r w:rsidRPr="00BB5E9D">
        <w:rPr>
          <w:sz w:val="28"/>
          <w:szCs w:val="28"/>
        </w:rPr>
        <w:t xml:space="preserve">, </w:t>
      </w:r>
      <w:proofErr w:type="spellStart"/>
      <w:r w:rsidRPr="00BB5E9D">
        <w:rPr>
          <w:sz w:val="28"/>
          <w:szCs w:val="28"/>
        </w:rPr>
        <w:t>установами</w:t>
      </w:r>
      <w:proofErr w:type="spellEnd"/>
      <w:r w:rsidRPr="00BB5E9D">
        <w:rPr>
          <w:sz w:val="28"/>
          <w:szCs w:val="28"/>
        </w:rPr>
        <w:t xml:space="preserve">, </w:t>
      </w:r>
      <w:proofErr w:type="spellStart"/>
      <w:r w:rsidRPr="00BB5E9D">
        <w:rPr>
          <w:sz w:val="28"/>
          <w:szCs w:val="28"/>
        </w:rPr>
        <w:t>організаціями</w:t>
      </w:r>
      <w:proofErr w:type="spellEnd"/>
      <w:r w:rsidRPr="00BB5E9D">
        <w:rPr>
          <w:sz w:val="28"/>
          <w:szCs w:val="28"/>
        </w:rPr>
        <w:t xml:space="preserve">, </w:t>
      </w:r>
      <w:proofErr w:type="spellStart"/>
      <w:r w:rsidRPr="00BB5E9D">
        <w:rPr>
          <w:sz w:val="28"/>
          <w:szCs w:val="28"/>
        </w:rPr>
        <w:t>що</w:t>
      </w:r>
      <w:proofErr w:type="spellEnd"/>
      <w:r w:rsidRPr="00BB5E9D">
        <w:rPr>
          <w:sz w:val="28"/>
          <w:szCs w:val="28"/>
        </w:rPr>
        <w:t xml:space="preserve"> </w:t>
      </w:r>
      <w:proofErr w:type="spellStart"/>
      <w:r w:rsidRPr="00BB5E9D">
        <w:rPr>
          <w:sz w:val="28"/>
          <w:szCs w:val="28"/>
        </w:rPr>
        <w:t>надають</w:t>
      </w:r>
      <w:proofErr w:type="spellEnd"/>
      <w:r w:rsidRPr="00BB5E9D">
        <w:rPr>
          <w:sz w:val="28"/>
          <w:szCs w:val="28"/>
        </w:rPr>
        <w:t xml:space="preserve"> </w:t>
      </w:r>
      <w:proofErr w:type="spellStart"/>
      <w:r w:rsidRPr="00BB5E9D">
        <w:rPr>
          <w:sz w:val="28"/>
          <w:szCs w:val="28"/>
        </w:rPr>
        <w:t>соціально</w:t>
      </w:r>
      <w:proofErr w:type="spellEnd"/>
      <w:r w:rsidRPr="00BB5E9D">
        <w:rPr>
          <w:sz w:val="28"/>
          <w:szCs w:val="28"/>
        </w:rPr>
        <w:t xml:space="preserve"> </w:t>
      </w:r>
      <w:proofErr w:type="spellStart"/>
      <w:r w:rsidRPr="00BB5E9D">
        <w:rPr>
          <w:sz w:val="28"/>
          <w:szCs w:val="28"/>
        </w:rPr>
        <w:t>важливі</w:t>
      </w:r>
      <w:proofErr w:type="spellEnd"/>
      <w:r w:rsidRPr="00BB5E9D">
        <w:rPr>
          <w:sz w:val="28"/>
          <w:szCs w:val="28"/>
        </w:rPr>
        <w:t xml:space="preserve"> </w:t>
      </w:r>
      <w:proofErr w:type="spellStart"/>
      <w:r w:rsidRPr="00BB5E9D">
        <w:rPr>
          <w:sz w:val="28"/>
          <w:szCs w:val="28"/>
        </w:rPr>
        <w:t>послуги</w:t>
      </w:r>
      <w:proofErr w:type="spellEnd"/>
      <w:r w:rsidRPr="00BB5E9D">
        <w:rPr>
          <w:sz w:val="28"/>
          <w:szCs w:val="28"/>
        </w:rPr>
        <w:t xml:space="preserve"> </w:t>
      </w:r>
      <w:proofErr w:type="spellStart"/>
      <w:r w:rsidRPr="00BB5E9D">
        <w:rPr>
          <w:sz w:val="28"/>
          <w:szCs w:val="28"/>
        </w:rPr>
        <w:t>населенню</w:t>
      </w:r>
      <w:proofErr w:type="spellEnd"/>
      <w:r w:rsidR="00BB5E9D">
        <w:rPr>
          <w:sz w:val="28"/>
          <w:szCs w:val="28"/>
          <w:lang w:val="uk-UA"/>
        </w:rPr>
        <w:t xml:space="preserve"> </w:t>
      </w:r>
      <w:r w:rsidR="00BB5E9D" w:rsidRPr="00925029">
        <w:rPr>
          <w:sz w:val="28"/>
          <w:szCs w:val="28"/>
          <w:lang w:val="uk-UA"/>
        </w:rPr>
        <w:t>на території Житомирської міської об’єднаної територіальної громади</w:t>
      </w:r>
      <w:r w:rsidRPr="00BB5E9D">
        <w:rPr>
          <w:sz w:val="28"/>
          <w:szCs w:val="28"/>
        </w:rPr>
        <w:t>, є:</w:t>
      </w:r>
    </w:p>
    <w:p w:rsidR="00A13A71" w:rsidRDefault="00A13A71" w:rsidP="009B0C76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Комунальні заклади, </w:t>
      </w:r>
      <w:r w:rsidR="00833AED">
        <w:rPr>
          <w:sz w:val="28"/>
          <w:szCs w:val="28"/>
          <w:lang w:val="uk-UA"/>
        </w:rPr>
        <w:t xml:space="preserve">комунальні </w:t>
      </w:r>
      <w:r>
        <w:rPr>
          <w:sz w:val="28"/>
          <w:szCs w:val="28"/>
          <w:lang w:val="uk-UA"/>
        </w:rPr>
        <w:t xml:space="preserve">підприємства у сфері охорони здоров’я, </w:t>
      </w:r>
      <w:r w:rsidR="00F635F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надають медичні послуги населенню.</w:t>
      </w:r>
    </w:p>
    <w:p w:rsidR="00D2020D" w:rsidRDefault="00370149" w:rsidP="009B0C76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2020D">
        <w:rPr>
          <w:sz w:val="28"/>
          <w:szCs w:val="28"/>
          <w:lang w:val="uk-UA"/>
        </w:rPr>
        <w:t xml:space="preserve">Громадські організації інвалідів, </w:t>
      </w:r>
      <w:r w:rsidR="00F635FA">
        <w:rPr>
          <w:sz w:val="28"/>
          <w:szCs w:val="28"/>
          <w:lang w:val="uk-UA"/>
        </w:rPr>
        <w:t>що</w:t>
      </w:r>
      <w:r w:rsidRPr="00D2020D">
        <w:rPr>
          <w:sz w:val="28"/>
          <w:szCs w:val="28"/>
          <w:lang w:val="uk-UA"/>
        </w:rPr>
        <w:t xml:space="preserve"> </w:t>
      </w:r>
      <w:r w:rsidR="00D2020D" w:rsidRPr="00D2020D">
        <w:rPr>
          <w:sz w:val="28"/>
          <w:szCs w:val="28"/>
          <w:lang w:val="uk-UA"/>
        </w:rPr>
        <w:t xml:space="preserve">надають допомогу щодо </w:t>
      </w:r>
      <w:r w:rsidR="009B0C76" w:rsidRPr="00D2020D">
        <w:rPr>
          <w:sz w:val="28"/>
          <w:szCs w:val="28"/>
          <w:lang w:val="uk-UA"/>
        </w:rPr>
        <w:t>захисту прав</w:t>
      </w:r>
      <w:r w:rsidR="009B0C76">
        <w:rPr>
          <w:sz w:val="28"/>
          <w:szCs w:val="28"/>
          <w:lang w:val="uk-UA"/>
        </w:rPr>
        <w:t xml:space="preserve"> та інтересів </w:t>
      </w:r>
      <w:r w:rsidR="00D2020D">
        <w:rPr>
          <w:sz w:val="28"/>
          <w:szCs w:val="28"/>
          <w:lang w:val="uk-UA"/>
        </w:rPr>
        <w:t>осіб з інвалідністю.</w:t>
      </w:r>
    </w:p>
    <w:p w:rsidR="00370149" w:rsidRPr="00D2020D" w:rsidRDefault="00370149" w:rsidP="009B0C76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2020D">
        <w:rPr>
          <w:sz w:val="28"/>
          <w:szCs w:val="28"/>
          <w:lang w:val="uk-UA"/>
        </w:rPr>
        <w:t>Благодійні організації</w:t>
      </w:r>
      <w:r w:rsidR="00D2020D" w:rsidRPr="00D2020D">
        <w:rPr>
          <w:sz w:val="28"/>
          <w:szCs w:val="28"/>
          <w:lang w:val="uk-UA"/>
        </w:rPr>
        <w:t xml:space="preserve">, </w:t>
      </w:r>
      <w:r w:rsidR="00F635FA">
        <w:rPr>
          <w:sz w:val="28"/>
          <w:szCs w:val="28"/>
          <w:lang w:val="uk-UA"/>
        </w:rPr>
        <w:t>що</w:t>
      </w:r>
      <w:r w:rsidR="00D2020D" w:rsidRPr="00D2020D">
        <w:rPr>
          <w:sz w:val="28"/>
          <w:szCs w:val="28"/>
          <w:lang w:val="uk-UA"/>
        </w:rPr>
        <w:t xml:space="preserve"> надають безоплатну допомогу</w:t>
      </w:r>
      <w:r w:rsidRPr="00D2020D">
        <w:rPr>
          <w:sz w:val="28"/>
          <w:szCs w:val="28"/>
          <w:lang w:val="uk-UA"/>
        </w:rPr>
        <w:t xml:space="preserve"> </w:t>
      </w:r>
      <w:r w:rsidR="00D2020D">
        <w:rPr>
          <w:sz w:val="28"/>
          <w:szCs w:val="28"/>
          <w:lang w:val="uk-UA"/>
        </w:rPr>
        <w:t xml:space="preserve">особам, які опинилися у скрутних життєвих обставинах. </w:t>
      </w:r>
    </w:p>
    <w:p w:rsidR="00370149" w:rsidRDefault="00370149" w:rsidP="00370149">
      <w:pPr>
        <w:pStyle w:val="a8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70149" w:rsidRDefault="00370149" w:rsidP="00370149">
      <w:pPr>
        <w:pStyle w:val="a8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70149" w:rsidRPr="0081041F" w:rsidRDefault="00370149" w:rsidP="00370149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1041F">
        <w:rPr>
          <w:sz w:val="28"/>
          <w:szCs w:val="28"/>
          <w:lang w:val="uk-UA"/>
        </w:rPr>
        <w:t>иректор комунального підприємства</w:t>
      </w:r>
    </w:p>
    <w:p w:rsidR="00370149" w:rsidRPr="0081041F" w:rsidRDefault="00370149" w:rsidP="00370149">
      <w:pPr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«Регулювання орендних відносин»</w:t>
      </w:r>
    </w:p>
    <w:p w:rsidR="00370149" w:rsidRPr="0081041F" w:rsidRDefault="00370149" w:rsidP="00370149">
      <w:pPr>
        <w:pStyle w:val="a9"/>
        <w:ind w:left="0"/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Житомирської міської ради</w:t>
      </w:r>
      <w:r w:rsidRPr="0081041F">
        <w:rPr>
          <w:sz w:val="28"/>
          <w:szCs w:val="28"/>
          <w:lang w:val="uk-UA"/>
        </w:rPr>
        <w:tab/>
      </w:r>
      <w:r w:rsidRPr="0081041F">
        <w:rPr>
          <w:sz w:val="28"/>
          <w:szCs w:val="28"/>
          <w:lang w:val="uk-UA"/>
        </w:rPr>
        <w:tab/>
        <w:t xml:space="preserve">                                    </w:t>
      </w:r>
      <w:r>
        <w:rPr>
          <w:sz w:val="28"/>
          <w:szCs w:val="28"/>
          <w:lang w:val="uk-UA"/>
        </w:rPr>
        <w:t xml:space="preserve"> </w:t>
      </w:r>
      <w:r w:rsidRPr="0081041F">
        <w:rPr>
          <w:sz w:val="28"/>
          <w:szCs w:val="28"/>
          <w:lang w:val="uk-UA"/>
        </w:rPr>
        <w:t xml:space="preserve"> </w:t>
      </w:r>
      <w:r w:rsidR="00DF3406">
        <w:rPr>
          <w:sz w:val="28"/>
          <w:szCs w:val="28"/>
          <w:lang w:val="uk-UA"/>
        </w:rPr>
        <w:t xml:space="preserve">  </w:t>
      </w:r>
      <w:r w:rsidR="00D2020D">
        <w:rPr>
          <w:sz w:val="28"/>
          <w:szCs w:val="28"/>
          <w:lang w:val="uk-UA"/>
        </w:rPr>
        <w:t xml:space="preserve">В. В. </w:t>
      </w:r>
      <w:proofErr w:type="spellStart"/>
      <w:r w:rsidR="00D2020D">
        <w:rPr>
          <w:sz w:val="28"/>
          <w:szCs w:val="28"/>
          <w:lang w:val="uk-UA"/>
        </w:rPr>
        <w:t>Матвеюк</w:t>
      </w:r>
      <w:proofErr w:type="spellEnd"/>
    </w:p>
    <w:p w:rsidR="00370149" w:rsidRDefault="00370149" w:rsidP="00370149">
      <w:pPr>
        <w:contextualSpacing/>
        <w:jc w:val="both"/>
        <w:rPr>
          <w:sz w:val="28"/>
          <w:szCs w:val="28"/>
          <w:lang w:val="uk-UA"/>
        </w:rPr>
      </w:pPr>
    </w:p>
    <w:p w:rsidR="00370149" w:rsidRPr="0081041F" w:rsidRDefault="00370149" w:rsidP="00370149">
      <w:pPr>
        <w:contextualSpacing/>
        <w:jc w:val="both"/>
        <w:rPr>
          <w:sz w:val="28"/>
          <w:szCs w:val="28"/>
          <w:lang w:val="uk-UA"/>
        </w:rPr>
      </w:pPr>
    </w:p>
    <w:p w:rsidR="00370149" w:rsidRPr="00992E34" w:rsidRDefault="00370149" w:rsidP="00F635FA">
      <w:pPr>
        <w:pStyle w:val="a9"/>
        <w:tabs>
          <w:tab w:val="left" w:pos="0"/>
          <w:tab w:val="left" w:pos="1134"/>
          <w:tab w:val="left" w:pos="7088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</w:t>
      </w:r>
      <w:r w:rsidR="00755005">
        <w:rPr>
          <w:sz w:val="28"/>
          <w:szCs w:val="28"/>
          <w:lang w:val="uk-UA"/>
        </w:rPr>
        <w:t xml:space="preserve"> </w:t>
      </w:r>
      <w:r w:rsidR="00F635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Н. М. Чиж</w:t>
      </w:r>
    </w:p>
    <w:p w:rsidR="00370149" w:rsidRPr="00BB5E9D" w:rsidRDefault="00370149" w:rsidP="00370149">
      <w:pPr>
        <w:pStyle w:val="a8"/>
        <w:tabs>
          <w:tab w:val="left" w:pos="993"/>
        </w:tabs>
        <w:jc w:val="both"/>
        <w:rPr>
          <w:sz w:val="28"/>
          <w:szCs w:val="28"/>
          <w:lang w:val="uk-UA"/>
        </w:rPr>
      </w:pPr>
    </w:p>
    <w:sectPr w:rsidR="00370149" w:rsidRPr="00BB5E9D" w:rsidSect="00D4614E">
      <w:pgSz w:w="11906" w:h="16838"/>
      <w:pgMar w:top="1258" w:right="746" w:bottom="125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C1472"/>
    <w:multiLevelType w:val="hybridMultilevel"/>
    <w:tmpl w:val="72ACAC0C"/>
    <w:lvl w:ilvl="0" w:tplc="CC94F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391AFB"/>
    <w:multiLevelType w:val="hybridMultilevel"/>
    <w:tmpl w:val="0B1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64E5"/>
    <w:rsid w:val="00063E56"/>
    <w:rsid w:val="00084FDB"/>
    <w:rsid w:val="000918AE"/>
    <w:rsid w:val="000D4DF6"/>
    <w:rsid w:val="000E1837"/>
    <w:rsid w:val="000E5BA4"/>
    <w:rsid w:val="001866A3"/>
    <w:rsid w:val="00190C7D"/>
    <w:rsid w:val="001A1F5A"/>
    <w:rsid w:val="001C38C0"/>
    <w:rsid w:val="001C704F"/>
    <w:rsid w:val="001D6A67"/>
    <w:rsid w:val="001F06F7"/>
    <w:rsid w:val="001F5772"/>
    <w:rsid w:val="001F763A"/>
    <w:rsid w:val="0024072A"/>
    <w:rsid w:val="00260635"/>
    <w:rsid w:val="002758FF"/>
    <w:rsid w:val="002A7061"/>
    <w:rsid w:val="002D012B"/>
    <w:rsid w:val="002F37EC"/>
    <w:rsid w:val="002F6F68"/>
    <w:rsid w:val="00313D68"/>
    <w:rsid w:val="00326DCD"/>
    <w:rsid w:val="00370149"/>
    <w:rsid w:val="00412F8D"/>
    <w:rsid w:val="0043198F"/>
    <w:rsid w:val="0044306A"/>
    <w:rsid w:val="00445648"/>
    <w:rsid w:val="00467803"/>
    <w:rsid w:val="004A7641"/>
    <w:rsid w:val="004B6DC1"/>
    <w:rsid w:val="004D2263"/>
    <w:rsid w:val="004D2D5E"/>
    <w:rsid w:val="005026D8"/>
    <w:rsid w:val="00520EE8"/>
    <w:rsid w:val="00522843"/>
    <w:rsid w:val="00523923"/>
    <w:rsid w:val="00533EA4"/>
    <w:rsid w:val="005606E8"/>
    <w:rsid w:val="00562D8A"/>
    <w:rsid w:val="00566202"/>
    <w:rsid w:val="0058177E"/>
    <w:rsid w:val="005818E9"/>
    <w:rsid w:val="005A3AF7"/>
    <w:rsid w:val="005F3916"/>
    <w:rsid w:val="0065506C"/>
    <w:rsid w:val="00693BC5"/>
    <w:rsid w:val="007347E2"/>
    <w:rsid w:val="00755005"/>
    <w:rsid w:val="007A776A"/>
    <w:rsid w:val="00817A27"/>
    <w:rsid w:val="00821603"/>
    <w:rsid w:val="00822CCF"/>
    <w:rsid w:val="00833AED"/>
    <w:rsid w:val="0086489F"/>
    <w:rsid w:val="00866D2D"/>
    <w:rsid w:val="00884B5D"/>
    <w:rsid w:val="00916362"/>
    <w:rsid w:val="00925029"/>
    <w:rsid w:val="0092641A"/>
    <w:rsid w:val="009300F9"/>
    <w:rsid w:val="00966C53"/>
    <w:rsid w:val="0097009F"/>
    <w:rsid w:val="00990BAC"/>
    <w:rsid w:val="009A573C"/>
    <w:rsid w:val="009B0C76"/>
    <w:rsid w:val="009D5873"/>
    <w:rsid w:val="00A07F03"/>
    <w:rsid w:val="00A13A71"/>
    <w:rsid w:val="00A271C2"/>
    <w:rsid w:val="00A3480B"/>
    <w:rsid w:val="00A410AA"/>
    <w:rsid w:val="00AA0357"/>
    <w:rsid w:val="00AA1A6C"/>
    <w:rsid w:val="00AD26FD"/>
    <w:rsid w:val="00AD659A"/>
    <w:rsid w:val="00AE1D27"/>
    <w:rsid w:val="00AF77D1"/>
    <w:rsid w:val="00B77934"/>
    <w:rsid w:val="00B84043"/>
    <w:rsid w:val="00BB5472"/>
    <w:rsid w:val="00BB5E9D"/>
    <w:rsid w:val="00C2790F"/>
    <w:rsid w:val="00CA12A6"/>
    <w:rsid w:val="00CF3759"/>
    <w:rsid w:val="00D2020D"/>
    <w:rsid w:val="00D27BC0"/>
    <w:rsid w:val="00D4614E"/>
    <w:rsid w:val="00D464E5"/>
    <w:rsid w:val="00DD68F9"/>
    <w:rsid w:val="00DF3406"/>
    <w:rsid w:val="00E1749B"/>
    <w:rsid w:val="00E862A6"/>
    <w:rsid w:val="00EC5394"/>
    <w:rsid w:val="00F046F2"/>
    <w:rsid w:val="00F25915"/>
    <w:rsid w:val="00F510D6"/>
    <w:rsid w:val="00F563C1"/>
    <w:rsid w:val="00F635FA"/>
    <w:rsid w:val="00F8139C"/>
    <w:rsid w:val="00FC2456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link w:val="a3"/>
    <w:semiHidden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rsid w:val="00925029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6"/>
    <w:rsid w:val="0092502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8">
    <w:name w:val="No Spacing"/>
    <w:uiPriority w:val="1"/>
    <w:qFormat/>
    <w:rsid w:val="00BB5E9D"/>
  </w:style>
  <w:style w:type="paragraph" w:styleId="a9">
    <w:name w:val="List Paragraph"/>
    <w:basedOn w:val="a"/>
    <w:uiPriority w:val="99"/>
    <w:qFormat/>
    <w:rsid w:val="0037014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A60D-BF94-443D-B08A-B06EA766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2020-08-26T09:46:00Z</cp:lastPrinted>
  <dcterms:created xsi:type="dcterms:W3CDTF">2020-08-28T08:01:00Z</dcterms:created>
  <dcterms:modified xsi:type="dcterms:W3CDTF">2020-08-28T08:01:00Z</dcterms:modified>
</cp:coreProperties>
</file>