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393A" w:rsidRDefault="0003393A">
      <w:pPr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65pt;margin-top:-4.65pt;width:40.45pt;height:58.25pt;z-index:251657728;mso-wrap-distance-left:9.05pt;mso-wrap-distance-right:9.05pt" filled="t">
            <v:fill color2="black"/>
            <v:imagedata r:id="rId8" o:title=""/>
          </v:shape>
          <o:OLEObject Type="Embed" ProgID="Word.Picture.8" ShapeID="_x0000_s1026" DrawAspect="Content" ObjectID="_1660459554" r:id="rId9"/>
        </w:pict>
      </w:r>
    </w:p>
    <w:p w:rsidR="0003393A" w:rsidRDefault="0003393A">
      <w:pPr>
        <w:rPr>
          <w:sz w:val="24"/>
          <w:lang w:val="uk-UA"/>
        </w:rPr>
      </w:pPr>
      <w:r>
        <w:rPr>
          <w:lang w:val="uk-UA"/>
        </w:rPr>
        <w:t xml:space="preserve">  </w:t>
      </w:r>
    </w:p>
    <w:p w:rsidR="0003393A" w:rsidRDefault="0003393A">
      <w:pPr>
        <w:pStyle w:val="a0"/>
        <w:ind w:left="3540"/>
        <w:jc w:val="left"/>
        <w:rPr>
          <w:sz w:val="18"/>
          <w:szCs w:val="18"/>
          <w:lang w:val="uk-UA"/>
        </w:rPr>
      </w:pPr>
      <w:r>
        <w:rPr>
          <w:sz w:val="24"/>
          <w:lang w:val="uk-UA"/>
        </w:rPr>
        <w:t xml:space="preserve">     </w:t>
      </w:r>
    </w:p>
    <w:p w:rsidR="0003393A" w:rsidRDefault="0003393A">
      <w:pPr>
        <w:pStyle w:val="a0"/>
        <w:ind w:left="3540"/>
        <w:jc w:val="left"/>
        <w:rPr>
          <w:sz w:val="24"/>
          <w:szCs w:val="28"/>
          <w:lang w:val="uk-UA"/>
        </w:rPr>
      </w:pPr>
      <w:r>
        <w:rPr>
          <w:sz w:val="18"/>
          <w:szCs w:val="18"/>
          <w:lang w:val="uk-UA"/>
        </w:rPr>
        <w:t xml:space="preserve">   </w:t>
      </w:r>
    </w:p>
    <w:p w:rsidR="0003393A" w:rsidRDefault="0003393A">
      <w:pPr>
        <w:pStyle w:val="a0"/>
        <w:ind w:left="3540"/>
        <w:jc w:val="left"/>
        <w:rPr>
          <w:szCs w:val="28"/>
          <w:lang w:val="uk-UA"/>
        </w:rPr>
      </w:pPr>
      <w:r>
        <w:rPr>
          <w:sz w:val="24"/>
          <w:szCs w:val="28"/>
          <w:lang w:val="uk-UA"/>
        </w:rPr>
        <w:t xml:space="preserve">   </w:t>
      </w:r>
      <w:r>
        <w:rPr>
          <w:szCs w:val="28"/>
          <w:lang w:val="uk-UA"/>
        </w:rPr>
        <w:t>У</w:t>
      </w:r>
      <w:r>
        <w:rPr>
          <w:szCs w:val="28"/>
        </w:rPr>
        <w:t>КРАЇНА</w:t>
      </w:r>
    </w:p>
    <w:p w:rsidR="0003393A" w:rsidRDefault="0003393A">
      <w:pPr>
        <w:pStyle w:val="aa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Ж</w:t>
      </w:r>
      <w:r>
        <w:rPr>
          <w:sz w:val="28"/>
          <w:szCs w:val="28"/>
        </w:rPr>
        <w:t>ИТОМИРСЬКА МІСЬКА РАДА</w:t>
      </w:r>
    </w:p>
    <w:p w:rsidR="0003393A" w:rsidRDefault="0003393A">
      <w:pPr>
        <w:pStyle w:val="1"/>
        <w:jc w:val="left"/>
      </w:pPr>
      <w:r>
        <w:rPr>
          <w:szCs w:val="28"/>
          <w:lang w:val="uk-UA"/>
        </w:rPr>
        <w:t xml:space="preserve">                                       ВИ</w:t>
      </w:r>
      <w:r>
        <w:rPr>
          <w:szCs w:val="28"/>
        </w:rPr>
        <w:t xml:space="preserve">КОНАВЧИЙ КОМІТЕТ  </w:t>
      </w:r>
    </w:p>
    <w:p w:rsidR="0003393A" w:rsidRDefault="0003393A"/>
    <w:p w:rsidR="0003393A" w:rsidRDefault="0003393A">
      <w:pPr>
        <w:pStyle w:val="2"/>
        <w:jc w:val="left"/>
      </w:pPr>
      <w:r>
        <w:rPr>
          <w:sz w:val="28"/>
          <w:szCs w:val="28"/>
          <w:lang w:val="uk-UA"/>
        </w:rPr>
        <w:t xml:space="preserve">                                                     РІШЕННЯ </w:t>
      </w:r>
    </w:p>
    <w:p w:rsidR="00306754" w:rsidRDefault="00306754"/>
    <w:p w:rsidR="0003393A" w:rsidRDefault="0003393A">
      <w:pPr>
        <w:rPr>
          <w:sz w:val="24"/>
        </w:rPr>
      </w:pPr>
      <w:r>
        <w:t xml:space="preserve">від </w:t>
      </w:r>
      <w:r>
        <w:rPr>
          <w:lang w:val="uk-UA"/>
        </w:rPr>
        <w:t>____________</w:t>
      </w:r>
      <w:r>
        <w:t xml:space="preserve"> № _____</w:t>
      </w:r>
    </w:p>
    <w:p w:rsidR="0003393A" w:rsidRDefault="0003393A">
      <w:r>
        <w:rPr>
          <w:sz w:val="24"/>
        </w:rPr>
        <w:t xml:space="preserve">                   м. Житомир</w:t>
      </w:r>
    </w:p>
    <w:p w:rsidR="0003393A" w:rsidRDefault="0003393A"/>
    <w:p w:rsidR="0003393A" w:rsidRDefault="0003393A">
      <w:pPr>
        <w:tabs>
          <w:tab w:val="left" w:pos="9540"/>
          <w:tab w:val="left" w:pos="990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Про розміщення інформаційно-</w:t>
      </w:r>
    </w:p>
    <w:p w:rsidR="0003393A" w:rsidRDefault="0003393A">
      <w:pPr>
        <w:tabs>
          <w:tab w:val="left" w:pos="9540"/>
          <w:tab w:val="left" w:pos="990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навігаційної стели  за адресою</w:t>
      </w:r>
      <w:r w:rsidR="00BE4C4B">
        <w:rPr>
          <w:szCs w:val="28"/>
          <w:lang w:val="uk-UA"/>
        </w:rPr>
        <w:t>:</w:t>
      </w:r>
    </w:p>
    <w:p w:rsidR="0003393A" w:rsidRDefault="00BE4C4B">
      <w:pPr>
        <w:tabs>
          <w:tab w:val="left" w:pos="9540"/>
          <w:tab w:val="left" w:pos="990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м. Житомир, </w:t>
      </w:r>
      <w:r w:rsidR="0003393A">
        <w:rPr>
          <w:szCs w:val="28"/>
          <w:lang w:val="uk-UA"/>
        </w:rPr>
        <w:t>майдан ім. С.П. Корольова, 1</w:t>
      </w:r>
    </w:p>
    <w:p w:rsidR="0003393A" w:rsidRDefault="0003393A">
      <w:pPr>
        <w:tabs>
          <w:tab w:val="left" w:pos="9540"/>
          <w:tab w:val="left" w:pos="990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</w:p>
    <w:p w:rsidR="0003393A" w:rsidRDefault="0003393A">
      <w:pPr>
        <w:tabs>
          <w:tab w:val="left" w:pos="180"/>
          <w:tab w:val="left" w:pos="540"/>
          <w:tab w:val="left" w:pos="9540"/>
          <w:tab w:val="left" w:pos="9900"/>
        </w:tabs>
        <w:ind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>Розглянувши звернення департаменту культури, молоді та спорту Житомирської обласної державної адміністрації від 06.08.2020 з ініціюванням  встановлення інформаційно-навігаційної стели для надання інформаційно-довідкових послуг, з метою розвитку туризму в області, комфортного переміщення людей, відповідно до законів України “Про місцеве самоврядування в Україні”, “Про благоустрій населених пунктів”, рішення виконавчого комітету Житомирської міської ради від 22.12.2016 № 1164 “Про затвердження Архітектурно-художньої концепції зовнішнього вигляду вулиць і територій міста Житомира”, виконавчий комітет міської ради</w:t>
      </w:r>
    </w:p>
    <w:p w:rsidR="0003393A" w:rsidRDefault="0003393A">
      <w:pPr>
        <w:tabs>
          <w:tab w:val="left" w:pos="180"/>
          <w:tab w:val="left" w:pos="540"/>
          <w:tab w:val="left" w:pos="9540"/>
          <w:tab w:val="left" w:pos="9900"/>
        </w:tabs>
        <w:ind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03393A" w:rsidRDefault="0003393A">
      <w:pPr>
        <w:tabs>
          <w:tab w:val="left" w:pos="9900"/>
          <w:tab w:val="left" w:pos="1008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ВИРІШИВ:</w:t>
      </w:r>
    </w:p>
    <w:p w:rsidR="0003393A" w:rsidRDefault="0003393A">
      <w:pPr>
        <w:tabs>
          <w:tab w:val="left" w:pos="9900"/>
          <w:tab w:val="left" w:pos="10080"/>
        </w:tabs>
        <w:jc w:val="both"/>
        <w:rPr>
          <w:szCs w:val="28"/>
          <w:lang w:val="uk-UA"/>
        </w:rPr>
      </w:pPr>
    </w:p>
    <w:p w:rsidR="0003393A" w:rsidRDefault="0003393A">
      <w:pPr>
        <w:tabs>
          <w:tab w:val="left" w:pos="360"/>
          <w:tab w:val="left" w:pos="960"/>
          <w:tab w:val="left" w:pos="1080"/>
          <w:tab w:val="left" w:pos="9900"/>
          <w:tab w:val="left" w:pos="10080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 Погодити комунальній установі “Житомирський обласний туристичний інформаційний центр” Житомирської обласної ради розміщення інформаційно-навігаційної стели за адресою</w:t>
      </w:r>
      <w:r w:rsidR="003568FC">
        <w:rPr>
          <w:szCs w:val="28"/>
          <w:lang w:val="uk-UA"/>
        </w:rPr>
        <w:t xml:space="preserve">: м. Житомир, </w:t>
      </w:r>
      <w:r>
        <w:rPr>
          <w:szCs w:val="28"/>
          <w:lang w:val="uk-UA"/>
        </w:rPr>
        <w:t xml:space="preserve">майдан ім. С.П. Корольова, 1 згідно </w:t>
      </w:r>
      <w:r w:rsidR="003568FC">
        <w:rPr>
          <w:szCs w:val="28"/>
          <w:lang w:val="uk-UA"/>
        </w:rPr>
        <w:t>зі</w:t>
      </w:r>
      <w:r>
        <w:rPr>
          <w:szCs w:val="28"/>
          <w:lang w:val="uk-UA"/>
        </w:rPr>
        <w:t xml:space="preserve"> схемою та доданими матеріалами.</w:t>
      </w:r>
    </w:p>
    <w:p w:rsidR="0003393A" w:rsidRDefault="0003393A">
      <w:pPr>
        <w:ind w:firstLine="540"/>
        <w:jc w:val="both"/>
        <w:rPr>
          <w:szCs w:val="28"/>
        </w:rPr>
      </w:pPr>
      <w:r>
        <w:rPr>
          <w:szCs w:val="28"/>
          <w:lang w:val="uk-UA"/>
        </w:rPr>
        <w:t xml:space="preserve">2. </w:t>
      </w:r>
      <w:r>
        <w:rPr>
          <w:szCs w:val="28"/>
        </w:rPr>
        <w:t xml:space="preserve">Визначити </w:t>
      </w:r>
      <w:r>
        <w:rPr>
          <w:szCs w:val="28"/>
          <w:lang w:val="uk-UA"/>
        </w:rPr>
        <w:t>комунальну установу “Житомирський обласний туристичний інформаційний центр” Житомирської обласної ради</w:t>
      </w:r>
      <w:r>
        <w:rPr>
          <w:szCs w:val="28"/>
        </w:rPr>
        <w:t xml:space="preserve"> замовником встановлення   </w:t>
      </w:r>
      <w:r>
        <w:rPr>
          <w:szCs w:val="28"/>
          <w:lang w:val="uk-UA"/>
        </w:rPr>
        <w:t xml:space="preserve">інформаційно-навігаційної стели </w:t>
      </w:r>
      <w:r>
        <w:rPr>
          <w:szCs w:val="28"/>
        </w:rPr>
        <w:t xml:space="preserve">відповідно до вимог </w:t>
      </w:r>
      <w:proofErr w:type="gramStart"/>
      <w:r>
        <w:rPr>
          <w:szCs w:val="28"/>
        </w:rPr>
        <w:t>чинного</w:t>
      </w:r>
      <w:proofErr w:type="gramEnd"/>
      <w:r>
        <w:rPr>
          <w:szCs w:val="28"/>
        </w:rPr>
        <w:t xml:space="preserve"> законодавства України, державних стандартів, норм і правил.</w:t>
      </w:r>
    </w:p>
    <w:p w:rsidR="0003393A" w:rsidRDefault="0003393A">
      <w:pPr>
        <w:ind w:firstLine="540"/>
        <w:jc w:val="both"/>
      </w:pPr>
      <w:r>
        <w:rPr>
          <w:szCs w:val="28"/>
        </w:rPr>
        <w:t xml:space="preserve">3. </w:t>
      </w:r>
      <w:r>
        <w:rPr>
          <w:szCs w:val="28"/>
          <w:lang w:eastAsia="ar-SA"/>
        </w:rPr>
        <w:t xml:space="preserve">Контроль за виконанням цього </w:t>
      </w:r>
      <w:proofErr w:type="gramStart"/>
      <w:r>
        <w:rPr>
          <w:szCs w:val="28"/>
          <w:lang w:eastAsia="ar-SA"/>
        </w:rPr>
        <w:t>р</w:t>
      </w:r>
      <w:proofErr w:type="gramEnd"/>
      <w:r>
        <w:rPr>
          <w:szCs w:val="28"/>
          <w:lang w:eastAsia="ar-SA"/>
        </w:rPr>
        <w:t>ішення покласти на заступника міського голови з питань діяльності виконавчих органів ради згідно з розподілом обов’язків.</w:t>
      </w:r>
    </w:p>
    <w:p w:rsidR="0003393A" w:rsidRDefault="0003393A">
      <w:pPr>
        <w:ind w:firstLine="540"/>
        <w:jc w:val="both"/>
      </w:pPr>
    </w:p>
    <w:p w:rsidR="0003393A" w:rsidRDefault="0003393A">
      <w:pPr>
        <w:tabs>
          <w:tab w:val="left" w:pos="360"/>
          <w:tab w:val="left" w:pos="720"/>
          <w:tab w:val="left" w:pos="900"/>
          <w:tab w:val="left" w:pos="9900"/>
          <w:tab w:val="left" w:pos="10080"/>
        </w:tabs>
        <w:ind w:firstLine="567"/>
        <w:jc w:val="both"/>
        <w:rPr>
          <w:szCs w:val="28"/>
          <w:lang w:val="uk-UA"/>
        </w:rPr>
      </w:pPr>
    </w:p>
    <w:p w:rsidR="0003393A" w:rsidRDefault="0003393A">
      <w:pPr>
        <w:tabs>
          <w:tab w:val="left" w:pos="360"/>
          <w:tab w:val="left" w:pos="735"/>
          <w:tab w:val="left" w:pos="900"/>
          <w:tab w:val="left" w:pos="7365"/>
          <w:tab w:val="left" w:pos="9900"/>
          <w:tab w:val="left" w:pos="10080"/>
        </w:tabs>
        <w:ind w:firstLine="57"/>
        <w:rPr>
          <w:szCs w:val="28"/>
          <w:lang w:val="uk-UA"/>
        </w:rPr>
        <w:sectPr w:rsidR="000339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15" w:bottom="776" w:left="1701" w:header="709" w:footer="720" w:gutter="0"/>
          <w:cols w:space="720"/>
          <w:titlePg/>
          <w:docGrid w:linePitch="600" w:charSpace="24576"/>
        </w:sectPr>
      </w:pPr>
      <w:r>
        <w:rPr>
          <w:szCs w:val="28"/>
          <w:lang w:val="uk-UA"/>
        </w:rPr>
        <w:t>Міський голова                                                                          С. І. Сухомлин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03393A" w:rsidRDefault="0003393A">
      <w:pPr>
        <w:tabs>
          <w:tab w:val="left" w:pos="360"/>
          <w:tab w:val="left" w:pos="7035"/>
          <w:tab w:val="left" w:pos="8222"/>
          <w:tab w:val="left" w:pos="10080"/>
        </w:tabs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                 </w:t>
      </w:r>
    </w:p>
    <w:p w:rsidR="0003393A" w:rsidRDefault="0003393A">
      <w:pPr>
        <w:tabs>
          <w:tab w:val="left" w:pos="360"/>
          <w:tab w:val="left" w:pos="7035"/>
          <w:tab w:val="left" w:pos="8222"/>
          <w:tab w:val="left" w:pos="10080"/>
        </w:tabs>
        <w:rPr>
          <w:szCs w:val="28"/>
          <w:lang w:val="uk-UA"/>
        </w:rPr>
      </w:pPr>
    </w:p>
    <w:p w:rsidR="0003393A" w:rsidRDefault="0003393A">
      <w:pPr>
        <w:tabs>
          <w:tab w:val="left" w:pos="360"/>
          <w:tab w:val="left" w:pos="7035"/>
          <w:tab w:val="left" w:pos="8222"/>
          <w:tab w:val="left" w:pos="10080"/>
        </w:tabs>
        <w:rPr>
          <w:szCs w:val="28"/>
          <w:lang w:val="uk-UA"/>
        </w:rPr>
      </w:pPr>
    </w:p>
    <w:p w:rsidR="0003393A" w:rsidRDefault="0003393A">
      <w:pPr>
        <w:numPr>
          <w:ilvl w:val="0"/>
          <w:numId w:val="2"/>
        </w:numPr>
        <w:tabs>
          <w:tab w:val="left" w:pos="360"/>
          <w:tab w:val="left" w:pos="7035"/>
          <w:tab w:val="left" w:pos="8222"/>
          <w:tab w:val="left" w:pos="10080"/>
        </w:tabs>
      </w:pPr>
    </w:p>
    <w:sectPr w:rsidR="0003393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15" w:bottom="776" w:left="1701" w:header="709" w:footer="720" w:gutter="0"/>
      <w:cols w:space="720"/>
      <w:docGrid w:linePitch="600" w:charSpace="2457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0A8" w:rsidRDefault="003100A8">
      <w:r>
        <w:separator/>
      </w:r>
    </w:p>
  </w:endnote>
  <w:endnote w:type="continuationSeparator" w:id="0">
    <w:p w:rsidR="003100A8" w:rsidRDefault="00310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3A" w:rsidRDefault="0003393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3A" w:rsidRDefault="0003393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3A" w:rsidRDefault="0003393A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3A" w:rsidRDefault="0003393A"/>
  <w:p w:rsidR="0003393A" w:rsidRDefault="0003393A">
    <w:pPr>
      <w:rPr>
        <w:szCs w:val="28"/>
        <w:lang w:val="uk-UA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3A" w:rsidRDefault="0003393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3A" w:rsidRDefault="000339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0A8" w:rsidRDefault="003100A8">
      <w:r>
        <w:separator/>
      </w:r>
    </w:p>
  </w:footnote>
  <w:footnote w:type="continuationSeparator" w:id="0">
    <w:p w:rsidR="003100A8" w:rsidRDefault="00310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3A" w:rsidRDefault="0003393A">
    <w:pPr>
      <w:pStyle w:val="ac"/>
    </w:pPr>
    <w:r>
      <w:t xml:space="preserve">                                                             </w:t>
    </w:r>
    <w:r>
      <w:tab/>
    </w:r>
    <w:r>
      <w:rPr>
        <w:lang w:val="uk-UA"/>
      </w:rPr>
      <w:t>2</w:t>
    </w:r>
  </w:p>
  <w:p w:rsidR="0003393A" w:rsidRDefault="0003393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3A" w:rsidRDefault="0003393A">
    <w:pPr>
      <w:pStyle w:val="ac"/>
    </w:pPr>
    <w:r>
      <w:t xml:space="preserve">                                                             </w:t>
    </w:r>
    <w:r>
      <w:tab/>
    </w:r>
  </w:p>
  <w:p w:rsidR="0003393A" w:rsidRDefault="0003393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3A" w:rsidRDefault="0003393A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3A" w:rsidRDefault="0003393A">
    <w:pPr>
      <w:pStyle w:val="ac"/>
    </w:pPr>
    <w:r>
      <w:t xml:space="preserve">                                                            </w:t>
    </w:r>
  </w:p>
  <w:p w:rsidR="0003393A" w:rsidRDefault="0003393A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3A" w:rsidRDefault="0003393A">
    <w:pPr>
      <w:pStyle w:val="ac"/>
    </w:pPr>
    <w:r>
      <w:t xml:space="preserve">                                                             </w:t>
    </w:r>
    <w:r>
      <w:tab/>
    </w:r>
  </w:p>
  <w:p w:rsidR="0003393A" w:rsidRDefault="0003393A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3A" w:rsidRDefault="0003393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C4B"/>
    <w:rsid w:val="00023DF1"/>
    <w:rsid w:val="000262CA"/>
    <w:rsid w:val="0003393A"/>
    <w:rsid w:val="00277498"/>
    <w:rsid w:val="00306754"/>
    <w:rsid w:val="003100A8"/>
    <w:rsid w:val="003568FC"/>
    <w:rsid w:val="00BE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6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 w:after="120"/>
      <w:outlineLvl w:val="2"/>
    </w:pPr>
    <w:rPr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jc w:val="center"/>
    </w:pPr>
    <w:rPr>
      <w:b/>
      <w:szCs w:val="20"/>
    </w:rPr>
  </w:style>
  <w:style w:type="paragraph" w:styleId="a1">
    <w:name w:val="Body Text"/>
    <w:basedOn w:val="a"/>
    <w:pPr>
      <w:jc w:val="both"/>
    </w:pPr>
    <w:rPr>
      <w:sz w:val="24"/>
      <w:lang w:val="uk-UA"/>
    </w:rPr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Subtitle"/>
    <w:basedOn w:val="a"/>
    <w:next w:val="a1"/>
    <w:qFormat/>
    <w:pPr>
      <w:jc w:val="center"/>
    </w:pPr>
    <w:rPr>
      <w:b/>
      <w:spacing w:val="8"/>
      <w:sz w:val="30"/>
      <w:szCs w:val="20"/>
    </w:rPr>
  </w:style>
  <w:style w:type="paragraph" w:styleId="ab">
    <w:name w:val="Body Text Indent"/>
    <w:basedOn w:val="a"/>
    <w:pPr>
      <w:ind w:right="-1475" w:firstLine="567"/>
      <w:jc w:val="both"/>
    </w:pPr>
    <w:rPr>
      <w:szCs w:val="20"/>
      <w:lang w:val="uk-UA"/>
    </w:rPr>
  </w:style>
  <w:style w:type="paragraph" w:customStyle="1" w:styleId="21">
    <w:name w:val="Основной текст 21"/>
    <w:basedOn w:val="a"/>
    <w:pPr>
      <w:jc w:val="both"/>
    </w:pPr>
    <w:rPr>
      <w:bCs/>
      <w:lang w:val="uk-UA"/>
    </w:rPr>
  </w:style>
  <w:style w:type="paragraph" w:customStyle="1" w:styleId="210">
    <w:name w:val="Основной текст с отступом 21"/>
    <w:basedOn w:val="a"/>
    <w:pPr>
      <w:ind w:firstLine="708"/>
    </w:pPr>
    <w:rPr>
      <w:bCs/>
      <w:lang w:val="uk-U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</w:style>
  <w:style w:type="paragraph" w:customStyle="1" w:styleId="ae">
    <w:name w:val="Блочная цитата"/>
    <w:basedOn w:val="a"/>
    <w:pPr>
      <w:spacing w:after="283"/>
      <w:ind w:left="567" w:right="567"/>
    </w:pPr>
  </w:style>
  <w:style w:type="paragraph" w:styleId="af">
    <w:name w:val="Title"/>
    <w:basedOn w:val="a0"/>
    <w:next w:val="a1"/>
    <w:qFormat/>
    <w:rPr>
      <w:bCs/>
      <w:sz w:val="56"/>
      <w:szCs w:val="56"/>
    </w:rPr>
  </w:style>
  <w:style w:type="paragraph" w:styleId="af0">
    <w:name w:val="footer"/>
    <w:basedOn w:val="a"/>
    <w:pPr>
      <w:suppressLineNumbers/>
      <w:tabs>
        <w:tab w:val="center" w:pos="4792"/>
        <w:tab w:val="right" w:pos="958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 </vt:lpstr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</dc:title>
  <dc:creator>User</dc:creator>
  <cp:lastModifiedBy>user1</cp:lastModifiedBy>
  <cp:revision>2</cp:revision>
  <cp:lastPrinted>2020-08-27T10:32:00Z</cp:lastPrinted>
  <dcterms:created xsi:type="dcterms:W3CDTF">2020-09-01T07:00:00Z</dcterms:created>
  <dcterms:modified xsi:type="dcterms:W3CDTF">2020-09-01T07:00:00Z</dcterms:modified>
</cp:coreProperties>
</file>