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2" w:rsidRPr="005D6AD8" w:rsidRDefault="00E74112" w:rsidP="005D6AD8">
      <w:pPr>
        <w:pStyle w:val="1"/>
        <w:rPr>
          <w:rStyle w:val="a6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68418621" r:id="rId5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0E5EF4" w:rsidRDefault="00060F1A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>
        <w:rPr>
          <w:spacing w:val="30"/>
          <w:sz w:val="32"/>
          <w:szCs w:val="32"/>
        </w:rPr>
        <w:t>ПРО</w:t>
      </w:r>
      <w:r w:rsidR="00C06065">
        <w:rPr>
          <w:spacing w:val="30"/>
          <w:sz w:val="32"/>
          <w:szCs w:val="32"/>
        </w:rPr>
        <w:t>Є</w:t>
      </w:r>
      <w:r>
        <w:rPr>
          <w:spacing w:val="30"/>
          <w:sz w:val="32"/>
          <w:szCs w:val="32"/>
        </w:rPr>
        <w:t xml:space="preserve">КТ </w:t>
      </w:r>
      <w:r w:rsidR="00582A55" w:rsidRPr="000E5EF4">
        <w:rPr>
          <w:spacing w:val="30"/>
          <w:sz w:val="32"/>
          <w:szCs w:val="32"/>
        </w:rPr>
        <w:t>РІШЕННЯ</w:t>
      </w:r>
    </w:p>
    <w:p w:rsidR="00EF5FBC" w:rsidRDefault="00EF5FBC" w:rsidP="00EF5FBC">
      <w:pPr>
        <w:tabs>
          <w:tab w:val="left" w:pos="7513"/>
        </w:tabs>
        <w:ind w:right="-399" w:firstLine="0"/>
        <w:rPr>
          <w:sz w:val="16"/>
        </w:rPr>
      </w:pPr>
      <w:r>
        <w:rPr>
          <w:b/>
          <w:sz w:val="24"/>
        </w:rPr>
        <w:t xml:space="preserve">                                  </w:t>
      </w:r>
      <w:r w:rsidR="00B17C43">
        <w:rPr>
          <w:b/>
          <w:sz w:val="24"/>
        </w:rPr>
        <w:t xml:space="preserve">   </w:t>
      </w:r>
      <w:r w:rsidR="004831CF">
        <w:rPr>
          <w:b/>
          <w:sz w:val="24"/>
        </w:rPr>
        <w:t xml:space="preserve">      </w:t>
      </w:r>
      <w:r w:rsidR="00060F1A">
        <w:rPr>
          <w:b/>
          <w:sz w:val="24"/>
        </w:rPr>
        <w:t xml:space="preserve">     </w:t>
      </w:r>
      <w:r w:rsidR="004831CF">
        <w:rPr>
          <w:b/>
          <w:sz w:val="24"/>
        </w:rPr>
        <w:t xml:space="preserve"> </w:t>
      </w:r>
    </w:p>
    <w:p w:rsidR="00194F45" w:rsidRPr="00194F45" w:rsidRDefault="00050876" w:rsidP="009B3801">
      <w:pPr>
        <w:pStyle w:val="a4"/>
        <w:ind w:left="-1321" w:right="-397"/>
        <w:rPr>
          <w:sz w:val="24"/>
        </w:rPr>
      </w:pPr>
      <w:r>
        <w:rPr>
          <w:sz w:val="24"/>
        </w:rPr>
        <w:t xml:space="preserve">  </w:t>
      </w:r>
    </w:p>
    <w:p w:rsidR="001B0CE4" w:rsidRDefault="001B0CE4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0561" w:rsidRDefault="00580561" w:rsidP="00580561">
      <w:pPr>
        <w:ind w:firstLine="0"/>
        <w:jc w:val="left"/>
        <w:rPr>
          <w:sz w:val="24"/>
        </w:rPr>
      </w:pPr>
      <w:r>
        <w:rPr>
          <w:sz w:val="24"/>
        </w:rPr>
        <w:t>від ____________</w:t>
      </w:r>
      <w:r>
        <w:rPr>
          <w:sz w:val="24"/>
          <w:lang w:val="ru-RU"/>
        </w:rPr>
        <w:t xml:space="preserve">___ </w:t>
      </w:r>
      <w:r>
        <w:rPr>
          <w:sz w:val="24"/>
        </w:rPr>
        <w:t>№_________</w:t>
      </w:r>
      <w:r>
        <w:rPr>
          <w:sz w:val="24"/>
        </w:rPr>
        <w:tab/>
      </w:r>
      <w:r>
        <w:rPr>
          <w:sz w:val="24"/>
        </w:rPr>
        <w:tab/>
      </w:r>
    </w:p>
    <w:p w:rsidR="00580561" w:rsidRDefault="00580561" w:rsidP="00580561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>
        <w:rPr>
          <w:sz w:val="24"/>
        </w:rPr>
        <w:t>м. Житомир</w:t>
      </w:r>
    </w:p>
    <w:p w:rsidR="006451F4" w:rsidRDefault="006451F4" w:rsidP="00BA29FE">
      <w:pPr>
        <w:shd w:val="clear" w:color="auto" w:fill="FCFDFD"/>
        <w:ind w:firstLine="0"/>
        <w:rPr>
          <w:bCs w:val="0"/>
          <w:iCs/>
          <w:color w:val="222222"/>
          <w:szCs w:val="28"/>
        </w:rPr>
      </w:pPr>
    </w:p>
    <w:p w:rsidR="00A32F2F" w:rsidRDefault="00BA29FE" w:rsidP="00A32F2F">
      <w:pPr>
        <w:shd w:val="clear" w:color="auto" w:fill="FCFDFD"/>
        <w:ind w:firstLine="0"/>
        <w:rPr>
          <w:bCs w:val="0"/>
          <w:iCs/>
          <w:color w:val="222222"/>
          <w:szCs w:val="28"/>
        </w:rPr>
      </w:pPr>
      <w:r w:rsidRPr="00520C2E">
        <w:rPr>
          <w:bCs w:val="0"/>
          <w:iCs/>
          <w:color w:val="222222"/>
          <w:szCs w:val="28"/>
        </w:rPr>
        <w:t xml:space="preserve">Про </w:t>
      </w:r>
      <w:r w:rsidR="004831CF">
        <w:rPr>
          <w:bCs w:val="0"/>
          <w:iCs/>
          <w:color w:val="222222"/>
          <w:szCs w:val="28"/>
        </w:rPr>
        <w:t xml:space="preserve">припинення виконання </w:t>
      </w:r>
    </w:p>
    <w:p w:rsidR="00A32F2F" w:rsidRDefault="00D530F1" w:rsidP="00A32F2F">
      <w:pPr>
        <w:shd w:val="clear" w:color="auto" w:fill="FCFDFD"/>
        <w:ind w:firstLine="0"/>
        <w:rPr>
          <w:bCs w:val="0"/>
          <w:iCs/>
          <w:color w:val="222222"/>
          <w:szCs w:val="28"/>
        </w:rPr>
      </w:pPr>
      <w:r>
        <w:rPr>
          <w:bCs w:val="0"/>
          <w:iCs/>
          <w:color w:val="222222"/>
          <w:szCs w:val="28"/>
        </w:rPr>
        <w:t>о</w:t>
      </w:r>
      <w:r w:rsidR="00A32F2F">
        <w:rPr>
          <w:bCs w:val="0"/>
          <w:iCs/>
          <w:color w:val="222222"/>
          <w:szCs w:val="28"/>
        </w:rPr>
        <w:t>бов</w:t>
      </w:r>
      <w:r w:rsidRPr="00070838">
        <w:rPr>
          <w:bCs w:val="0"/>
          <w:iCs/>
          <w:color w:val="222222"/>
          <w:szCs w:val="28"/>
          <w:lang w:val="ru-RU"/>
        </w:rPr>
        <w:t>’</w:t>
      </w:r>
      <w:r w:rsidR="002E5384">
        <w:rPr>
          <w:bCs w:val="0"/>
          <w:iCs/>
          <w:color w:val="222222"/>
          <w:szCs w:val="28"/>
        </w:rPr>
        <w:t xml:space="preserve">язків старости </w:t>
      </w:r>
    </w:p>
    <w:p w:rsidR="00BA29FE" w:rsidRPr="00520C2E" w:rsidRDefault="00BA29FE" w:rsidP="00BA29FE">
      <w:pPr>
        <w:shd w:val="clear" w:color="auto" w:fill="FCFDFD"/>
        <w:rPr>
          <w:color w:val="222222"/>
          <w:szCs w:val="28"/>
        </w:rPr>
      </w:pPr>
      <w:r w:rsidRPr="00520C2E">
        <w:rPr>
          <w:color w:val="222222"/>
          <w:szCs w:val="28"/>
        </w:rPr>
        <w:t> </w:t>
      </w:r>
    </w:p>
    <w:p w:rsidR="00BA29FE" w:rsidRDefault="00BA29FE" w:rsidP="00BA29FE">
      <w:pPr>
        <w:shd w:val="clear" w:color="auto" w:fill="FCFDFD"/>
        <w:rPr>
          <w:color w:val="222222"/>
          <w:szCs w:val="28"/>
        </w:rPr>
      </w:pPr>
    </w:p>
    <w:p w:rsidR="00BA29FE" w:rsidRPr="00520C2E" w:rsidRDefault="00BA29FE" w:rsidP="00BA29FE">
      <w:pPr>
        <w:shd w:val="clear" w:color="auto" w:fill="FCFDFD"/>
        <w:rPr>
          <w:color w:val="222222"/>
          <w:szCs w:val="28"/>
        </w:rPr>
      </w:pPr>
      <w:r w:rsidRPr="00520C2E">
        <w:rPr>
          <w:color w:val="222222"/>
          <w:szCs w:val="28"/>
        </w:rPr>
        <w:t>Відповідно до</w:t>
      </w:r>
      <w:r w:rsidR="00D530F1">
        <w:rPr>
          <w:color w:val="222222"/>
          <w:szCs w:val="28"/>
        </w:rPr>
        <w:t xml:space="preserve"> абзацу четвертого частини п</w:t>
      </w:r>
      <w:r w:rsidR="004831CF">
        <w:rPr>
          <w:color w:val="222222"/>
          <w:szCs w:val="28"/>
        </w:rPr>
        <w:t xml:space="preserve">ершої статті 8-3 Закону України </w:t>
      </w:r>
      <w:r w:rsidR="00D530F1">
        <w:rPr>
          <w:color w:val="222222"/>
          <w:szCs w:val="28"/>
        </w:rPr>
        <w:t>«Про добровільне об</w:t>
      </w:r>
      <w:r w:rsidR="00070838" w:rsidRPr="00070838">
        <w:rPr>
          <w:color w:val="222222"/>
          <w:szCs w:val="28"/>
          <w:lang w:val="ru-RU"/>
        </w:rPr>
        <w:t>’</w:t>
      </w:r>
      <w:r w:rsidR="00D530F1">
        <w:rPr>
          <w:color w:val="222222"/>
          <w:szCs w:val="28"/>
        </w:rPr>
        <w:t>єднання</w:t>
      </w:r>
      <w:r w:rsidR="004831CF">
        <w:rPr>
          <w:color w:val="222222"/>
          <w:szCs w:val="28"/>
        </w:rPr>
        <w:t xml:space="preserve"> територіальних громад», </w:t>
      </w:r>
      <w:r w:rsidRPr="00520C2E">
        <w:rPr>
          <w:color w:val="222222"/>
          <w:szCs w:val="28"/>
        </w:rPr>
        <w:t xml:space="preserve">Закону України </w:t>
      </w:r>
      <w:r w:rsidR="006451F4">
        <w:rPr>
          <w:color w:val="222222"/>
          <w:szCs w:val="28"/>
        </w:rPr>
        <w:t>«</w:t>
      </w:r>
      <w:r w:rsidRPr="00520C2E">
        <w:rPr>
          <w:color w:val="222222"/>
          <w:szCs w:val="28"/>
        </w:rPr>
        <w:t>Про місцеве самоврядування в Україні</w:t>
      </w:r>
      <w:r w:rsidR="006451F4">
        <w:rPr>
          <w:color w:val="222222"/>
          <w:szCs w:val="28"/>
        </w:rPr>
        <w:t>»</w:t>
      </w:r>
      <w:r w:rsidRPr="00520C2E">
        <w:rPr>
          <w:color w:val="222222"/>
          <w:szCs w:val="28"/>
        </w:rPr>
        <w:t xml:space="preserve"> міська рада</w:t>
      </w:r>
    </w:p>
    <w:p w:rsidR="00BA29FE" w:rsidRPr="00520C2E" w:rsidRDefault="00BA29FE" w:rsidP="00BA29FE">
      <w:pPr>
        <w:shd w:val="clear" w:color="auto" w:fill="FCFDFD"/>
        <w:rPr>
          <w:color w:val="222222"/>
          <w:szCs w:val="28"/>
        </w:rPr>
      </w:pPr>
      <w:r w:rsidRPr="00520C2E">
        <w:rPr>
          <w:color w:val="222222"/>
          <w:szCs w:val="28"/>
        </w:rPr>
        <w:t> </w:t>
      </w:r>
    </w:p>
    <w:p w:rsidR="00BA29FE" w:rsidRPr="00520C2E" w:rsidRDefault="00BA29FE" w:rsidP="00BA29FE">
      <w:pPr>
        <w:shd w:val="clear" w:color="auto" w:fill="FCFDFD"/>
        <w:rPr>
          <w:color w:val="222222"/>
          <w:szCs w:val="28"/>
        </w:rPr>
      </w:pPr>
      <w:r w:rsidRPr="00520C2E">
        <w:rPr>
          <w:color w:val="222222"/>
          <w:szCs w:val="28"/>
        </w:rPr>
        <w:t>ВИРІШИЛА:</w:t>
      </w:r>
    </w:p>
    <w:p w:rsidR="00BA29FE" w:rsidRDefault="00BA29FE" w:rsidP="00BA29FE">
      <w:pPr>
        <w:shd w:val="clear" w:color="auto" w:fill="FCFDFD"/>
        <w:rPr>
          <w:color w:val="222222"/>
          <w:szCs w:val="28"/>
        </w:rPr>
      </w:pPr>
      <w:r w:rsidRPr="00520C2E">
        <w:rPr>
          <w:color w:val="222222"/>
          <w:szCs w:val="28"/>
        </w:rPr>
        <w:t> </w:t>
      </w:r>
    </w:p>
    <w:p w:rsidR="000A6AF6" w:rsidRPr="002E5384" w:rsidRDefault="004320DC" w:rsidP="004831CF">
      <w:pPr>
        <w:shd w:val="clear" w:color="auto" w:fill="FCFDFD"/>
        <w:ind w:firstLine="708"/>
        <w:rPr>
          <w:bCs w:val="0"/>
          <w:iCs/>
          <w:color w:val="222222"/>
          <w:szCs w:val="28"/>
        </w:rPr>
      </w:pPr>
      <w:r>
        <w:rPr>
          <w:color w:val="222222"/>
          <w:szCs w:val="28"/>
        </w:rPr>
        <w:t>1</w:t>
      </w:r>
      <w:r w:rsidR="00BA29FE" w:rsidRPr="00520C2E">
        <w:rPr>
          <w:color w:val="222222"/>
          <w:szCs w:val="28"/>
        </w:rPr>
        <w:t xml:space="preserve">. </w:t>
      </w:r>
      <w:r w:rsidR="004831CF">
        <w:rPr>
          <w:color w:val="222222"/>
          <w:szCs w:val="28"/>
        </w:rPr>
        <w:t>Припинити</w:t>
      </w:r>
      <w:r w:rsidR="00070838" w:rsidRPr="004831CF">
        <w:rPr>
          <w:color w:val="222222"/>
          <w:szCs w:val="28"/>
        </w:rPr>
        <w:t xml:space="preserve"> виконання</w:t>
      </w:r>
      <w:r w:rsidR="00070838">
        <w:rPr>
          <w:color w:val="222222"/>
          <w:szCs w:val="28"/>
        </w:rPr>
        <w:t xml:space="preserve"> </w:t>
      </w:r>
      <w:r w:rsidR="00E01E31">
        <w:rPr>
          <w:color w:val="222222"/>
          <w:szCs w:val="28"/>
        </w:rPr>
        <w:t>обов</w:t>
      </w:r>
      <w:r w:rsidR="00E01E31" w:rsidRPr="004831CF">
        <w:rPr>
          <w:color w:val="222222"/>
          <w:szCs w:val="28"/>
        </w:rPr>
        <w:t>’</w:t>
      </w:r>
      <w:r w:rsidR="00E01E31">
        <w:rPr>
          <w:color w:val="222222"/>
          <w:szCs w:val="28"/>
        </w:rPr>
        <w:t>язк</w:t>
      </w:r>
      <w:r w:rsidR="00070838">
        <w:rPr>
          <w:color w:val="222222"/>
          <w:szCs w:val="28"/>
        </w:rPr>
        <w:t>ів</w:t>
      </w:r>
      <w:r w:rsidR="00E01E31">
        <w:rPr>
          <w:color w:val="222222"/>
          <w:szCs w:val="28"/>
        </w:rPr>
        <w:t xml:space="preserve"> старости</w:t>
      </w:r>
      <w:r w:rsidR="00070838">
        <w:rPr>
          <w:color w:val="222222"/>
          <w:szCs w:val="28"/>
        </w:rPr>
        <w:t xml:space="preserve"> </w:t>
      </w:r>
      <w:r w:rsidR="002E5384">
        <w:rPr>
          <w:bCs w:val="0"/>
          <w:iCs/>
          <w:color w:val="222222"/>
          <w:szCs w:val="28"/>
        </w:rPr>
        <w:t xml:space="preserve">села Вереси </w:t>
      </w:r>
      <w:r w:rsidR="00060F1A">
        <w:rPr>
          <w:bCs w:val="0"/>
          <w:iCs/>
          <w:color w:val="222222"/>
          <w:szCs w:val="28"/>
        </w:rPr>
        <w:t xml:space="preserve">та звільнити </w:t>
      </w:r>
      <w:r w:rsidR="00E01E31">
        <w:rPr>
          <w:color w:val="222222"/>
          <w:szCs w:val="28"/>
        </w:rPr>
        <w:t>Шута Олександра Васильовича</w:t>
      </w:r>
      <w:r w:rsidR="00070838">
        <w:rPr>
          <w:color w:val="222222"/>
          <w:szCs w:val="28"/>
        </w:rPr>
        <w:t xml:space="preserve"> </w:t>
      </w:r>
      <w:r w:rsidR="004831CF">
        <w:rPr>
          <w:color w:val="222222"/>
          <w:szCs w:val="28"/>
        </w:rPr>
        <w:t>в зв</w:t>
      </w:r>
      <w:r w:rsidR="004831CF" w:rsidRPr="00060F1A">
        <w:rPr>
          <w:color w:val="222222"/>
          <w:szCs w:val="28"/>
        </w:rPr>
        <w:t>’</w:t>
      </w:r>
      <w:r w:rsidR="004831CF">
        <w:rPr>
          <w:color w:val="222222"/>
          <w:szCs w:val="28"/>
        </w:rPr>
        <w:t>язку із закінченням повноважень Житомирської міської ради сьомого скликання.</w:t>
      </w:r>
    </w:p>
    <w:p w:rsidR="00BA29FE" w:rsidRPr="00520C2E" w:rsidRDefault="004831CF" w:rsidP="00BA29FE">
      <w:pPr>
        <w:shd w:val="clear" w:color="auto" w:fill="FCFDFD"/>
        <w:rPr>
          <w:color w:val="222222"/>
          <w:szCs w:val="28"/>
        </w:rPr>
      </w:pPr>
      <w:r>
        <w:rPr>
          <w:color w:val="222222"/>
          <w:szCs w:val="28"/>
        </w:rPr>
        <w:t>2</w:t>
      </w:r>
      <w:r w:rsidR="00BA29FE" w:rsidRPr="00520C2E">
        <w:rPr>
          <w:color w:val="222222"/>
          <w:szCs w:val="28"/>
        </w:rPr>
        <w:t xml:space="preserve">. Контроль за виконанням цього рішення покласти на </w:t>
      </w:r>
      <w:r w:rsidR="00070838">
        <w:rPr>
          <w:color w:val="222222"/>
          <w:szCs w:val="28"/>
        </w:rPr>
        <w:t>Житомирського міського голову Сухомлина С.І.</w:t>
      </w:r>
    </w:p>
    <w:p w:rsidR="00B10F9D" w:rsidRDefault="00B10F9D" w:rsidP="00B10F9D">
      <w:pPr>
        <w:shd w:val="clear" w:color="auto" w:fill="FCFDFD"/>
        <w:ind w:firstLine="0"/>
        <w:rPr>
          <w:color w:val="222222"/>
          <w:szCs w:val="28"/>
        </w:rPr>
      </w:pPr>
    </w:p>
    <w:p w:rsidR="00B10F9D" w:rsidRDefault="00B10F9D" w:rsidP="00B10F9D">
      <w:pPr>
        <w:shd w:val="clear" w:color="auto" w:fill="FCFDFD"/>
        <w:ind w:firstLine="0"/>
        <w:rPr>
          <w:color w:val="222222"/>
          <w:szCs w:val="28"/>
        </w:rPr>
      </w:pPr>
    </w:p>
    <w:p w:rsidR="00BA29FE" w:rsidRPr="00520C2E" w:rsidRDefault="00BA29FE" w:rsidP="00B10F9D">
      <w:pPr>
        <w:shd w:val="clear" w:color="auto" w:fill="FCFDFD"/>
        <w:ind w:firstLine="0"/>
        <w:rPr>
          <w:color w:val="222222"/>
          <w:szCs w:val="28"/>
        </w:rPr>
      </w:pPr>
      <w:r w:rsidRPr="00520C2E">
        <w:rPr>
          <w:color w:val="222222"/>
          <w:szCs w:val="28"/>
        </w:rPr>
        <w:t xml:space="preserve">Міський голова                                                                      </w:t>
      </w:r>
      <w:r w:rsidR="00B10F9D">
        <w:rPr>
          <w:color w:val="222222"/>
          <w:szCs w:val="28"/>
        </w:rPr>
        <w:tab/>
      </w:r>
      <w:r w:rsidRPr="00520C2E">
        <w:rPr>
          <w:color w:val="222222"/>
          <w:szCs w:val="28"/>
        </w:rPr>
        <w:t>С.І. Сухомлин</w:t>
      </w:r>
    </w:p>
    <w:p w:rsidR="00BA29FE" w:rsidRPr="00520C2E" w:rsidRDefault="00BA29FE" w:rsidP="00BA29FE">
      <w:pPr>
        <w:rPr>
          <w:szCs w:val="28"/>
        </w:rPr>
      </w:pPr>
    </w:p>
    <w:p w:rsidR="00BA29FE" w:rsidRDefault="00BA29FE" w:rsidP="00E41BB6">
      <w:pPr>
        <w:ind w:firstLine="0"/>
      </w:pPr>
    </w:p>
    <w:p w:rsidR="00BA29FE" w:rsidRDefault="00BA29FE" w:rsidP="00E41BB6">
      <w:pPr>
        <w:ind w:firstLine="0"/>
      </w:pPr>
    </w:p>
    <w:p w:rsidR="00BA29FE" w:rsidRDefault="00BA29FE" w:rsidP="00E41BB6">
      <w:pPr>
        <w:ind w:firstLine="0"/>
      </w:pPr>
    </w:p>
    <w:p w:rsidR="00824D99" w:rsidRDefault="00824D99" w:rsidP="00824D99">
      <w:pPr>
        <w:shd w:val="clear" w:color="auto" w:fill="FCFDFD"/>
        <w:ind w:firstLine="0"/>
        <w:rPr>
          <w:bCs w:val="0"/>
          <w:iCs/>
          <w:color w:val="222222"/>
          <w:szCs w:val="28"/>
        </w:rPr>
      </w:pPr>
    </w:p>
    <w:p w:rsidR="00824D99" w:rsidRDefault="00824D99" w:rsidP="00824D99">
      <w:pPr>
        <w:shd w:val="clear" w:color="auto" w:fill="FCFDFD"/>
        <w:ind w:firstLine="0"/>
        <w:rPr>
          <w:bCs w:val="0"/>
          <w:iCs/>
          <w:color w:val="222222"/>
          <w:szCs w:val="28"/>
        </w:rPr>
      </w:pPr>
    </w:p>
    <w:p w:rsidR="00824D99" w:rsidRDefault="00824D99" w:rsidP="00824D99">
      <w:pPr>
        <w:shd w:val="clear" w:color="auto" w:fill="FCFDFD"/>
        <w:ind w:firstLine="0"/>
        <w:rPr>
          <w:bCs w:val="0"/>
          <w:iCs/>
          <w:color w:val="222222"/>
          <w:szCs w:val="28"/>
        </w:rPr>
      </w:pPr>
    </w:p>
    <w:p w:rsidR="00824D99" w:rsidRDefault="00824D99" w:rsidP="00824D99">
      <w:pPr>
        <w:shd w:val="clear" w:color="auto" w:fill="FCFDFD"/>
        <w:ind w:firstLine="0"/>
        <w:rPr>
          <w:bCs w:val="0"/>
          <w:iCs/>
          <w:color w:val="222222"/>
          <w:szCs w:val="28"/>
        </w:rPr>
      </w:pPr>
    </w:p>
    <w:sectPr w:rsidR="00824D99" w:rsidSect="00212C93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C3602"/>
    <w:rsid w:val="00050876"/>
    <w:rsid w:val="00060F1A"/>
    <w:rsid w:val="00066E7D"/>
    <w:rsid w:val="00070838"/>
    <w:rsid w:val="000A0C1F"/>
    <w:rsid w:val="000A6AF6"/>
    <w:rsid w:val="000E5EF4"/>
    <w:rsid w:val="00145E2C"/>
    <w:rsid w:val="001612C4"/>
    <w:rsid w:val="00194F45"/>
    <w:rsid w:val="001A0D0B"/>
    <w:rsid w:val="001A0F73"/>
    <w:rsid w:val="001A54C8"/>
    <w:rsid w:val="001A6996"/>
    <w:rsid w:val="001B0CE4"/>
    <w:rsid w:val="001E5944"/>
    <w:rsid w:val="001E66F5"/>
    <w:rsid w:val="00212C93"/>
    <w:rsid w:val="00221508"/>
    <w:rsid w:val="00226045"/>
    <w:rsid w:val="002E5384"/>
    <w:rsid w:val="002E6416"/>
    <w:rsid w:val="002E7F7B"/>
    <w:rsid w:val="003803E5"/>
    <w:rsid w:val="003B3970"/>
    <w:rsid w:val="00414F8B"/>
    <w:rsid w:val="004320DC"/>
    <w:rsid w:val="00435054"/>
    <w:rsid w:val="004554D8"/>
    <w:rsid w:val="004831CF"/>
    <w:rsid w:val="0048566E"/>
    <w:rsid w:val="004A191C"/>
    <w:rsid w:val="004A5D9A"/>
    <w:rsid w:val="004C04FE"/>
    <w:rsid w:val="004C7312"/>
    <w:rsid w:val="00507F79"/>
    <w:rsid w:val="00527AE9"/>
    <w:rsid w:val="00563FBE"/>
    <w:rsid w:val="00580561"/>
    <w:rsid w:val="00582A55"/>
    <w:rsid w:val="005919EE"/>
    <w:rsid w:val="00593344"/>
    <w:rsid w:val="005A58B7"/>
    <w:rsid w:val="005C16F6"/>
    <w:rsid w:val="005D6AD8"/>
    <w:rsid w:val="005E47C2"/>
    <w:rsid w:val="00603644"/>
    <w:rsid w:val="006451F4"/>
    <w:rsid w:val="006535B6"/>
    <w:rsid w:val="00662233"/>
    <w:rsid w:val="006813D2"/>
    <w:rsid w:val="00693C38"/>
    <w:rsid w:val="00696205"/>
    <w:rsid w:val="006D21FC"/>
    <w:rsid w:val="006E7DEF"/>
    <w:rsid w:val="00707AD0"/>
    <w:rsid w:val="00775096"/>
    <w:rsid w:val="007C285A"/>
    <w:rsid w:val="007D1BE9"/>
    <w:rsid w:val="007F71C7"/>
    <w:rsid w:val="00822785"/>
    <w:rsid w:val="00824D99"/>
    <w:rsid w:val="00851F4E"/>
    <w:rsid w:val="00852F64"/>
    <w:rsid w:val="008745AC"/>
    <w:rsid w:val="00882C00"/>
    <w:rsid w:val="008830E1"/>
    <w:rsid w:val="008C4262"/>
    <w:rsid w:val="009327B7"/>
    <w:rsid w:val="009535E8"/>
    <w:rsid w:val="00974BC4"/>
    <w:rsid w:val="009805BD"/>
    <w:rsid w:val="009B3801"/>
    <w:rsid w:val="009C216A"/>
    <w:rsid w:val="009F592C"/>
    <w:rsid w:val="00A07274"/>
    <w:rsid w:val="00A239B4"/>
    <w:rsid w:val="00A32F2F"/>
    <w:rsid w:val="00A56F49"/>
    <w:rsid w:val="00AB1BF5"/>
    <w:rsid w:val="00AD1501"/>
    <w:rsid w:val="00AD1E69"/>
    <w:rsid w:val="00AD4B76"/>
    <w:rsid w:val="00B10F9D"/>
    <w:rsid w:val="00B165D6"/>
    <w:rsid w:val="00B17C43"/>
    <w:rsid w:val="00B41E13"/>
    <w:rsid w:val="00B634F3"/>
    <w:rsid w:val="00B9503D"/>
    <w:rsid w:val="00BA29FE"/>
    <w:rsid w:val="00BB05E0"/>
    <w:rsid w:val="00BC5F92"/>
    <w:rsid w:val="00C06065"/>
    <w:rsid w:val="00C43EA8"/>
    <w:rsid w:val="00C515D6"/>
    <w:rsid w:val="00CB62E0"/>
    <w:rsid w:val="00D34756"/>
    <w:rsid w:val="00D530F1"/>
    <w:rsid w:val="00D57D14"/>
    <w:rsid w:val="00DA3C19"/>
    <w:rsid w:val="00DD20CC"/>
    <w:rsid w:val="00E01E31"/>
    <w:rsid w:val="00E026A1"/>
    <w:rsid w:val="00E02A7F"/>
    <w:rsid w:val="00E2376D"/>
    <w:rsid w:val="00E32D66"/>
    <w:rsid w:val="00E41BB6"/>
    <w:rsid w:val="00E74112"/>
    <w:rsid w:val="00EB5A64"/>
    <w:rsid w:val="00ED05CA"/>
    <w:rsid w:val="00EE05FB"/>
    <w:rsid w:val="00EF5FBC"/>
    <w:rsid w:val="00F56A56"/>
    <w:rsid w:val="00F61C37"/>
    <w:rsid w:val="00F67B98"/>
    <w:rsid w:val="00FA19F8"/>
    <w:rsid w:val="00FA2519"/>
    <w:rsid w:val="00FB258F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5CA"/>
    <w:pPr>
      <w:ind w:firstLine="709"/>
      <w:jc w:val="both"/>
    </w:pPr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D05CA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05CA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ED05CA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5">
    <w:name w:val="List Paragraph"/>
    <w:basedOn w:val="a"/>
    <w:uiPriority w:val="34"/>
    <w:qFormat/>
    <w:rsid w:val="000A6AF6"/>
    <w:pPr>
      <w:ind w:left="720"/>
      <w:contextualSpacing/>
    </w:pPr>
  </w:style>
  <w:style w:type="character" w:styleId="a6">
    <w:name w:val="Emphasis"/>
    <w:basedOn w:val="a0"/>
    <w:qFormat/>
    <w:rsid w:val="005D6A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2018-10-04T09:04:00Z</cp:lastPrinted>
  <dcterms:created xsi:type="dcterms:W3CDTF">2020-12-02T10:51:00Z</dcterms:created>
  <dcterms:modified xsi:type="dcterms:W3CDTF">2020-12-02T10:51:00Z</dcterms:modified>
</cp:coreProperties>
</file>