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8" w:rsidRPr="004D62CF" w:rsidRDefault="00272038" w:rsidP="003D1309">
      <w:pPr>
        <w:ind w:left="851"/>
        <w:jc w:val="center"/>
        <w:rPr>
          <w:b/>
        </w:rPr>
      </w:pPr>
      <w:r w:rsidRPr="004D62CF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5.1pt" o:ole="" fillcolor="window">
            <v:imagedata r:id="rId8" o:title=""/>
            <o:lock v:ext="edit" aspectratio="f"/>
          </v:shape>
          <o:OLEObject Type="Embed" ProgID="Word.Picture.8" ShapeID="_x0000_i1025" DrawAspect="Content" ObjectID="_1675690213" r:id="rId9"/>
        </w:object>
      </w:r>
    </w:p>
    <w:p w:rsidR="00272038" w:rsidRPr="004D62CF" w:rsidRDefault="00272038" w:rsidP="003D1309">
      <w:pPr>
        <w:tabs>
          <w:tab w:val="left" w:pos="0"/>
        </w:tabs>
        <w:ind w:left="851"/>
        <w:jc w:val="center"/>
        <w:rPr>
          <w:b/>
          <w:sz w:val="28"/>
          <w:szCs w:val="28"/>
        </w:rPr>
      </w:pPr>
      <w:r w:rsidRPr="004D62CF">
        <w:rPr>
          <w:b/>
          <w:sz w:val="28"/>
          <w:szCs w:val="28"/>
        </w:rPr>
        <w:t>УКРАЇНА</w:t>
      </w:r>
    </w:p>
    <w:p w:rsidR="00272038" w:rsidRPr="004D62CF" w:rsidRDefault="00272038" w:rsidP="003D1309">
      <w:pPr>
        <w:ind w:left="851"/>
        <w:jc w:val="center"/>
        <w:rPr>
          <w:b/>
          <w:sz w:val="28"/>
          <w:szCs w:val="28"/>
        </w:rPr>
      </w:pPr>
      <w:r w:rsidRPr="004D62CF">
        <w:rPr>
          <w:b/>
          <w:sz w:val="28"/>
          <w:szCs w:val="28"/>
        </w:rPr>
        <w:t>ЖИТОМИРСЬКА МІСЬКА РАДА</w:t>
      </w:r>
    </w:p>
    <w:p w:rsidR="00272038" w:rsidRPr="004D62CF" w:rsidRDefault="00272038" w:rsidP="003D1309">
      <w:pPr>
        <w:ind w:left="851"/>
        <w:jc w:val="center"/>
        <w:rPr>
          <w:b/>
          <w:sz w:val="28"/>
          <w:szCs w:val="28"/>
        </w:rPr>
      </w:pPr>
      <w:r w:rsidRPr="004D62CF">
        <w:rPr>
          <w:b/>
          <w:sz w:val="28"/>
          <w:szCs w:val="28"/>
        </w:rPr>
        <w:t>ВИКОНАВЧИЙ КОМІТЕТ</w:t>
      </w:r>
    </w:p>
    <w:p w:rsidR="00272038" w:rsidRPr="004D62CF" w:rsidRDefault="00272038" w:rsidP="003D1309">
      <w:pPr>
        <w:ind w:left="851"/>
        <w:jc w:val="center"/>
        <w:rPr>
          <w:b/>
          <w:sz w:val="16"/>
          <w:szCs w:val="16"/>
        </w:rPr>
      </w:pPr>
    </w:p>
    <w:p w:rsidR="00272038" w:rsidRPr="004D62CF" w:rsidRDefault="00272038" w:rsidP="003D1309">
      <w:pPr>
        <w:tabs>
          <w:tab w:val="left" w:pos="3900"/>
        </w:tabs>
        <w:ind w:left="851"/>
        <w:jc w:val="center"/>
        <w:rPr>
          <w:b/>
          <w:sz w:val="28"/>
          <w:szCs w:val="28"/>
        </w:rPr>
      </w:pPr>
      <w:r w:rsidRPr="004D62CF">
        <w:rPr>
          <w:b/>
          <w:sz w:val="28"/>
          <w:szCs w:val="28"/>
        </w:rPr>
        <w:t>РІШЕННЯ</w:t>
      </w:r>
    </w:p>
    <w:p w:rsidR="00272038" w:rsidRPr="004D62CF" w:rsidRDefault="00272038" w:rsidP="003D1309">
      <w:pPr>
        <w:tabs>
          <w:tab w:val="left" w:pos="3900"/>
        </w:tabs>
        <w:ind w:left="851"/>
        <w:jc w:val="center"/>
        <w:rPr>
          <w:b/>
          <w:sz w:val="28"/>
          <w:szCs w:val="28"/>
        </w:rPr>
      </w:pPr>
    </w:p>
    <w:p w:rsidR="00272038" w:rsidRPr="004D62CF" w:rsidRDefault="001A4C55" w:rsidP="003D1309">
      <w:pPr>
        <w:ind w:left="851"/>
        <w:rPr>
          <w:sz w:val="28"/>
          <w:szCs w:val="28"/>
        </w:rPr>
      </w:pPr>
      <w:r>
        <w:rPr>
          <w:sz w:val="28"/>
          <w:szCs w:val="28"/>
        </w:rPr>
        <w:t>від ___________ № ____</w:t>
      </w:r>
    </w:p>
    <w:p w:rsidR="00272038" w:rsidRPr="004D62CF" w:rsidRDefault="00782EA1" w:rsidP="003D1309">
      <w:pPr>
        <w:ind w:left="851"/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="009C1BDF" w:rsidRPr="004D62CF">
        <w:rPr>
          <w:b/>
          <w:sz w:val="28"/>
          <w:szCs w:val="28"/>
        </w:rPr>
        <w:t xml:space="preserve">    </w:t>
      </w:r>
      <w:r w:rsidR="00272038" w:rsidRPr="004D62CF">
        <w:rPr>
          <w:sz w:val="24"/>
          <w:szCs w:val="24"/>
        </w:rPr>
        <w:t>м. Житомир</w:t>
      </w:r>
    </w:p>
    <w:p w:rsidR="005D197B" w:rsidRPr="004D62CF" w:rsidRDefault="005D197B" w:rsidP="003D1309">
      <w:pPr>
        <w:ind w:left="851"/>
        <w:rPr>
          <w:sz w:val="24"/>
        </w:rPr>
      </w:pPr>
    </w:p>
    <w:p w:rsidR="00C35FB4" w:rsidRDefault="009168CA" w:rsidP="003D1309">
      <w:pPr>
        <w:ind w:left="851"/>
        <w:rPr>
          <w:color w:val="000000"/>
          <w:sz w:val="28"/>
          <w:szCs w:val="28"/>
        </w:rPr>
      </w:pPr>
      <w:r w:rsidRPr="00904C63">
        <w:rPr>
          <w:bCs/>
          <w:color w:val="000000"/>
          <w:sz w:val="28"/>
          <w:szCs w:val="28"/>
        </w:rPr>
        <w:t xml:space="preserve">Про </w:t>
      </w:r>
      <w:r w:rsidR="001A4C55">
        <w:rPr>
          <w:bCs/>
          <w:color w:val="000000"/>
          <w:sz w:val="28"/>
          <w:szCs w:val="28"/>
        </w:rPr>
        <w:t>затвердження</w:t>
      </w:r>
      <w:r>
        <w:rPr>
          <w:bCs/>
          <w:color w:val="000000"/>
          <w:sz w:val="28"/>
          <w:szCs w:val="28"/>
        </w:rPr>
        <w:t xml:space="preserve"> </w:t>
      </w:r>
      <w:r w:rsidR="0059775B" w:rsidRPr="004D62CF">
        <w:rPr>
          <w:bCs/>
          <w:sz w:val="28"/>
          <w:szCs w:val="28"/>
        </w:rPr>
        <w:t>Положення</w:t>
      </w:r>
      <w:r w:rsidR="0059775B" w:rsidRPr="004D62CF">
        <w:rPr>
          <w:color w:val="000000"/>
          <w:sz w:val="28"/>
          <w:szCs w:val="28"/>
        </w:rPr>
        <w:t xml:space="preserve"> </w:t>
      </w:r>
      <w:r w:rsidR="00CC129D">
        <w:rPr>
          <w:color w:val="000000"/>
          <w:sz w:val="28"/>
          <w:szCs w:val="28"/>
        </w:rPr>
        <w:t>про конкурс</w:t>
      </w:r>
    </w:p>
    <w:p w:rsidR="00C35FB4" w:rsidRDefault="00B3097D" w:rsidP="003D1309">
      <w:pPr>
        <w:ind w:left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громадськи</w:t>
      </w:r>
      <w:r>
        <w:rPr>
          <w:bCs/>
          <w:color w:val="000000"/>
          <w:sz w:val="28"/>
          <w:szCs w:val="28"/>
          <w:lang w:val="ru-RU"/>
        </w:rPr>
        <w:t>х</w:t>
      </w:r>
      <w:r w:rsidR="00CC129D">
        <w:rPr>
          <w:bCs/>
          <w:color w:val="000000"/>
          <w:sz w:val="28"/>
          <w:szCs w:val="28"/>
        </w:rPr>
        <w:t xml:space="preserve"> ініціатив в галузі «Культура»</w:t>
      </w:r>
      <w:r w:rsidR="0059775B" w:rsidRPr="004D62CF">
        <w:rPr>
          <w:bCs/>
          <w:color w:val="000000"/>
          <w:sz w:val="28"/>
          <w:szCs w:val="28"/>
        </w:rPr>
        <w:t xml:space="preserve"> </w:t>
      </w:r>
    </w:p>
    <w:p w:rsidR="00AF3F76" w:rsidRPr="004D62CF" w:rsidRDefault="00AF3F76" w:rsidP="003D1309">
      <w:pPr>
        <w:ind w:left="851" w:firstLine="709"/>
        <w:rPr>
          <w:sz w:val="28"/>
          <w:szCs w:val="28"/>
        </w:rPr>
      </w:pPr>
    </w:p>
    <w:p w:rsidR="00272038" w:rsidRPr="004D62CF" w:rsidRDefault="00A56F2C" w:rsidP="003D1309">
      <w:pPr>
        <w:pStyle w:val="21"/>
        <w:ind w:left="851" w:firstLine="709"/>
        <w:jc w:val="both"/>
        <w:rPr>
          <w:sz w:val="28"/>
          <w:szCs w:val="28"/>
          <w:lang w:val="uk-UA"/>
        </w:rPr>
      </w:pPr>
      <w:r w:rsidRPr="004D62CF">
        <w:rPr>
          <w:sz w:val="28"/>
          <w:szCs w:val="28"/>
          <w:lang w:val="uk-UA"/>
        </w:rPr>
        <w:t xml:space="preserve">З метою створення сприятливих передумов для розвитку творчості громадських організацій, надання їм матеріально-фінансової підтримки на реалізацію суспільних завдань, на виконання рішення Житомирської міської ради від </w:t>
      </w:r>
      <w:r w:rsidR="00CC129D">
        <w:rPr>
          <w:color w:val="292B2C"/>
          <w:sz w:val="28"/>
          <w:szCs w:val="28"/>
          <w:shd w:val="clear" w:color="auto" w:fill="FFFFFF"/>
          <w:lang w:val="uk-UA"/>
        </w:rPr>
        <w:t>24</w:t>
      </w:r>
      <w:r w:rsidR="00272038" w:rsidRPr="004D62CF">
        <w:rPr>
          <w:color w:val="292B2C"/>
          <w:sz w:val="28"/>
          <w:szCs w:val="28"/>
          <w:shd w:val="clear" w:color="auto" w:fill="FFFFFF"/>
          <w:lang w:val="uk-UA"/>
        </w:rPr>
        <w:t>.</w:t>
      </w:r>
      <w:r w:rsidR="00CC129D">
        <w:rPr>
          <w:color w:val="292B2C"/>
          <w:sz w:val="28"/>
          <w:szCs w:val="28"/>
          <w:shd w:val="clear" w:color="auto" w:fill="FFFFFF"/>
          <w:lang w:val="uk-UA"/>
        </w:rPr>
        <w:t>12</w:t>
      </w:r>
      <w:r w:rsidR="00272038" w:rsidRPr="004D62CF">
        <w:rPr>
          <w:color w:val="292B2C"/>
          <w:sz w:val="28"/>
          <w:szCs w:val="28"/>
          <w:shd w:val="clear" w:color="auto" w:fill="FFFFFF"/>
          <w:lang w:val="uk-UA"/>
        </w:rPr>
        <w:t>.20</w:t>
      </w:r>
      <w:r w:rsidR="00CC129D">
        <w:rPr>
          <w:color w:val="292B2C"/>
          <w:sz w:val="28"/>
          <w:szCs w:val="28"/>
          <w:shd w:val="clear" w:color="auto" w:fill="FFFFFF"/>
          <w:lang w:val="uk-UA"/>
        </w:rPr>
        <w:t>20</w:t>
      </w:r>
      <w:r w:rsidR="00272038" w:rsidRPr="004D62CF">
        <w:rPr>
          <w:sz w:val="28"/>
          <w:szCs w:val="28"/>
          <w:lang w:val="uk-UA"/>
        </w:rPr>
        <w:t xml:space="preserve"> </w:t>
      </w:r>
      <w:r w:rsidRPr="004D62CF">
        <w:rPr>
          <w:sz w:val="28"/>
          <w:szCs w:val="28"/>
          <w:lang w:val="uk-UA"/>
        </w:rPr>
        <w:t xml:space="preserve">№ </w:t>
      </w:r>
      <w:r w:rsidR="00CC129D">
        <w:rPr>
          <w:color w:val="292B2C"/>
          <w:sz w:val="28"/>
          <w:szCs w:val="28"/>
          <w:shd w:val="clear" w:color="auto" w:fill="FFFFFF"/>
          <w:lang w:val="uk-UA"/>
        </w:rPr>
        <w:t>3</w:t>
      </w:r>
      <w:r w:rsidR="00272038" w:rsidRPr="004D62CF">
        <w:rPr>
          <w:color w:val="292B2C"/>
          <w:sz w:val="28"/>
          <w:szCs w:val="28"/>
          <w:shd w:val="clear" w:color="auto" w:fill="FFFFFF"/>
          <w:lang w:val="uk-UA"/>
        </w:rPr>
        <w:t>3</w:t>
      </w:r>
      <w:r w:rsidRPr="004D62CF">
        <w:rPr>
          <w:sz w:val="28"/>
          <w:szCs w:val="28"/>
          <w:lang w:val="uk-UA"/>
        </w:rPr>
        <w:t xml:space="preserve"> «Про </w:t>
      </w:r>
      <w:r w:rsidR="00CC129D">
        <w:rPr>
          <w:sz w:val="28"/>
          <w:szCs w:val="28"/>
          <w:lang w:val="uk-UA"/>
        </w:rPr>
        <w:t xml:space="preserve">затвердження </w:t>
      </w:r>
      <w:r w:rsidRPr="004D62CF">
        <w:rPr>
          <w:sz w:val="28"/>
          <w:szCs w:val="28"/>
          <w:lang w:val="uk-UA"/>
        </w:rPr>
        <w:t>Комплексної цільової програми «</w:t>
      </w:r>
      <w:r w:rsidR="002D77E8">
        <w:rPr>
          <w:sz w:val="28"/>
          <w:szCs w:val="28"/>
          <w:lang w:val="uk-UA"/>
        </w:rPr>
        <w:t>К</w:t>
      </w:r>
      <w:r w:rsidR="00CC129D">
        <w:rPr>
          <w:sz w:val="28"/>
          <w:szCs w:val="28"/>
          <w:lang w:val="uk-UA"/>
        </w:rPr>
        <w:t>ультурний простір</w:t>
      </w:r>
      <w:r w:rsidRPr="004D62CF">
        <w:rPr>
          <w:sz w:val="28"/>
          <w:szCs w:val="28"/>
          <w:lang w:val="uk-UA"/>
        </w:rPr>
        <w:t xml:space="preserve"> </w:t>
      </w:r>
      <w:r w:rsidR="00272038" w:rsidRPr="004D62CF">
        <w:rPr>
          <w:sz w:val="28"/>
          <w:szCs w:val="28"/>
          <w:lang w:val="uk-UA"/>
        </w:rPr>
        <w:t>Житомир</w:t>
      </w:r>
      <w:r w:rsidR="001340DF" w:rsidRPr="004D62CF">
        <w:rPr>
          <w:sz w:val="28"/>
          <w:szCs w:val="28"/>
          <w:lang w:val="uk-UA"/>
        </w:rPr>
        <w:t>ської об`єднаної територіальної громади</w:t>
      </w:r>
      <w:r w:rsidR="00CC129D">
        <w:rPr>
          <w:sz w:val="28"/>
          <w:szCs w:val="28"/>
          <w:lang w:val="uk-UA"/>
        </w:rPr>
        <w:t>»</w:t>
      </w:r>
      <w:r w:rsidRPr="004D62CF">
        <w:rPr>
          <w:sz w:val="28"/>
          <w:szCs w:val="28"/>
          <w:lang w:val="uk-UA"/>
        </w:rPr>
        <w:t xml:space="preserve"> на</w:t>
      </w:r>
      <w:r w:rsidR="00CC129D">
        <w:rPr>
          <w:sz w:val="28"/>
          <w:szCs w:val="28"/>
          <w:lang w:val="uk-UA"/>
        </w:rPr>
        <w:t xml:space="preserve"> 2021</w:t>
      </w:r>
      <w:r w:rsidRPr="004D62CF">
        <w:rPr>
          <w:sz w:val="28"/>
          <w:szCs w:val="28"/>
          <w:lang w:val="uk-UA"/>
        </w:rPr>
        <w:t>-202</w:t>
      </w:r>
      <w:r w:rsidR="00CC129D">
        <w:rPr>
          <w:sz w:val="28"/>
          <w:szCs w:val="28"/>
          <w:lang w:val="uk-UA"/>
        </w:rPr>
        <w:t>3</w:t>
      </w:r>
      <w:r w:rsidRPr="004D62CF">
        <w:rPr>
          <w:sz w:val="28"/>
          <w:szCs w:val="28"/>
          <w:lang w:val="uk-UA"/>
        </w:rPr>
        <w:t xml:space="preserve"> роки», відповідно </w:t>
      </w:r>
      <w:r w:rsidR="008D1D0F" w:rsidRPr="004D62CF">
        <w:rPr>
          <w:sz w:val="28"/>
          <w:szCs w:val="28"/>
          <w:lang w:val="uk-UA"/>
        </w:rPr>
        <w:t xml:space="preserve">до </w:t>
      </w:r>
      <w:r w:rsidR="00272038" w:rsidRPr="004D62CF">
        <w:rPr>
          <w:color w:val="000000"/>
          <w:sz w:val="28"/>
          <w:szCs w:val="28"/>
          <w:lang w:val="uk-UA"/>
        </w:rPr>
        <w:t>Порядку проведення кон</w:t>
      </w:r>
      <w:r w:rsidR="009168CA">
        <w:rPr>
          <w:color w:val="000000"/>
          <w:sz w:val="28"/>
          <w:szCs w:val="28"/>
          <w:lang w:val="uk-UA"/>
        </w:rPr>
        <w:t>курсу з визначення програм (проє</w:t>
      </w:r>
      <w:r w:rsidR="00272038" w:rsidRPr="004D62CF">
        <w:rPr>
          <w:color w:val="000000"/>
          <w:sz w:val="28"/>
          <w:szCs w:val="28"/>
          <w:lang w:val="uk-UA"/>
        </w:rPr>
        <w:t>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AF3F76" w:rsidRPr="004D62CF">
        <w:rPr>
          <w:color w:val="000000"/>
          <w:sz w:val="28"/>
          <w:szCs w:val="28"/>
          <w:lang w:val="uk-UA"/>
        </w:rPr>
        <w:t>,</w:t>
      </w:r>
      <w:r w:rsidR="00CC129D">
        <w:rPr>
          <w:color w:val="000000"/>
          <w:sz w:val="28"/>
          <w:szCs w:val="28"/>
          <w:lang w:val="uk-UA"/>
        </w:rPr>
        <w:t xml:space="preserve"> затвердженого П</w:t>
      </w:r>
      <w:r w:rsidR="008D1D0F" w:rsidRPr="004D62CF">
        <w:rPr>
          <w:color w:val="000000"/>
          <w:sz w:val="28"/>
          <w:szCs w:val="28"/>
          <w:lang w:val="uk-UA"/>
        </w:rPr>
        <w:t xml:space="preserve">остановою Кабінету Міністрів України від 16.03.2016 №194 </w:t>
      </w:r>
      <w:r w:rsidR="00CC129D">
        <w:rPr>
          <w:sz w:val="28"/>
          <w:szCs w:val="28"/>
          <w:lang w:val="uk-UA"/>
        </w:rPr>
        <w:t xml:space="preserve"> та </w:t>
      </w:r>
      <w:r w:rsidR="00272038" w:rsidRPr="004D62CF">
        <w:rPr>
          <w:sz w:val="28"/>
          <w:szCs w:val="28"/>
          <w:lang w:val="uk-UA"/>
        </w:rPr>
        <w:t>статті 32 Закону України «Про місцеве самоврядування в Україні» виконавчий комітет міської ради</w:t>
      </w:r>
    </w:p>
    <w:p w:rsidR="00A56F2C" w:rsidRPr="004D62CF" w:rsidRDefault="00A56F2C" w:rsidP="003D1309">
      <w:pPr>
        <w:pStyle w:val="21"/>
        <w:ind w:left="851" w:firstLine="709"/>
        <w:jc w:val="both"/>
        <w:rPr>
          <w:bCs/>
          <w:sz w:val="28"/>
          <w:szCs w:val="28"/>
          <w:lang w:val="uk-UA"/>
        </w:rPr>
      </w:pPr>
    </w:p>
    <w:p w:rsidR="00A56F2C" w:rsidRPr="004D62CF" w:rsidRDefault="00A56F2C" w:rsidP="003D1309">
      <w:pPr>
        <w:pStyle w:val="a3"/>
        <w:spacing w:before="0" w:beforeAutospacing="0" w:after="0"/>
        <w:ind w:left="851"/>
        <w:jc w:val="both"/>
        <w:rPr>
          <w:bCs/>
          <w:sz w:val="28"/>
          <w:szCs w:val="28"/>
          <w:lang w:val="uk-UA"/>
        </w:rPr>
      </w:pPr>
      <w:r w:rsidRPr="004D62CF">
        <w:rPr>
          <w:bCs/>
          <w:sz w:val="28"/>
          <w:szCs w:val="28"/>
          <w:lang w:val="uk-UA"/>
        </w:rPr>
        <w:t>ВИРІШИВ:</w:t>
      </w:r>
    </w:p>
    <w:p w:rsidR="00A56F2C" w:rsidRPr="004D62CF" w:rsidRDefault="00A56F2C" w:rsidP="003D1309">
      <w:pPr>
        <w:pStyle w:val="a3"/>
        <w:spacing w:before="0" w:beforeAutospacing="0" w:after="0"/>
        <w:ind w:left="851" w:firstLine="709"/>
        <w:jc w:val="both"/>
        <w:rPr>
          <w:bCs/>
          <w:sz w:val="28"/>
          <w:szCs w:val="28"/>
          <w:lang w:val="uk-UA"/>
        </w:rPr>
      </w:pPr>
    </w:p>
    <w:p w:rsidR="00272038" w:rsidRDefault="009171F1" w:rsidP="003D1309">
      <w:pPr>
        <w:ind w:left="851" w:firstLine="709"/>
        <w:jc w:val="both"/>
        <w:rPr>
          <w:color w:val="222222"/>
          <w:sz w:val="28"/>
          <w:szCs w:val="28"/>
          <w:lang w:eastAsia="ru-RU"/>
        </w:rPr>
      </w:pPr>
      <w:r w:rsidRPr="004D62CF">
        <w:rPr>
          <w:color w:val="222222"/>
          <w:sz w:val="28"/>
          <w:szCs w:val="28"/>
          <w:lang w:eastAsia="ru-RU"/>
        </w:rPr>
        <w:t>1.</w:t>
      </w:r>
      <w:r w:rsidR="009168CA">
        <w:rPr>
          <w:color w:val="222222"/>
          <w:sz w:val="28"/>
          <w:szCs w:val="28"/>
          <w:lang w:eastAsia="ru-RU"/>
        </w:rPr>
        <w:t xml:space="preserve"> </w:t>
      </w:r>
      <w:r w:rsidR="00CC129D">
        <w:rPr>
          <w:color w:val="222222"/>
          <w:sz w:val="28"/>
          <w:szCs w:val="28"/>
          <w:lang w:eastAsia="ru-RU"/>
        </w:rPr>
        <w:t>Затвердити Положення про конкурс громадських ініціатив в галузі «Культура» згідно з додатком.</w:t>
      </w:r>
    </w:p>
    <w:p w:rsidR="00CC129D" w:rsidRPr="008A7F34" w:rsidRDefault="000A3441" w:rsidP="003D1309">
      <w:pPr>
        <w:ind w:left="85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Визна</w:t>
      </w:r>
      <w:r w:rsidR="00CC129D">
        <w:rPr>
          <w:bCs/>
          <w:color w:val="000000"/>
          <w:sz w:val="28"/>
          <w:szCs w:val="28"/>
        </w:rPr>
        <w:t>ти таким, що втратило чинність рішення виконавчого комітету Житомирської міської ради від 21.12.2019 № 1417 «</w:t>
      </w:r>
      <w:r w:rsidR="00CC129D">
        <w:rPr>
          <w:color w:val="000000"/>
          <w:sz w:val="28"/>
          <w:szCs w:val="28"/>
        </w:rPr>
        <w:t>Про внесення змін до Положення щодо порядку проведення конкурсу з надання фінансової підтримки на реалізацію проектів (заходів), розроблених інститутами громадянського суспільства, порядку їх реалізації та звітування за рахунок бюджетних коштів в галузі «Культура</w:t>
      </w:r>
      <w:r w:rsidR="00CC129D">
        <w:rPr>
          <w:bCs/>
          <w:color w:val="000000"/>
          <w:sz w:val="28"/>
          <w:szCs w:val="28"/>
        </w:rPr>
        <w:t>».</w:t>
      </w:r>
    </w:p>
    <w:p w:rsidR="00C35FB4" w:rsidRPr="004D62CF" w:rsidRDefault="00CC129D" w:rsidP="00C35FB4">
      <w:pPr>
        <w:shd w:val="clear" w:color="auto" w:fill="FFFFFF" w:themeFill="background1"/>
        <w:ind w:left="85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171F1" w:rsidRPr="004D62CF">
        <w:rPr>
          <w:sz w:val="28"/>
          <w:szCs w:val="28"/>
          <w:lang w:eastAsia="ru-RU"/>
        </w:rPr>
        <w:t xml:space="preserve">. </w:t>
      </w:r>
      <w:r w:rsidR="002A2416" w:rsidRPr="004D62CF">
        <w:rPr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BA5DCF" w:rsidRPr="004D62CF">
        <w:rPr>
          <w:sz w:val="28"/>
          <w:szCs w:val="28"/>
          <w:lang w:eastAsia="ru-RU"/>
        </w:rPr>
        <w:t>Міс</w:t>
      </w:r>
      <w:r w:rsidR="008D1D0F" w:rsidRPr="004D62CF">
        <w:rPr>
          <w:sz w:val="28"/>
          <w:szCs w:val="28"/>
          <w:lang w:eastAsia="ru-RU"/>
        </w:rPr>
        <w:t>юрову</w:t>
      </w:r>
      <w:proofErr w:type="spellEnd"/>
      <w:r w:rsidR="008D1D0F" w:rsidRPr="004D62CF">
        <w:rPr>
          <w:sz w:val="28"/>
          <w:szCs w:val="28"/>
          <w:lang w:eastAsia="ru-RU"/>
        </w:rPr>
        <w:t xml:space="preserve"> М.О.</w:t>
      </w:r>
    </w:p>
    <w:p w:rsidR="00C35FB4" w:rsidRDefault="00C35FB4" w:rsidP="003D1309">
      <w:pPr>
        <w:shd w:val="clear" w:color="auto" w:fill="FFFFFF" w:themeFill="background1"/>
        <w:tabs>
          <w:tab w:val="left" w:pos="7088"/>
        </w:tabs>
        <w:ind w:left="851" w:firstLine="709"/>
        <w:jc w:val="both"/>
        <w:rPr>
          <w:sz w:val="28"/>
          <w:szCs w:val="28"/>
          <w:lang w:eastAsia="ru-RU"/>
        </w:rPr>
      </w:pPr>
    </w:p>
    <w:p w:rsidR="007A1D7B" w:rsidRDefault="007A1D7B" w:rsidP="003D1309">
      <w:pPr>
        <w:shd w:val="clear" w:color="auto" w:fill="FFFFFF" w:themeFill="background1"/>
        <w:tabs>
          <w:tab w:val="left" w:pos="7088"/>
        </w:tabs>
        <w:ind w:left="851" w:firstLine="709"/>
        <w:jc w:val="both"/>
        <w:rPr>
          <w:sz w:val="28"/>
          <w:szCs w:val="28"/>
          <w:lang w:eastAsia="ru-RU"/>
        </w:rPr>
      </w:pPr>
    </w:p>
    <w:p w:rsidR="00CC129D" w:rsidRPr="004D62CF" w:rsidRDefault="00CC129D" w:rsidP="003D1309">
      <w:pPr>
        <w:shd w:val="clear" w:color="auto" w:fill="FFFFFF" w:themeFill="background1"/>
        <w:tabs>
          <w:tab w:val="left" w:pos="7088"/>
        </w:tabs>
        <w:ind w:left="851" w:firstLine="709"/>
        <w:jc w:val="both"/>
        <w:rPr>
          <w:sz w:val="28"/>
          <w:szCs w:val="28"/>
          <w:lang w:eastAsia="ru-RU"/>
        </w:rPr>
      </w:pPr>
    </w:p>
    <w:p w:rsidR="00C35FB4" w:rsidRDefault="00DF2872" w:rsidP="003D1309">
      <w:pPr>
        <w:shd w:val="clear" w:color="auto" w:fill="FFFFFF" w:themeFill="background1"/>
        <w:tabs>
          <w:tab w:val="left" w:pos="7088"/>
          <w:tab w:val="left" w:pos="7655"/>
        </w:tabs>
        <w:suppressAutoHyphens w:val="0"/>
        <w:ind w:left="851"/>
        <w:jc w:val="both"/>
        <w:rPr>
          <w:sz w:val="28"/>
          <w:szCs w:val="28"/>
        </w:rPr>
      </w:pPr>
      <w:r w:rsidRPr="004D62CF">
        <w:rPr>
          <w:sz w:val="28"/>
          <w:szCs w:val="28"/>
        </w:rPr>
        <w:t xml:space="preserve">Міський голова                                           </w:t>
      </w:r>
      <w:r w:rsidR="00F6235C">
        <w:rPr>
          <w:sz w:val="28"/>
          <w:szCs w:val="28"/>
        </w:rPr>
        <w:t xml:space="preserve">   </w:t>
      </w:r>
      <w:r w:rsidR="00EF4130" w:rsidRPr="004D62CF">
        <w:rPr>
          <w:sz w:val="28"/>
          <w:szCs w:val="28"/>
        </w:rPr>
        <w:t xml:space="preserve">    </w:t>
      </w:r>
      <w:r w:rsidR="000A3441">
        <w:rPr>
          <w:sz w:val="28"/>
          <w:szCs w:val="28"/>
        </w:rPr>
        <w:t xml:space="preserve">                </w:t>
      </w:r>
      <w:r w:rsidR="00EF4130" w:rsidRPr="004D62CF">
        <w:rPr>
          <w:sz w:val="28"/>
          <w:szCs w:val="28"/>
        </w:rPr>
        <w:t xml:space="preserve">  </w:t>
      </w:r>
      <w:r w:rsidR="0059348A" w:rsidRPr="004D62CF">
        <w:rPr>
          <w:sz w:val="28"/>
          <w:szCs w:val="28"/>
        </w:rPr>
        <w:t xml:space="preserve">       </w:t>
      </w:r>
      <w:r w:rsidRPr="004D62CF">
        <w:rPr>
          <w:sz w:val="28"/>
          <w:szCs w:val="28"/>
        </w:rPr>
        <w:t>С. І. Сухомлин</w:t>
      </w:r>
    </w:p>
    <w:p w:rsidR="00272038" w:rsidRPr="004D62CF" w:rsidRDefault="00272038" w:rsidP="003D1309">
      <w:pPr>
        <w:shd w:val="clear" w:color="auto" w:fill="FFFFFF" w:themeFill="background1"/>
        <w:tabs>
          <w:tab w:val="left" w:pos="7088"/>
          <w:tab w:val="left" w:pos="7655"/>
        </w:tabs>
        <w:suppressAutoHyphens w:val="0"/>
        <w:ind w:left="851"/>
        <w:jc w:val="both"/>
        <w:rPr>
          <w:sz w:val="28"/>
          <w:szCs w:val="28"/>
        </w:rPr>
      </w:pPr>
      <w:r w:rsidRPr="004D62CF">
        <w:rPr>
          <w:sz w:val="28"/>
          <w:szCs w:val="28"/>
        </w:rPr>
        <w:br w:type="page"/>
      </w: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8"/>
      </w:tblGrid>
      <w:tr w:rsidR="00B94638" w:rsidRPr="004D62CF" w:rsidTr="00B94638">
        <w:tc>
          <w:tcPr>
            <w:tcW w:w="6487" w:type="dxa"/>
          </w:tcPr>
          <w:p w:rsidR="00B94638" w:rsidRPr="004D62CF" w:rsidRDefault="00B94638" w:rsidP="003D1309">
            <w:pPr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94638" w:rsidRPr="004D62CF" w:rsidRDefault="00B94638" w:rsidP="007A1D7B">
            <w:pPr>
              <w:ind w:left="34"/>
              <w:rPr>
                <w:sz w:val="28"/>
                <w:szCs w:val="28"/>
              </w:rPr>
            </w:pPr>
            <w:r w:rsidRPr="004D62CF">
              <w:rPr>
                <w:sz w:val="28"/>
                <w:szCs w:val="28"/>
              </w:rPr>
              <w:t>Додаток</w:t>
            </w:r>
          </w:p>
          <w:p w:rsidR="00B94638" w:rsidRPr="004D62CF" w:rsidRDefault="00B94638" w:rsidP="007A1D7B">
            <w:pPr>
              <w:ind w:left="34"/>
              <w:rPr>
                <w:sz w:val="28"/>
                <w:szCs w:val="28"/>
              </w:rPr>
            </w:pPr>
            <w:r w:rsidRPr="004D62CF">
              <w:rPr>
                <w:sz w:val="28"/>
                <w:szCs w:val="28"/>
              </w:rPr>
              <w:t>до рішення виконавчого</w:t>
            </w:r>
          </w:p>
          <w:p w:rsidR="00B94638" w:rsidRPr="004D62CF" w:rsidRDefault="00B94638" w:rsidP="007A1D7B">
            <w:pPr>
              <w:ind w:left="34"/>
              <w:rPr>
                <w:sz w:val="28"/>
                <w:szCs w:val="28"/>
              </w:rPr>
            </w:pPr>
            <w:r w:rsidRPr="004D62CF">
              <w:rPr>
                <w:sz w:val="28"/>
                <w:szCs w:val="28"/>
              </w:rPr>
              <w:t>комітету міської ради</w:t>
            </w:r>
          </w:p>
          <w:p w:rsidR="00B94638" w:rsidRPr="004D62CF" w:rsidRDefault="00F6235C" w:rsidP="007A1D7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782EA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 w:rsidR="00272038" w:rsidRPr="004D62CF" w:rsidRDefault="00272038" w:rsidP="003D1309">
      <w:pPr>
        <w:pStyle w:val="2"/>
        <w:numPr>
          <w:ilvl w:val="0"/>
          <w:numId w:val="0"/>
        </w:numPr>
        <w:ind w:left="851" w:firstLine="709"/>
        <w:jc w:val="right"/>
        <w:rPr>
          <w:sz w:val="28"/>
          <w:szCs w:val="28"/>
        </w:rPr>
      </w:pPr>
    </w:p>
    <w:p w:rsidR="00A56F2C" w:rsidRPr="004D62CF" w:rsidRDefault="00A56F2C" w:rsidP="003D1309">
      <w:pPr>
        <w:pStyle w:val="a4"/>
        <w:ind w:left="85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4845" w:rsidRPr="00F6235C" w:rsidRDefault="00BA4845" w:rsidP="003D1309">
      <w:pPr>
        <w:pStyle w:val="a4"/>
        <w:ind w:left="85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235C">
        <w:rPr>
          <w:rFonts w:ascii="Times New Roman" w:hAnsi="Times New Roman"/>
          <w:b/>
          <w:color w:val="000000"/>
          <w:sz w:val="28"/>
          <w:szCs w:val="28"/>
        </w:rPr>
        <w:t>ПОЛОЖЕННЯ</w:t>
      </w:r>
    </w:p>
    <w:p w:rsidR="00BA4845" w:rsidRPr="00F6235C" w:rsidRDefault="00F6235C" w:rsidP="00F6235C">
      <w:pPr>
        <w:pStyle w:val="a4"/>
        <w:ind w:left="85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235C">
        <w:rPr>
          <w:rFonts w:ascii="Times New Roman" w:hAnsi="Times New Roman"/>
          <w:b/>
          <w:color w:val="000000"/>
          <w:sz w:val="28"/>
          <w:szCs w:val="28"/>
        </w:rPr>
        <w:t>про конкурс громадських ініціатив в галузі «Культура»</w:t>
      </w:r>
    </w:p>
    <w:p w:rsidR="00F6235C" w:rsidRPr="00F6235C" w:rsidRDefault="00F6235C" w:rsidP="00F6235C">
      <w:pPr>
        <w:pStyle w:val="a4"/>
        <w:ind w:left="85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4845" w:rsidRPr="004D62CF" w:rsidRDefault="00BA4845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bCs/>
          <w:color w:val="000000"/>
          <w:sz w:val="28"/>
          <w:szCs w:val="28"/>
        </w:rPr>
        <w:t>1. Загальні положення</w:t>
      </w:r>
    </w:p>
    <w:p w:rsidR="00BA4845" w:rsidRPr="004D62CF" w:rsidRDefault="00BA4845" w:rsidP="003D1309">
      <w:pPr>
        <w:pStyle w:val="a4"/>
        <w:ind w:left="851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446104" w:rsidRPr="004D62CF">
        <w:rPr>
          <w:rFonts w:ascii="Times New Roman" w:hAnsi="Times New Roman"/>
          <w:color w:val="000000"/>
          <w:sz w:val="28"/>
          <w:szCs w:val="28"/>
        </w:rPr>
        <w:t>На підставі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Порядку проведення кон</w:t>
      </w:r>
      <w:r w:rsidR="00F6235C">
        <w:rPr>
          <w:rFonts w:ascii="Times New Roman" w:hAnsi="Times New Roman"/>
          <w:color w:val="000000"/>
          <w:sz w:val="28"/>
          <w:szCs w:val="28"/>
        </w:rPr>
        <w:t>курсу з визначення програм (проє</w:t>
      </w:r>
      <w:r w:rsidRPr="004D62CF">
        <w:rPr>
          <w:rFonts w:ascii="Times New Roman" w:hAnsi="Times New Roman"/>
          <w:color w:val="000000"/>
          <w:sz w:val="28"/>
          <w:szCs w:val="28"/>
        </w:rPr>
        <w:t>ктів, заходів), розроблених інститутами громадянського суспільства, для виконання (реалізації) яки</w:t>
      </w:r>
      <w:r w:rsidR="00F6235C">
        <w:rPr>
          <w:rFonts w:ascii="Times New Roman" w:hAnsi="Times New Roman"/>
          <w:color w:val="000000"/>
          <w:sz w:val="28"/>
          <w:szCs w:val="28"/>
        </w:rPr>
        <w:t>х надається фінансова підтримка</w:t>
      </w:r>
      <w:r w:rsidR="00592DCA">
        <w:rPr>
          <w:rFonts w:ascii="Times New Roman" w:hAnsi="Times New Roman"/>
          <w:color w:val="000000"/>
          <w:sz w:val="28"/>
          <w:szCs w:val="28"/>
        </w:rPr>
        <w:t>,</w:t>
      </w:r>
      <w:r w:rsidR="00446104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35C">
        <w:rPr>
          <w:rFonts w:ascii="Times New Roman" w:hAnsi="Times New Roman"/>
          <w:color w:val="000000"/>
          <w:sz w:val="28"/>
          <w:szCs w:val="28"/>
        </w:rPr>
        <w:t>затвердженого П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остановою Кабінету Міністрів України від 16.03.2016 №</w:t>
      </w:r>
      <w:r w:rsidR="00592D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 xml:space="preserve">194 </w:t>
      </w:r>
      <w:r w:rsidR="00592DCA">
        <w:rPr>
          <w:rFonts w:ascii="Times New Roman" w:hAnsi="Times New Roman"/>
          <w:color w:val="000000"/>
          <w:sz w:val="28"/>
          <w:szCs w:val="28"/>
        </w:rPr>
        <w:br/>
      </w:r>
      <w:r w:rsidR="00860E23" w:rsidRPr="004D62CF">
        <w:rPr>
          <w:rFonts w:ascii="Times New Roman" w:hAnsi="Times New Roman"/>
          <w:color w:val="000000"/>
          <w:sz w:val="28"/>
          <w:szCs w:val="28"/>
        </w:rPr>
        <w:t xml:space="preserve">(далі – Порядок № 194) </w:t>
      </w:r>
      <w:r w:rsidR="00446104" w:rsidRPr="004D62CF">
        <w:rPr>
          <w:rFonts w:ascii="Times New Roman" w:hAnsi="Times New Roman"/>
          <w:color w:val="000000"/>
          <w:sz w:val="28"/>
          <w:szCs w:val="28"/>
        </w:rPr>
        <w:t xml:space="preserve">розроблено 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Положення </w:t>
      </w:r>
      <w:r w:rsidR="00F6235C">
        <w:rPr>
          <w:rFonts w:ascii="Times New Roman" w:hAnsi="Times New Roman"/>
          <w:color w:val="000000"/>
          <w:sz w:val="28"/>
          <w:szCs w:val="28"/>
        </w:rPr>
        <w:t>про конкурс громадських ініціатив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(надалі - Конкурс) з надання фінансової підтримки </w:t>
      </w:r>
      <w:r w:rsidRPr="004D62CF">
        <w:rPr>
          <w:rFonts w:ascii="Times New Roman" w:hAnsi="Times New Roman"/>
          <w:bCs/>
          <w:color w:val="000000"/>
          <w:sz w:val="28"/>
          <w:szCs w:val="28"/>
        </w:rPr>
        <w:t>на реалізацію соціально-культурних про</w:t>
      </w:r>
      <w:r w:rsidR="00781069" w:rsidRPr="004D62CF">
        <w:rPr>
          <w:rFonts w:ascii="Times New Roman" w:hAnsi="Times New Roman"/>
          <w:bCs/>
          <w:color w:val="000000"/>
          <w:sz w:val="28"/>
          <w:szCs w:val="28"/>
        </w:rPr>
        <w:t>є</w:t>
      </w:r>
      <w:r w:rsidRPr="004D62CF">
        <w:rPr>
          <w:rFonts w:ascii="Times New Roman" w:hAnsi="Times New Roman"/>
          <w:bCs/>
          <w:color w:val="000000"/>
          <w:sz w:val="28"/>
          <w:szCs w:val="28"/>
        </w:rPr>
        <w:t xml:space="preserve">ктів (заходів), розроблених інститутами громадянського суспільства та порядку їх реалізації та звітування </w:t>
      </w:r>
      <w:r w:rsidRPr="004D62CF">
        <w:rPr>
          <w:rFonts w:ascii="Times New Roman" w:hAnsi="Times New Roman"/>
          <w:color w:val="000000"/>
          <w:sz w:val="28"/>
          <w:szCs w:val="28"/>
        </w:rPr>
        <w:t>(надалі – Положення)</w:t>
      </w:r>
      <w:r w:rsidR="00F6235C">
        <w:rPr>
          <w:rFonts w:ascii="Times New Roman" w:hAnsi="Times New Roman"/>
          <w:color w:val="000000"/>
          <w:sz w:val="28"/>
          <w:szCs w:val="28"/>
        </w:rPr>
        <w:t>, яке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визначає мету, завдання, очікувані результати 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>та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механізм використання коштів, передбачених у </w:t>
      </w:r>
      <w:r w:rsidR="00F6235C">
        <w:rPr>
          <w:rFonts w:ascii="Times New Roman" w:hAnsi="Times New Roman"/>
          <w:color w:val="000000"/>
          <w:sz w:val="28"/>
          <w:szCs w:val="28"/>
        </w:rPr>
        <w:t>бюджеті Житомирської</w:t>
      </w:r>
      <w:r w:rsidR="00446104" w:rsidRPr="004D62CF">
        <w:rPr>
          <w:rFonts w:ascii="Times New Roman" w:hAnsi="Times New Roman"/>
          <w:color w:val="000000"/>
          <w:sz w:val="28"/>
          <w:szCs w:val="28"/>
        </w:rPr>
        <w:t xml:space="preserve"> об’єднаної територіальної громади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C00642">
        <w:rPr>
          <w:rFonts w:ascii="Times New Roman" w:hAnsi="Times New Roman"/>
          <w:color w:val="000000"/>
          <w:sz w:val="28"/>
          <w:szCs w:val="28"/>
        </w:rPr>
        <w:t xml:space="preserve"> галузі «Культура».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1.2. Терміни, 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 xml:space="preserve">що вживаються в цьому 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>П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>оложенні визначені п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 xml:space="preserve">унктом 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 xml:space="preserve">2 Порядку 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№ 194.</w:t>
      </w:r>
    </w:p>
    <w:p w:rsidR="00446104" w:rsidRPr="004D62CF" w:rsidRDefault="00446104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1.3. Організатор Конкурсу – 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у</w:t>
      </w:r>
      <w:r w:rsidRPr="004D62CF">
        <w:rPr>
          <w:rFonts w:ascii="Times New Roman" w:hAnsi="Times New Roman"/>
          <w:color w:val="000000"/>
          <w:sz w:val="28"/>
          <w:szCs w:val="28"/>
        </w:rPr>
        <w:t>правління куль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тури Житомирської міської ради.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4845" w:rsidRPr="004D62CF" w:rsidRDefault="00BA4845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bCs/>
          <w:color w:val="000000"/>
          <w:sz w:val="28"/>
          <w:szCs w:val="28"/>
        </w:rPr>
        <w:t>2. Мета, завдання і пріоритети Конкурсу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2.1. Метою Конкурсу є залучення людських та матеріальних ресурсів </w:t>
      </w:r>
      <w:r w:rsidRPr="004D62CF">
        <w:rPr>
          <w:rFonts w:ascii="Times New Roman" w:hAnsi="Times New Roman"/>
          <w:color w:val="000000"/>
          <w:spacing w:val="-2"/>
          <w:sz w:val="28"/>
          <w:szCs w:val="28"/>
        </w:rPr>
        <w:t xml:space="preserve">інститутів громадянського суспільства і впровадження інноваційних підходів до </w:t>
      </w:r>
      <w:r w:rsidRPr="004D62CF">
        <w:rPr>
          <w:rFonts w:ascii="Times New Roman" w:hAnsi="Times New Roman"/>
          <w:color w:val="000000"/>
          <w:spacing w:val="-4"/>
          <w:sz w:val="28"/>
          <w:szCs w:val="28"/>
        </w:rPr>
        <w:t>реалізації соціально-культурної політики на муніципальному рівні.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2.2. Основними завданнями Конкурсу є: 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sz w:val="28"/>
          <w:szCs w:val="28"/>
        </w:rPr>
        <w:t>2.2.1. Сприяння налагодженню та розвитку взаємодії між громадськими організаціями міста Житомир, Жит</w:t>
      </w:r>
      <w:r w:rsidR="00003101">
        <w:rPr>
          <w:rFonts w:ascii="Times New Roman" w:hAnsi="Times New Roman"/>
          <w:sz w:val="28"/>
          <w:szCs w:val="28"/>
        </w:rPr>
        <w:t xml:space="preserve">омирської області, </w:t>
      </w:r>
      <w:r w:rsidR="00752B5B" w:rsidRPr="004D62CF">
        <w:rPr>
          <w:rFonts w:ascii="Times New Roman" w:hAnsi="Times New Roman"/>
          <w:sz w:val="28"/>
          <w:szCs w:val="28"/>
        </w:rPr>
        <w:t>України та М</w:t>
      </w:r>
      <w:r w:rsidRPr="004D62CF">
        <w:rPr>
          <w:rFonts w:ascii="Times New Roman" w:hAnsi="Times New Roman"/>
          <w:sz w:val="28"/>
          <w:szCs w:val="28"/>
        </w:rPr>
        <w:t xml:space="preserve">іжнародних організацій. 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організація та проведення культурно-мистецьких про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є</w:t>
      </w:r>
      <w:r w:rsidRPr="004D62CF">
        <w:rPr>
          <w:rFonts w:ascii="Times New Roman" w:hAnsi="Times New Roman"/>
          <w:color w:val="000000"/>
          <w:sz w:val="28"/>
          <w:szCs w:val="28"/>
        </w:rPr>
        <w:t>ктів, акцій, фест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ивалів та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конкурсів.</w:t>
      </w:r>
    </w:p>
    <w:p w:rsidR="0078365C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2.2.2. Забезпечення розвитку та застосування української мови.</w:t>
      </w:r>
    </w:p>
    <w:p w:rsidR="00781069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здійснення заходів з реалізації ініціатив громадських об’єднань, товариств, окремих громадян щодо сприяння забезпеченню</w:t>
      </w:r>
      <w:r w:rsidR="00D208E2" w:rsidRPr="004D62C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A1D7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D208E2" w:rsidRPr="004D62C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08E2" w:rsidRPr="004D62CF">
        <w:rPr>
          <w:rFonts w:ascii="Times New Roman" w:hAnsi="Times New Roman"/>
          <w:color w:val="000000"/>
          <w:sz w:val="28"/>
          <w:szCs w:val="28"/>
        </w:rPr>
        <w:br/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використання української мови в усіх сферах суспільного життя України; </w:t>
      </w:r>
      <w:r w:rsidR="004A07DA" w:rsidRPr="004D62CF">
        <w:rPr>
          <w:rFonts w:ascii="Times New Roman" w:hAnsi="Times New Roman"/>
          <w:color w:val="000000"/>
          <w:sz w:val="28"/>
          <w:szCs w:val="28"/>
        </w:rPr>
        <w:br/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організація та проведення науково-методичних та науково-практичних </w:t>
      </w:r>
      <w:r w:rsidR="004A07DA" w:rsidRPr="004D62CF">
        <w:rPr>
          <w:rFonts w:ascii="Times New Roman" w:hAnsi="Times New Roman"/>
          <w:color w:val="000000"/>
          <w:sz w:val="28"/>
          <w:szCs w:val="28"/>
        </w:rPr>
        <w:br/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семінарів, конференцій, круглих столів тощо з питань розвитку державної </w:t>
      </w:r>
      <w:r w:rsidR="007A1D7B">
        <w:rPr>
          <w:rFonts w:ascii="Times New Roman" w:hAnsi="Times New Roman"/>
          <w:color w:val="000000"/>
          <w:sz w:val="28"/>
          <w:szCs w:val="28"/>
        </w:rPr>
        <w:br/>
      </w:r>
      <w:r w:rsidRPr="004D62CF">
        <w:rPr>
          <w:rFonts w:ascii="Times New Roman" w:hAnsi="Times New Roman"/>
          <w:color w:val="000000"/>
          <w:sz w:val="28"/>
          <w:szCs w:val="28"/>
        </w:rPr>
        <w:t>мовної політики; організація та проведення к</w:t>
      </w:r>
      <w:r w:rsidR="00860E23" w:rsidRPr="004D62CF">
        <w:rPr>
          <w:rFonts w:ascii="Times New Roman" w:hAnsi="Times New Roman"/>
          <w:color w:val="000000"/>
          <w:sz w:val="28"/>
          <w:szCs w:val="28"/>
        </w:rPr>
        <w:t>ультурно-мистецьких проє</w:t>
      </w:r>
      <w:r w:rsidR="00720A65">
        <w:rPr>
          <w:rFonts w:ascii="Times New Roman" w:hAnsi="Times New Roman"/>
          <w:color w:val="000000"/>
          <w:sz w:val="28"/>
          <w:szCs w:val="28"/>
        </w:rPr>
        <w:t>ктів,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акцій, фестивалів, конкурсів.</w:t>
      </w:r>
    </w:p>
    <w:p w:rsidR="00003101" w:rsidRDefault="00003101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101" w:rsidRDefault="00003101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Pr="004D62CF">
        <w:rPr>
          <w:rFonts w:ascii="Times New Roman" w:hAnsi="Times New Roman"/>
          <w:color w:val="000000"/>
          <w:sz w:val="28"/>
          <w:szCs w:val="28"/>
        </w:rPr>
        <w:t>Продовження додатка</w:t>
      </w:r>
    </w:p>
    <w:p w:rsidR="00003101" w:rsidRPr="004D62CF" w:rsidRDefault="00003101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069" w:rsidRPr="004D62CF" w:rsidRDefault="00E56D2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2.2.3. Підтримка мистецьких проє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>ктів та культурологічних заходів щодо національно-патріотичного виховання дітей та молоді.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здійснення заходів з реалізації ініціатив громадських об’єднань, товариств, окремих громадян щодо національно-патріотичного виховання молоді, сприяння забезпеченню використання української мови в усіх сферах суспільного життя України; організація та проведення культурно-мистецьких про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є</w:t>
      </w:r>
      <w:r w:rsidRPr="004D62CF">
        <w:rPr>
          <w:rFonts w:ascii="Times New Roman" w:hAnsi="Times New Roman"/>
          <w:color w:val="000000"/>
          <w:sz w:val="28"/>
          <w:szCs w:val="28"/>
        </w:rPr>
        <w:t>ктів, акцій, фестивалів, конкурсів.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2.2.4. Сприяння професійному зростанню творчих колективів</w:t>
      </w:r>
      <w:r w:rsidR="00752B5B" w:rsidRPr="004D62CF">
        <w:rPr>
          <w:rFonts w:ascii="Times New Roman" w:hAnsi="Times New Roman"/>
          <w:color w:val="000000"/>
          <w:sz w:val="28"/>
          <w:szCs w:val="28"/>
        </w:rPr>
        <w:t>,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обдарова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 xml:space="preserve">них дітей, молоді та 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організація гастрольної діяльності творчих колективів.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організація та проведення культурно-мистецьких про</w:t>
      </w:r>
      <w:r w:rsidR="009171F1" w:rsidRPr="004D62CF">
        <w:rPr>
          <w:rFonts w:ascii="Times New Roman" w:hAnsi="Times New Roman"/>
          <w:color w:val="000000"/>
          <w:sz w:val="28"/>
          <w:szCs w:val="28"/>
        </w:rPr>
        <w:t>є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ктів, 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акцій, фестивалів, конкурсів.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2.2.5. Збереження та популяризація нематеріальної культурної спадщини.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організація та провед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ення культурно-мистецьких проє</w:t>
      </w:r>
      <w:r w:rsidR="00720A65">
        <w:rPr>
          <w:rFonts w:ascii="Times New Roman" w:hAnsi="Times New Roman"/>
          <w:color w:val="000000"/>
          <w:sz w:val="28"/>
          <w:szCs w:val="28"/>
        </w:rPr>
        <w:t>ктів,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акцій, фестивалів, конкурсів. </w:t>
      </w:r>
    </w:p>
    <w:p w:rsidR="00781069" w:rsidRPr="004D62CF" w:rsidRDefault="00FA650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2.2.6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>. Налагодження суспільного діалогу засобами мистецтва, обміну творчим досвідом між митцями різних регіонів України, сприяння розвитку інноваційних та сучасних тенденцій мистецтва і культури Житомира.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проведення фестивалів, конкурсів, культурно-мистецьких акцій, оглядів, концертів, конференцій, семінарів.</w:t>
      </w:r>
    </w:p>
    <w:p w:rsidR="00781069" w:rsidRPr="004D62CF" w:rsidRDefault="00FA6505" w:rsidP="003D1309">
      <w:pPr>
        <w:ind w:left="851" w:firstLine="709"/>
        <w:jc w:val="both"/>
        <w:rPr>
          <w:sz w:val="28"/>
          <w:szCs w:val="28"/>
        </w:rPr>
      </w:pPr>
      <w:r w:rsidRPr="004D62CF">
        <w:rPr>
          <w:sz w:val="28"/>
          <w:szCs w:val="28"/>
        </w:rPr>
        <w:t>2.2</w:t>
      </w:r>
      <w:r w:rsidR="00781069" w:rsidRPr="004D62CF">
        <w:rPr>
          <w:sz w:val="28"/>
          <w:szCs w:val="28"/>
        </w:rPr>
        <w:t>.</w:t>
      </w:r>
      <w:r w:rsidRPr="004D62CF">
        <w:rPr>
          <w:sz w:val="28"/>
          <w:szCs w:val="28"/>
        </w:rPr>
        <w:t>7</w:t>
      </w:r>
      <w:r w:rsidR="00781069" w:rsidRPr="004D62CF">
        <w:rPr>
          <w:sz w:val="28"/>
          <w:szCs w:val="28"/>
        </w:rPr>
        <w:t xml:space="preserve">. Розвиток туристичного потенціалу міста Житомир. </w:t>
      </w:r>
    </w:p>
    <w:p w:rsidR="00781069" w:rsidRPr="004D62CF" w:rsidRDefault="00781069" w:rsidP="003D1309">
      <w:pPr>
        <w:ind w:left="851" w:firstLine="709"/>
        <w:jc w:val="both"/>
        <w:rPr>
          <w:sz w:val="28"/>
          <w:szCs w:val="28"/>
        </w:rPr>
      </w:pPr>
      <w:r w:rsidRPr="004D62CF">
        <w:rPr>
          <w:sz w:val="28"/>
          <w:szCs w:val="28"/>
        </w:rPr>
        <w:t>Види діяльності: навчальні семінари, тре</w:t>
      </w:r>
      <w:r w:rsidR="00003101">
        <w:rPr>
          <w:sz w:val="28"/>
          <w:szCs w:val="28"/>
        </w:rPr>
        <w:t xml:space="preserve">нінги, круглі столи, </w:t>
      </w:r>
      <w:r w:rsidR="00003101">
        <w:rPr>
          <w:sz w:val="28"/>
          <w:szCs w:val="28"/>
        </w:rPr>
        <w:br/>
        <w:t>п</w:t>
      </w:r>
      <w:r w:rsidR="00B54597" w:rsidRPr="004D62CF">
        <w:rPr>
          <w:sz w:val="28"/>
          <w:szCs w:val="28"/>
        </w:rPr>
        <w:t>роє</w:t>
      </w:r>
      <w:r w:rsidRPr="004D62CF">
        <w:rPr>
          <w:sz w:val="28"/>
          <w:szCs w:val="28"/>
        </w:rPr>
        <w:t>кти</w:t>
      </w:r>
      <w:r w:rsidR="00B54597" w:rsidRPr="004D62CF">
        <w:rPr>
          <w:sz w:val="28"/>
          <w:szCs w:val="28"/>
        </w:rPr>
        <w:t xml:space="preserve"> (заходи)</w:t>
      </w:r>
      <w:r w:rsidRPr="004D62CF">
        <w:rPr>
          <w:sz w:val="28"/>
          <w:szCs w:val="28"/>
        </w:rPr>
        <w:t xml:space="preserve">: рекреаційного відпочинку, </w:t>
      </w:r>
      <w:proofErr w:type="spellStart"/>
      <w:r w:rsidRPr="004D62CF">
        <w:rPr>
          <w:sz w:val="28"/>
          <w:szCs w:val="28"/>
        </w:rPr>
        <w:t>соціально–культурного</w:t>
      </w:r>
      <w:proofErr w:type="spellEnd"/>
      <w:r w:rsidRPr="004D62CF">
        <w:rPr>
          <w:sz w:val="28"/>
          <w:szCs w:val="28"/>
        </w:rPr>
        <w:t xml:space="preserve"> відпочинку, ділового туризму, сімейного туризму, розробка екскурсійних турів, формування туристичної навігації міста</w:t>
      </w:r>
      <w:r w:rsidR="00003101">
        <w:rPr>
          <w:sz w:val="28"/>
          <w:szCs w:val="28"/>
        </w:rPr>
        <w:t xml:space="preserve"> тощо</w:t>
      </w:r>
      <w:r w:rsidRPr="004D62CF">
        <w:rPr>
          <w:sz w:val="28"/>
          <w:szCs w:val="28"/>
        </w:rPr>
        <w:t xml:space="preserve">. </w:t>
      </w:r>
    </w:p>
    <w:p w:rsidR="00781069" w:rsidRPr="004D62CF" w:rsidRDefault="00FA650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2.2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>.</w:t>
      </w:r>
      <w:r w:rsidRPr="004D62CF">
        <w:rPr>
          <w:rFonts w:ascii="Times New Roman" w:hAnsi="Times New Roman"/>
          <w:color w:val="000000"/>
          <w:sz w:val="28"/>
          <w:szCs w:val="28"/>
        </w:rPr>
        <w:t>8</w:t>
      </w:r>
      <w:r w:rsidR="00781069" w:rsidRPr="004D62CF">
        <w:rPr>
          <w:rFonts w:ascii="Times New Roman" w:hAnsi="Times New Roman"/>
          <w:color w:val="000000"/>
          <w:sz w:val="28"/>
          <w:szCs w:val="28"/>
        </w:rPr>
        <w:t>. Відтворення культури національних меншин.</w:t>
      </w:r>
    </w:p>
    <w:p w:rsidR="00781069" w:rsidRPr="004D62CF" w:rsidRDefault="00781069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Види діяльності: організація та проведення міжнародних, всеукраїнських конкурсів, культурно-мистецьких акцій, конференцій, семінарів; проведення міжнародних, всеукраїнських форумів, культурологічни</w:t>
      </w:r>
      <w:r w:rsidR="00720A65">
        <w:rPr>
          <w:rFonts w:ascii="Times New Roman" w:hAnsi="Times New Roman"/>
          <w:color w:val="000000"/>
          <w:sz w:val="28"/>
          <w:szCs w:val="28"/>
        </w:rPr>
        <w:t>х та культурно-мистецьких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свят, конкурсів, фестивалів.</w:t>
      </w:r>
    </w:p>
    <w:p w:rsidR="00781069" w:rsidRPr="004D62CF" w:rsidRDefault="00781069" w:rsidP="003D1309">
      <w:pPr>
        <w:ind w:left="851" w:firstLine="709"/>
        <w:jc w:val="both"/>
        <w:rPr>
          <w:sz w:val="28"/>
          <w:szCs w:val="28"/>
        </w:rPr>
      </w:pPr>
    </w:p>
    <w:p w:rsidR="00B91921" w:rsidRPr="004D62CF" w:rsidRDefault="00BA4845" w:rsidP="003D1309">
      <w:pPr>
        <w:pStyle w:val="a4"/>
        <w:ind w:left="85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sz w:val="28"/>
          <w:szCs w:val="28"/>
        </w:rPr>
        <w:t>3</w:t>
      </w:r>
      <w:r w:rsidRPr="004D62CF">
        <w:rPr>
          <w:rFonts w:ascii="Times New Roman" w:hAnsi="Times New Roman"/>
          <w:color w:val="000000"/>
          <w:sz w:val="28"/>
          <w:szCs w:val="28"/>
        </w:rPr>
        <w:t>.</w:t>
      </w:r>
      <w:r w:rsidRPr="004D62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1921" w:rsidRPr="004D62CF">
        <w:rPr>
          <w:rFonts w:ascii="Times New Roman" w:hAnsi="Times New Roman"/>
          <w:b/>
          <w:color w:val="000000"/>
          <w:sz w:val="28"/>
          <w:szCs w:val="28"/>
        </w:rPr>
        <w:t>Вимоги до конкурсних пропозицій</w:t>
      </w:r>
      <w:r w:rsidR="00003101">
        <w:rPr>
          <w:rFonts w:ascii="Times New Roman" w:hAnsi="Times New Roman"/>
          <w:b/>
          <w:color w:val="000000"/>
          <w:sz w:val="28"/>
          <w:szCs w:val="28"/>
        </w:rPr>
        <w:t xml:space="preserve"> (проєкту, заходу)</w:t>
      </w:r>
      <w:r w:rsidR="00B91921" w:rsidRPr="004D62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2B5B" w:rsidRPr="004D62CF">
        <w:rPr>
          <w:rFonts w:ascii="Times New Roman" w:hAnsi="Times New Roman"/>
          <w:b/>
          <w:color w:val="000000"/>
          <w:sz w:val="28"/>
          <w:szCs w:val="28"/>
        </w:rPr>
        <w:t xml:space="preserve">та учасника </w:t>
      </w:r>
      <w:r w:rsidR="00446104" w:rsidRPr="004D62CF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752B5B" w:rsidRPr="004D62CF">
        <w:rPr>
          <w:rFonts w:ascii="Times New Roman" w:hAnsi="Times New Roman"/>
          <w:b/>
          <w:color w:val="000000"/>
          <w:sz w:val="28"/>
          <w:szCs w:val="28"/>
        </w:rPr>
        <w:t>онкурсу</w:t>
      </w:r>
    </w:p>
    <w:p w:rsidR="0029409A" w:rsidRPr="004D62CF" w:rsidRDefault="0029409A" w:rsidP="003D1309">
      <w:pPr>
        <w:pStyle w:val="a4"/>
        <w:ind w:left="85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576" w:rsidRPr="004D62CF" w:rsidRDefault="00A63576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3.1.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4ACB" w:rsidRPr="004D62CF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="004F4ACB" w:rsidRPr="004D62CF">
        <w:rPr>
          <w:rFonts w:ascii="Times New Roman" w:hAnsi="Times New Roman"/>
          <w:color w:val="000000"/>
          <w:sz w:val="28"/>
          <w:szCs w:val="28"/>
        </w:rPr>
        <w:t xml:space="preserve"> (захід) </w:t>
      </w:r>
      <w:r w:rsidR="00FA6505" w:rsidRPr="004D62CF">
        <w:rPr>
          <w:rFonts w:ascii="Times New Roman" w:hAnsi="Times New Roman"/>
          <w:color w:val="000000"/>
          <w:sz w:val="28"/>
          <w:szCs w:val="28"/>
        </w:rPr>
        <w:t xml:space="preserve">має 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бути інноваційним, проводитись вперше та спрямований на впровадження державної політики в галузі «Культура». </w:t>
      </w:r>
    </w:p>
    <w:p w:rsidR="00A63576" w:rsidRPr="004D62CF" w:rsidRDefault="00A63576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3.1.1. Термін реалізації проєкту не може перевищувати одного календарного року з дати затвердження відповідного рішення виконавчого комітету </w:t>
      </w:r>
      <w:r w:rsidR="00860D05" w:rsidRPr="004D62CF">
        <w:rPr>
          <w:rFonts w:ascii="Times New Roman" w:hAnsi="Times New Roman"/>
          <w:color w:val="000000"/>
          <w:sz w:val="28"/>
          <w:szCs w:val="28"/>
        </w:rPr>
        <w:t>Житомирської міської ради</w:t>
      </w:r>
      <w:r w:rsidR="00614F36" w:rsidRPr="004D62CF">
        <w:rPr>
          <w:rFonts w:ascii="Times New Roman" w:hAnsi="Times New Roman"/>
          <w:color w:val="000000"/>
          <w:sz w:val="28"/>
          <w:szCs w:val="28"/>
        </w:rPr>
        <w:t xml:space="preserve"> про фінансову підтримку</w:t>
      </w:r>
      <w:r w:rsidR="00133BBC" w:rsidRPr="004D62CF">
        <w:rPr>
          <w:rFonts w:ascii="Times New Roman" w:hAnsi="Times New Roman"/>
          <w:color w:val="000000"/>
          <w:sz w:val="28"/>
          <w:szCs w:val="28"/>
        </w:rPr>
        <w:t>.</w:t>
      </w:r>
    </w:p>
    <w:p w:rsidR="00B54597" w:rsidRPr="004D62CF" w:rsidRDefault="00A63576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3.1.2</w:t>
      </w:r>
      <w:r w:rsidR="00743C82" w:rsidRPr="004D62C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743C82" w:rsidRPr="004D62CF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="00743C82" w:rsidRPr="004D62CF">
        <w:rPr>
          <w:rFonts w:ascii="Times New Roman" w:hAnsi="Times New Roman"/>
          <w:color w:val="000000"/>
          <w:sz w:val="28"/>
          <w:szCs w:val="28"/>
        </w:rPr>
        <w:t xml:space="preserve"> який був переможце</w:t>
      </w:r>
      <w:r w:rsidR="00592DCA">
        <w:rPr>
          <w:rFonts w:ascii="Times New Roman" w:hAnsi="Times New Roman"/>
          <w:color w:val="000000"/>
          <w:sz w:val="28"/>
          <w:szCs w:val="28"/>
        </w:rPr>
        <w:t>м в минулих роках, до розгляду к</w:t>
      </w:r>
      <w:r w:rsidR="00743C82" w:rsidRPr="004D62CF">
        <w:rPr>
          <w:rFonts w:ascii="Times New Roman" w:hAnsi="Times New Roman"/>
          <w:color w:val="000000"/>
          <w:sz w:val="28"/>
          <w:szCs w:val="28"/>
        </w:rPr>
        <w:t xml:space="preserve">онкурсної комісії не приймається. </w:t>
      </w:r>
    </w:p>
    <w:p w:rsidR="00446104" w:rsidRDefault="004F4ACB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B91921" w:rsidRPr="004D62CF">
        <w:rPr>
          <w:rFonts w:ascii="Times New Roman" w:hAnsi="Times New Roman"/>
          <w:color w:val="000000"/>
          <w:sz w:val="28"/>
          <w:szCs w:val="28"/>
        </w:rPr>
        <w:t xml:space="preserve">Конкурсна пропозиція 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повинна містити:</w:t>
      </w:r>
    </w:p>
    <w:p w:rsidR="00003101" w:rsidRDefault="00003101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D7B" w:rsidRDefault="007A1D7B" w:rsidP="007A1D7B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A1D7B" w:rsidRDefault="007A1D7B" w:rsidP="007A1D7B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Продовження додатка </w:t>
      </w:r>
    </w:p>
    <w:p w:rsidR="00003101" w:rsidRPr="004D62CF" w:rsidRDefault="00003101" w:rsidP="007A1D7B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9409A" w:rsidRPr="004D62CF" w:rsidRDefault="0029409A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аплікаційну</w:t>
      </w:r>
      <w:r w:rsidR="00B91921" w:rsidRPr="004D62CF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у</w:t>
      </w:r>
      <w:r w:rsidR="00B91921" w:rsidRPr="004D62CF">
        <w:rPr>
          <w:rFonts w:ascii="Times New Roman" w:hAnsi="Times New Roman"/>
          <w:color w:val="000000"/>
          <w:sz w:val="28"/>
          <w:szCs w:val="28"/>
        </w:rPr>
        <w:t xml:space="preserve"> від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>повідного зразка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,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 xml:space="preserve"> затвердженого додатком</w:t>
      </w:r>
      <w:r w:rsidR="00B91921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7F5" w:rsidRPr="004D62CF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до цього П</w:t>
      </w:r>
      <w:r w:rsidR="004D62CF" w:rsidRPr="004D62CF">
        <w:rPr>
          <w:rFonts w:ascii="Times New Roman" w:hAnsi="Times New Roman"/>
          <w:color w:val="000000"/>
          <w:sz w:val="28"/>
          <w:szCs w:val="28"/>
        </w:rPr>
        <w:t>оложення;</w:t>
      </w:r>
    </w:p>
    <w:p w:rsidR="00B91921" w:rsidRPr="004D62CF" w:rsidRDefault="00FF57A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- кошторис</w:t>
      </w:r>
      <w:r w:rsidR="0029409A" w:rsidRPr="004D62CF">
        <w:rPr>
          <w:rFonts w:ascii="Times New Roman" w:hAnsi="Times New Roman"/>
          <w:color w:val="000000"/>
          <w:sz w:val="28"/>
          <w:szCs w:val="28"/>
        </w:rPr>
        <w:t xml:space="preserve"> відповідного зразка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,</w:t>
      </w:r>
      <w:r w:rsidR="0029409A" w:rsidRPr="004D62CF">
        <w:rPr>
          <w:rFonts w:ascii="Times New Roman" w:hAnsi="Times New Roman"/>
          <w:color w:val="000000"/>
          <w:sz w:val="28"/>
          <w:szCs w:val="28"/>
        </w:rPr>
        <w:t xml:space="preserve"> затвердженого 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>д</w:t>
      </w:r>
      <w:r w:rsidR="0029409A" w:rsidRPr="004D62CF">
        <w:rPr>
          <w:rFonts w:ascii="Times New Roman" w:hAnsi="Times New Roman"/>
          <w:color w:val="000000"/>
          <w:sz w:val="28"/>
          <w:szCs w:val="28"/>
        </w:rPr>
        <w:t>одатком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7F5" w:rsidRPr="004D62CF">
        <w:rPr>
          <w:rFonts w:ascii="Times New Roman" w:hAnsi="Times New Roman"/>
          <w:color w:val="000000"/>
          <w:sz w:val="28"/>
          <w:szCs w:val="28"/>
        </w:rPr>
        <w:t>2</w:t>
      </w:r>
      <w:r w:rsidR="0029409A" w:rsidRPr="004D62CF">
        <w:rPr>
          <w:rFonts w:ascii="Times New Roman" w:hAnsi="Times New Roman"/>
          <w:color w:val="000000"/>
          <w:sz w:val="28"/>
          <w:szCs w:val="28"/>
        </w:rPr>
        <w:t xml:space="preserve"> до цього </w:t>
      </w:r>
      <w:r w:rsidR="00B54597" w:rsidRPr="004D62CF">
        <w:rPr>
          <w:rFonts w:ascii="Times New Roman" w:hAnsi="Times New Roman"/>
          <w:color w:val="000000"/>
          <w:sz w:val="28"/>
          <w:szCs w:val="28"/>
        </w:rPr>
        <w:t>П</w:t>
      </w:r>
      <w:r w:rsidR="004D62CF" w:rsidRPr="004D62CF">
        <w:rPr>
          <w:rFonts w:ascii="Times New Roman" w:hAnsi="Times New Roman"/>
          <w:color w:val="000000"/>
          <w:sz w:val="28"/>
          <w:szCs w:val="28"/>
        </w:rPr>
        <w:t>оложення;</w:t>
      </w:r>
    </w:p>
    <w:p w:rsidR="0029409A" w:rsidRPr="004D62CF" w:rsidRDefault="00752B5B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- за необхідністю </w:t>
      </w:r>
      <w:r w:rsidR="00FF57A5" w:rsidRPr="004D62CF">
        <w:rPr>
          <w:rFonts w:ascii="Times New Roman" w:hAnsi="Times New Roman"/>
          <w:color w:val="000000"/>
          <w:sz w:val="28"/>
          <w:szCs w:val="28"/>
        </w:rPr>
        <w:t>іншу описові</w:t>
      </w:r>
      <w:r w:rsidR="004D62CF" w:rsidRPr="004D62CF">
        <w:rPr>
          <w:rFonts w:ascii="Times New Roman" w:hAnsi="Times New Roman"/>
          <w:color w:val="000000"/>
          <w:sz w:val="28"/>
          <w:szCs w:val="28"/>
        </w:rPr>
        <w:t xml:space="preserve"> матеріали в довільній формі;</w:t>
      </w:r>
    </w:p>
    <w:p w:rsidR="00752B5B" w:rsidRPr="004D62CF" w:rsidRDefault="0029409A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57A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інформацію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діяльність інституту громадянського суспільства, зокрема досвід вико</w:t>
      </w:r>
      <w:r w:rsidR="0059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нання (реалізації) програм (проє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</w:t>
      </w:r>
      <w:r w:rsidR="00E952F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ів, заходів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протягом останніх двох років за рахунок бюджетних коштів та інших джерел фінансування, джерела фінансування інституту громадянського суспільства</w:t>
      </w:r>
      <w:r w:rsidR="004D62CF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70ED2" w:rsidRPr="004D62CF" w:rsidRDefault="005810B7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установчі документи інституту громадського суспільства (статут, виписк</w:t>
      </w:r>
      <w:r w:rsidR="0059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державного реєстру, довідк</w:t>
      </w:r>
      <w:r w:rsidR="0059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неприбутковість</w:t>
      </w:r>
      <w:r w:rsidR="003A67F5" w:rsidRPr="004D62CF">
        <w:rPr>
          <w:rFonts w:ascii="Times New Roman" w:hAnsi="Times New Roman"/>
          <w:color w:val="1F1F1F"/>
          <w:sz w:val="28"/>
          <w:szCs w:val="28"/>
        </w:rPr>
        <w:t xml:space="preserve"> </w:t>
      </w:r>
      <w:r w:rsidR="003A67F5" w:rsidRPr="004D62CF">
        <w:rPr>
          <w:rFonts w:ascii="Times New Roman" w:hAnsi="Times New Roman"/>
          <w:sz w:val="28"/>
          <w:szCs w:val="28"/>
        </w:rPr>
        <w:t>від територіального органу ДФС</w:t>
      </w:r>
      <w:r w:rsidRPr="004D62C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70ED2" w:rsidRPr="004D62C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завірені </w:t>
      </w:r>
      <w:r w:rsidR="003A67F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належним чином 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керівником інститут</w:t>
      </w:r>
      <w:r w:rsidR="003A67F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громадянського суспільства.</w:t>
      </w:r>
    </w:p>
    <w:p w:rsidR="0029409A" w:rsidRPr="004D62CF" w:rsidRDefault="004F4ACB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3.3</w:t>
      </w:r>
      <w:r w:rsidR="0029409A" w:rsidRPr="004D62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7094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Конкурсна пропозиція складається державною мовою.</w:t>
      </w:r>
    </w:p>
    <w:p w:rsidR="00317094" w:rsidRPr="004D62CF" w:rsidRDefault="00317094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E952F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Конкурсна пропозиція підшивається та посвідчується печаткою </w:t>
      </w:r>
      <w:r w:rsidR="003A67F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інститут</w:t>
      </w:r>
      <w:r w:rsidR="0059348A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3A67F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громадянського суспільства 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кожному аркуші паперу</w:t>
      </w:r>
      <w:r w:rsidR="00003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також надається в електронному вигляді організатору конкурсу на електронну пошту: </w:t>
      </w:r>
      <w:proofErr w:type="spellStart"/>
      <w:r w:rsidR="000031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culturezt</w:t>
      </w:r>
      <w:proofErr w:type="spellEnd"/>
      <w:r w:rsidR="00003101" w:rsidRPr="000031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@</w:t>
      </w:r>
      <w:proofErr w:type="spellStart"/>
      <w:r w:rsidR="000031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 w:rsidR="00003101" w:rsidRPr="000031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031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</w:t>
      </w: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C4873" w:rsidRPr="004D62CF" w:rsidRDefault="00E952F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</w:t>
      </w:r>
      <w:r w:rsidR="00317094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C4873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Загальна сума витрат на реалізаці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пр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r w:rsidR="003C4873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кту (заходу) не може перевищувати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F36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 мін</w:t>
      </w:r>
      <w:r w:rsidR="005A6906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мальних</w:t>
      </w:r>
      <w:r w:rsidR="00FF57A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заробітних плат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що </w:t>
      </w:r>
      <w:r w:rsidR="004A407E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законодавчо встановлена на 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A407E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7E30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січня</w:t>
      </w:r>
      <w:r w:rsidR="008A1E0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календарного</w:t>
      </w:r>
      <w:r w:rsidR="0059348A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року.</w:t>
      </w:r>
    </w:p>
    <w:p w:rsidR="003C4873" w:rsidRPr="004D62CF" w:rsidRDefault="00E952F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3.6</w:t>
      </w:r>
      <w:r w:rsidR="005810B7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C4873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Обсяг фінансової підтримки </w:t>
      </w:r>
      <w:r w:rsidR="00743C8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міського бюджету на реалізацію проєкту </w:t>
      </w:r>
      <w:r w:rsidR="004448FF" w:rsidRPr="00444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встановлю</w:t>
      </w:r>
      <w:r w:rsidR="00416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r w:rsidR="004448FF" w:rsidRPr="00444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ться на зас</w:t>
      </w:r>
      <w:r w:rsidR="00444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іданні конкурсної комісії</w:t>
      </w:r>
      <w:r w:rsidR="00743C8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7094" w:rsidRPr="004D62CF" w:rsidRDefault="00E952F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3.7</w:t>
      </w:r>
      <w:r w:rsidR="00743C8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33D3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Придбання товарно-матеріальних цінностей </w:t>
      </w:r>
      <w:r w:rsidR="00FF57A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реалізації проє</w:t>
      </w:r>
      <w:r w:rsidR="00033D3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кту не може пере</w:t>
      </w:r>
      <w:r w:rsidR="00FF57A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вищу</w:t>
      </w:r>
      <w:r w:rsid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вати  суму, яка визначена пунктом</w:t>
      </w:r>
      <w:r w:rsidR="00FF57A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Н</w:t>
      </w:r>
      <w:r w:rsidR="007D3E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аказу Міністерства ф</w:t>
      </w:r>
      <w:r w:rsidR="00033D3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інансів України від 28.03.2016 №</w:t>
      </w:r>
      <w:r w:rsidR="00FF57A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3D3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394 «Про вне</w:t>
      </w:r>
      <w:r w:rsidR="007D3E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сення змін до деяких нормативно-</w:t>
      </w:r>
      <w:r w:rsidR="0059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правових актів Міністерства ф</w:t>
      </w:r>
      <w:r w:rsidR="00033D38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інансів України з бухгалтерського обліку</w:t>
      </w:r>
      <w:r w:rsidR="00A4544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95B2C" w:rsidRPr="004D62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810B7" w:rsidRPr="004D62CF" w:rsidRDefault="00E952F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3.8</w:t>
      </w:r>
      <w:r w:rsidR="005810B7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Відповідальність за достовірність інформації, що міститься у конкурсній пропозиції, несе учасник </w:t>
      </w:r>
      <w:r w:rsidR="008A1E0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5810B7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онкурсу.</w:t>
      </w:r>
    </w:p>
    <w:p w:rsidR="005810B7" w:rsidRPr="004D62CF" w:rsidRDefault="00E952F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3.9</w:t>
      </w:r>
      <w:r w:rsidR="00693932" w:rsidRPr="004D62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393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Подані конкурсні пропози</w:t>
      </w:r>
      <w:r w:rsidR="008A1E0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ції не повертаються учасникові К</w:t>
      </w:r>
      <w:r w:rsidR="0069393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онкурсу.</w:t>
      </w:r>
    </w:p>
    <w:p w:rsidR="003D5A6A" w:rsidRPr="004D62CF" w:rsidRDefault="00E952F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3.10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D5A6A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Конкурсні пропозиції можуть подаватися інститутами громадянського суспільства, зареєстрованими в установленому</w:t>
      </w:r>
      <w:r w:rsidR="008A1E0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законодавством </w:t>
      </w:r>
      <w:r w:rsidR="003D5A6A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порядку не пізніше ніж за шість місяців до оголошення проведення </w:t>
      </w:r>
      <w:r w:rsidR="008A1E0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3D5A6A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онкурсу.</w:t>
      </w:r>
    </w:p>
    <w:p w:rsidR="00495B2C" w:rsidRDefault="00E952F8" w:rsidP="003D1309">
      <w:pPr>
        <w:pStyle w:val="a4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3.11</w:t>
      </w:r>
      <w:r w:rsidR="00070ED2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2274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1E05" w:rsidRPr="004D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Інші в</w:t>
      </w:r>
      <w:r w:rsidR="008A1E05" w:rsidRPr="004D62CF">
        <w:rPr>
          <w:rFonts w:ascii="Times New Roman" w:hAnsi="Times New Roman"/>
          <w:sz w:val="28"/>
          <w:szCs w:val="28"/>
        </w:rPr>
        <w:t>имоги до учасників К</w:t>
      </w:r>
      <w:r w:rsidR="00662274" w:rsidRPr="004D62CF">
        <w:rPr>
          <w:rFonts w:ascii="Times New Roman" w:hAnsi="Times New Roman"/>
          <w:sz w:val="28"/>
          <w:szCs w:val="28"/>
        </w:rPr>
        <w:t>онкурсу визначенні п. 6</w:t>
      </w:r>
      <w:r w:rsidR="008A1E05" w:rsidRPr="004D62CF">
        <w:rPr>
          <w:rFonts w:ascii="Times New Roman" w:hAnsi="Times New Roman"/>
          <w:sz w:val="28"/>
          <w:szCs w:val="28"/>
        </w:rPr>
        <w:t xml:space="preserve"> </w:t>
      </w:r>
      <w:r w:rsidR="008A1E05" w:rsidRPr="004D62CF">
        <w:rPr>
          <w:rFonts w:ascii="Times New Roman" w:hAnsi="Times New Roman"/>
          <w:color w:val="000000"/>
          <w:sz w:val="28"/>
          <w:szCs w:val="28"/>
        </w:rPr>
        <w:t>Порядку №194</w:t>
      </w:r>
      <w:r w:rsidR="00495B2C" w:rsidRPr="004D62CF">
        <w:rPr>
          <w:rFonts w:ascii="Times New Roman" w:hAnsi="Times New Roman"/>
          <w:sz w:val="28"/>
          <w:szCs w:val="28"/>
        </w:rPr>
        <w:t>.</w:t>
      </w:r>
    </w:p>
    <w:p w:rsidR="00D03573" w:rsidRDefault="008550F4" w:rsidP="003D1309">
      <w:pPr>
        <w:pStyle w:val="a4"/>
        <w:ind w:lef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Учасник К</w:t>
      </w:r>
      <w:r w:rsidR="00D03573">
        <w:rPr>
          <w:rFonts w:ascii="Times New Roman" w:hAnsi="Times New Roman"/>
          <w:sz w:val="28"/>
          <w:szCs w:val="28"/>
        </w:rPr>
        <w:t>онкурсу не може подати більше двох конкурсних пропозиці</w:t>
      </w:r>
      <w:r>
        <w:rPr>
          <w:rFonts w:ascii="Times New Roman" w:hAnsi="Times New Roman"/>
          <w:sz w:val="28"/>
          <w:szCs w:val="28"/>
        </w:rPr>
        <w:t>й</w:t>
      </w:r>
      <w:r w:rsidR="00D03573">
        <w:rPr>
          <w:rFonts w:ascii="Times New Roman" w:hAnsi="Times New Roman"/>
          <w:sz w:val="28"/>
          <w:szCs w:val="28"/>
        </w:rPr>
        <w:t>.</w:t>
      </w:r>
    </w:p>
    <w:p w:rsidR="00447C88" w:rsidRDefault="00447C88" w:rsidP="003D1309">
      <w:pPr>
        <w:pStyle w:val="a4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BA4845" w:rsidRPr="004D62CF" w:rsidRDefault="00DD4499" w:rsidP="003D1309">
      <w:pPr>
        <w:pStyle w:val="a4"/>
        <w:ind w:left="85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810B7" w:rsidRPr="004D62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A4845" w:rsidRPr="004D62CF">
        <w:rPr>
          <w:rFonts w:ascii="Times New Roman" w:hAnsi="Times New Roman"/>
          <w:b/>
          <w:color w:val="000000"/>
          <w:sz w:val="28"/>
          <w:szCs w:val="28"/>
        </w:rPr>
        <w:t>Склад та порядок роботи конкурсної комісії</w:t>
      </w:r>
    </w:p>
    <w:p w:rsidR="005810B7" w:rsidRPr="004D62CF" w:rsidRDefault="005810B7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</w:p>
    <w:p w:rsidR="00FF57A5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4</w:t>
      </w:r>
      <w:r w:rsidR="002902BA" w:rsidRPr="004D62CF">
        <w:rPr>
          <w:color w:val="000000"/>
          <w:sz w:val="28"/>
          <w:szCs w:val="28"/>
          <w:lang w:val="uk-UA"/>
        </w:rPr>
        <w:t xml:space="preserve">.1. </w:t>
      </w:r>
      <w:r w:rsidR="00FF57A5" w:rsidRPr="004D62CF">
        <w:rPr>
          <w:color w:val="000000"/>
          <w:sz w:val="28"/>
          <w:szCs w:val="28"/>
          <w:lang w:val="uk-UA"/>
        </w:rPr>
        <w:t>Конкурсна комісія має складатися не менш</w:t>
      </w:r>
      <w:r w:rsidR="00592DCA">
        <w:rPr>
          <w:color w:val="000000"/>
          <w:sz w:val="28"/>
          <w:szCs w:val="28"/>
          <w:lang w:val="uk-UA"/>
        </w:rPr>
        <w:t>е</w:t>
      </w:r>
      <w:r w:rsidR="004D0BFA" w:rsidRPr="004D62CF">
        <w:rPr>
          <w:color w:val="000000"/>
          <w:sz w:val="28"/>
          <w:szCs w:val="28"/>
          <w:lang w:val="uk-UA"/>
        </w:rPr>
        <w:t>,</w:t>
      </w:r>
      <w:r w:rsidR="00FF57A5" w:rsidRPr="004D62CF">
        <w:rPr>
          <w:color w:val="000000"/>
          <w:sz w:val="28"/>
          <w:szCs w:val="28"/>
          <w:lang w:val="uk-UA"/>
        </w:rPr>
        <w:t xml:space="preserve"> як </w:t>
      </w:r>
      <w:r w:rsidR="004D0BFA" w:rsidRPr="004D62CF">
        <w:rPr>
          <w:color w:val="000000"/>
          <w:sz w:val="28"/>
          <w:szCs w:val="28"/>
          <w:lang w:val="uk-UA"/>
        </w:rPr>
        <w:t xml:space="preserve">з </w:t>
      </w:r>
      <w:r w:rsidR="00066576">
        <w:rPr>
          <w:color w:val="000000"/>
          <w:sz w:val="28"/>
          <w:szCs w:val="28"/>
          <w:lang w:val="uk-UA"/>
        </w:rPr>
        <w:t>се</w:t>
      </w:r>
      <w:r w:rsidR="00FF57A5" w:rsidRPr="004D62CF">
        <w:rPr>
          <w:color w:val="000000"/>
          <w:sz w:val="28"/>
          <w:szCs w:val="28"/>
          <w:lang w:val="uk-UA"/>
        </w:rPr>
        <w:t>м</w:t>
      </w:r>
      <w:r w:rsidR="004D0BFA" w:rsidRPr="004D62CF">
        <w:rPr>
          <w:color w:val="000000"/>
          <w:sz w:val="28"/>
          <w:szCs w:val="28"/>
          <w:lang w:val="uk-UA"/>
        </w:rPr>
        <w:t>и</w:t>
      </w:r>
      <w:r w:rsidR="0055091B">
        <w:rPr>
          <w:color w:val="000000"/>
          <w:sz w:val="28"/>
          <w:szCs w:val="28"/>
          <w:lang w:val="uk-UA"/>
        </w:rPr>
        <w:t xml:space="preserve"> осіб. Персональний склад</w:t>
      </w:r>
      <w:r w:rsidR="00FF57A5" w:rsidRPr="004D62CF">
        <w:rPr>
          <w:color w:val="000000"/>
          <w:sz w:val="28"/>
          <w:szCs w:val="28"/>
          <w:lang w:val="uk-UA"/>
        </w:rPr>
        <w:t xml:space="preserve"> затверджується окремим наказом організатора</w:t>
      </w:r>
      <w:r w:rsidR="0055091B">
        <w:rPr>
          <w:color w:val="000000"/>
          <w:sz w:val="28"/>
          <w:szCs w:val="28"/>
          <w:lang w:val="uk-UA"/>
        </w:rPr>
        <w:t xml:space="preserve"> </w:t>
      </w:r>
      <w:r w:rsidR="0055091B" w:rsidRPr="00EA3115">
        <w:rPr>
          <w:color w:val="000000"/>
          <w:sz w:val="28"/>
          <w:szCs w:val="28"/>
          <w:lang w:val="uk-UA"/>
        </w:rPr>
        <w:t>Конкурсу</w:t>
      </w:r>
      <w:r w:rsidR="00FF57A5" w:rsidRPr="00EA3115">
        <w:rPr>
          <w:color w:val="000000"/>
          <w:sz w:val="28"/>
          <w:szCs w:val="28"/>
          <w:lang w:val="uk-UA"/>
        </w:rPr>
        <w:t>.</w:t>
      </w:r>
    </w:p>
    <w:p w:rsidR="00447C88" w:rsidRDefault="00FF57A5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 xml:space="preserve">4.1.1. Оголошення про формування конкурсної комісії має бути </w:t>
      </w:r>
      <w:r w:rsidR="00017AB1" w:rsidRPr="004D62CF">
        <w:rPr>
          <w:color w:val="000000"/>
          <w:sz w:val="28"/>
          <w:szCs w:val="28"/>
          <w:lang w:val="uk-UA"/>
        </w:rPr>
        <w:t>оприлюдне</w:t>
      </w:r>
      <w:r w:rsidR="004448FF">
        <w:rPr>
          <w:color w:val="000000"/>
          <w:sz w:val="28"/>
          <w:szCs w:val="28"/>
          <w:lang w:val="uk-UA"/>
        </w:rPr>
        <w:t>не</w:t>
      </w:r>
      <w:r w:rsidR="00FB520C">
        <w:rPr>
          <w:color w:val="000000"/>
          <w:sz w:val="28"/>
          <w:szCs w:val="28"/>
          <w:lang w:val="uk-UA"/>
        </w:rPr>
        <w:t>,</w:t>
      </w:r>
      <w:r w:rsidRPr="004D62CF">
        <w:rPr>
          <w:color w:val="000000"/>
          <w:sz w:val="28"/>
          <w:szCs w:val="28"/>
          <w:lang w:val="uk-UA"/>
        </w:rPr>
        <w:t xml:space="preserve"> не пізніше </w:t>
      </w:r>
      <w:r w:rsidR="004D0BFA" w:rsidRPr="004D62CF">
        <w:rPr>
          <w:color w:val="000000"/>
          <w:sz w:val="28"/>
          <w:szCs w:val="28"/>
          <w:lang w:val="uk-UA"/>
        </w:rPr>
        <w:t xml:space="preserve">початку </w:t>
      </w:r>
      <w:r w:rsidR="0055091B">
        <w:rPr>
          <w:color w:val="000000"/>
          <w:sz w:val="28"/>
          <w:szCs w:val="28"/>
          <w:lang w:val="uk-UA"/>
        </w:rPr>
        <w:t>прийому к</w:t>
      </w:r>
      <w:r w:rsidRPr="004D62CF">
        <w:rPr>
          <w:color w:val="000000"/>
          <w:sz w:val="28"/>
          <w:szCs w:val="28"/>
          <w:lang w:val="uk-UA"/>
        </w:rPr>
        <w:t>онкурсних пропозиці</w:t>
      </w:r>
      <w:r w:rsidR="00017AB1" w:rsidRPr="004D62CF">
        <w:rPr>
          <w:color w:val="000000"/>
          <w:sz w:val="28"/>
          <w:szCs w:val="28"/>
          <w:lang w:val="uk-UA"/>
        </w:rPr>
        <w:t>й.</w:t>
      </w:r>
    </w:p>
    <w:p w:rsidR="00E374D2" w:rsidRPr="004D62CF" w:rsidRDefault="00E374D2" w:rsidP="00E374D2">
      <w:pPr>
        <w:pStyle w:val="rvps2"/>
        <w:shd w:val="clear" w:color="auto" w:fill="FFFFFF"/>
        <w:spacing w:before="0" w:beforeAutospacing="0" w:after="0" w:afterAutospacing="0"/>
        <w:ind w:left="851" w:firstLine="709"/>
        <w:jc w:val="right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lastRenderedPageBreak/>
        <w:t>Продовження додатка</w:t>
      </w:r>
    </w:p>
    <w:p w:rsidR="00E374D2" w:rsidRPr="002D77E8" w:rsidRDefault="00E374D2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</w:p>
    <w:p w:rsidR="004D0BFA" w:rsidRDefault="004D0BFA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 xml:space="preserve">4.1.2. Наказ про персональний склад конкурсної комісії оголошується не </w:t>
      </w:r>
      <w:r w:rsidR="004448FF">
        <w:rPr>
          <w:color w:val="000000"/>
          <w:sz w:val="28"/>
          <w:szCs w:val="28"/>
          <w:lang w:val="uk-UA"/>
        </w:rPr>
        <w:t>пізніше 15</w:t>
      </w:r>
      <w:r w:rsidR="008F7EC2" w:rsidRPr="004D62CF">
        <w:rPr>
          <w:color w:val="000000"/>
          <w:sz w:val="28"/>
          <w:szCs w:val="28"/>
          <w:lang w:val="uk-UA"/>
        </w:rPr>
        <w:t xml:space="preserve"> робочих днів після </w:t>
      </w:r>
      <w:r w:rsidR="00E952F8" w:rsidRPr="004D62CF">
        <w:rPr>
          <w:color w:val="000000"/>
          <w:sz w:val="28"/>
          <w:szCs w:val="28"/>
          <w:lang w:val="uk-UA"/>
        </w:rPr>
        <w:t>оприлюднення оголошення про</w:t>
      </w:r>
      <w:r w:rsidRPr="004D62CF">
        <w:rPr>
          <w:color w:val="000000"/>
          <w:sz w:val="28"/>
          <w:szCs w:val="28"/>
          <w:lang w:val="uk-UA"/>
        </w:rPr>
        <w:t xml:space="preserve"> формування конкурсної комісії</w:t>
      </w:r>
      <w:r w:rsidR="007A1D7B">
        <w:rPr>
          <w:color w:val="000000"/>
          <w:sz w:val="28"/>
          <w:szCs w:val="28"/>
          <w:lang w:val="uk-UA"/>
        </w:rPr>
        <w:t>.</w:t>
      </w:r>
    </w:p>
    <w:p w:rsidR="00D95A6A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4</w:t>
      </w:r>
      <w:r w:rsidR="002902BA" w:rsidRPr="004D62CF">
        <w:rPr>
          <w:color w:val="000000"/>
          <w:sz w:val="28"/>
          <w:szCs w:val="28"/>
          <w:lang w:val="uk-UA"/>
        </w:rPr>
        <w:t xml:space="preserve">.2. </w:t>
      </w:r>
      <w:r w:rsidR="004A407E" w:rsidRPr="004D62CF">
        <w:rPr>
          <w:color w:val="000000"/>
          <w:sz w:val="28"/>
          <w:szCs w:val="28"/>
          <w:lang w:val="uk-UA"/>
        </w:rPr>
        <w:t>Організатор К</w:t>
      </w:r>
      <w:r w:rsidR="00D95A6A" w:rsidRPr="004D62CF">
        <w:rPr>
          <w:color w:val="000000"/>
          <w:sz w:val="28"/>
          <w:szCs w:val="28"/>
          <w:lang w:val="uk-UA"/>
        </w:rPr>
        <w:t>онкурсу на своєму офіційному веб-сайті протягом трьох робочих днів з дати затвердження персонального складу конкурсної комісії розміщує інформацію про усіх її членів, яка містить:</w:t>
      </w:r>
    </w:p>
    <w:p w:rsidR="00D95A6A" w:rsidRPr="004D62CF" w:rsidRDefault="00FB520C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0" w:name="n295"/>
      <w:bookmarkStart w:id="1" w:name="n290"/>
      <w:bookmarkEnd w:id="0"/>
      <w:bookmarkEnd w:id="1"/>
      <w:r>
        <w:rPr>
          <w:color w:val="000000"/>
          <w:sz w:val="28"/>
          <w:szCs w:val="28"/>
          <w:lang w:val="uk-UA"/>
        </w:rPr>
        <w:t>4.2.1</w:t>
      </w:r>
      <w:r w:rsidR="00D95A6A" w:rsidRPr="004D62CF">
        <w:rPr>
          <w:color w:val="000000"/>
          <w:sz w:val="28"/>
          <w:szCs w:val="28"/>
          <w:lang w:val="uk-UA"/>
        </w:rPr>
        <w:t xml:space="preserve"> прізвище, ім’я, по батькові члена конкурсної комісії;</w:t>
      </w:r>
    </w:p>
    <w:p w:rsidR="00D95A6A" w:rsidRPr="004D62CF" w:rsidRDefault="00FB520C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2" w:name="n294"/>
      <w:bookmarkStart w:id="3" w:name="n291"/>
      <w:bookmarkEnd w:id="2"/>
      <w:bookmarkEnd w:id="3"/>
      <w:r>
        <w:rPr>
          <w:color w:val="000000"/>
          <w:sz w:val="28"/>
          <w:szCs w:val="28"/>
          <w:lang w:val="uk-UA"/>
        </w:rPr>
        <w:t>4.2.2</w:t>
      </w:r>
      <w:r w:rsidR="00D95A6A" w:rsidRPr="004D62CF">
        <w:rPr>
          <w:color w:val="000000"/>
          <w:sz w:val="28"/>
          <w:szCs w:val="28"/>
          <w:lang w:val="uk-UA"/>
        </w:rPr>
        <w:t xml:space="preserve"> місце роботи, посаду члена конкурсної комісії;</w:t>
      </w:r>
    </w:p>
    <w:p w:rsidR="00070ED2" w:rsidRPr="004D62CF" w:rsidRDefault="00FB520C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4" w:name="n293"/>
      <w:bookmarkStart w:id="5" w:name="n292"/>
      <w:bookmarkEnd w:id="4"/>
      <w:bookmarkEnd w:id="5"/>
      <w:r>
        <w:rPr>
          <w:color w:val="000000"/>
          <w:sz w:val="28"/>
          <w:szCs w:val="28"/>
          <w:lang w:val="uk-UA"/>
        </w:rPr>
        <w:t>4.2.3</w:t>
      </w:r>
      <w:r w:rsidR="00D95A6A" w:rsidRPr="004D62CF">
        <w:rPr>
          <w:color w:val="000000"/>
          <w:sz w:val="28"/>
          <w:szCs w:val="28"/>
          <w:lang w:val="uk-UA"/>
        </w:rPr>
        <w:t xml:space="preserve"> найменування організації, яку предс</w:t>
      </w:r>
      <w:r w:rsidR="00C154A9">
        <w:rPr>
          <w:color w:val="000000"/>
          <w:sz w:val="28"/>
          <w:szCs w:val="28"/>
          <w:lang w:val="uk-UA"/>
        </w:rPr>
        <w:t xml:space="preserve">тавляє член конкурсної комісії </w:t>
      </w:r>
      <w:r w:rsidR="00D95A6A" w:rsidRPr="004D62CF">
        <w:rPr>
          <w:color w:val="000000"/>
          <w:sz w:val="28"/>
          <w:szCs w:val="28"/>
          <w:lang w:val="uk-UA"/>
        </w:rPr>
        <w:t>із зазначенням коду згідно з ЄДРПОУ (крім членів конкурсної комісії, які</w:t>
      </w:r>
      <w:r w:rsidR="004D0BFA" w:rsidRPr="004D62CF">
        <w:rPr>
          <w:color w:val="000000"/>
          <w:sz w:val="28"/>
          <w:szCs w:val="28"/>
          <w:lang w:val="uk-UA"/>
        </w:rPr>
        <w:t xml:space="preserve"> є представниками організатора К</w:t>
      </w:r>
      <w:r w:rsidR="00D95A6A" w:rsidRPr="004D62CF">
        <w:rPr>
          <w:color w:val="000000"/>
          <w:sz w:val="28"/>
          <w:szCs w:val="28"/>
          <w:lang w:val="uk-UA"/>
        </w:rPr>
        <w:t xml:space="preserve">онкурсу). В інформації про члена конкурсної комісії, який є головою (уповноваженим представником) громадської ради, утвореної при організаторові </w:t>
      </w:r>
      <w:r w:rsidR="004D0BFA" w:rsidRPr="004D62CF">
        <w:rPr>
          <w:color w:val="000000"/>
          <w:sz w:val="28"/>
          <w:szCs w:val="28"/>
          <w:lang w:val="uk-UA"/>
        </w:rPr>
        <w:t>К</w:t>
      </w:r>
      <w:r w:rsidR="00D95A6A" w:rsidRPr="004D62CF">
        <w:rPr>
          <w:color w:val="000000"/>
          <w:sz w:val="28"/>
          <w:szCs w:val="28"/>
          <w:lang w:val="uk-UA"/>
        </w:rPr>
        <w:t>онкурсу, зазначаються найменування та код згідно з ЄДРПОУ інституту громадянського суспільства, який делегував його до складу відповідної громадської ради.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4</w:t>
      </w:r>
      <w:r w:rsidR="002902BA" w:rsidRPr="004D62CF">
        <w:rPr>
          <w:color w:val="000000"/>
          <w:sz w:val="28"/>
          <w:szCs w:val="28"/>
          <w:lang w:val="uk-UA"/>
        </w:rPr>
        <w:t xml:space="preserve">.3. </w:t>
      </w:r>
      <w:r w:rsidR="005810B7" w:rsidRPr="004D62CF">
        <w:rPr>
          <w:color w:val="000000"/>
          <w:sz w:val="28"/>
          <w:szCs w:val="28"/>
          <w:lang w:val="uk-UA"/>
        </w:rPr>
        <w:t xml:space="preserve">Конкурсна комісія на першому </w:t>
      </w:r>
      <w:r w:rsidR="004D0BFA" w:rsidRPr="004D62CF">
        <w:rPr>
          <w:color w:val="000000"/>
          <w:sz w:val="28"/>
          <w:szCs w:val="28"/>
          <w:lang w:val="uk-UA"/>
        </w:rPr>
        <w:t>засіданні</w:t>
      </w:r>
      <w:r w:rsidR="0025734A">
        <w:rPr>
          <w:color w:val="000000"/>
          <w:sz w:val="28"/>
          <w:szCs w:val="28"/>
          <w:lang w:val="uk-UA"/>
        </w:rPr>
        <w:t xml:space="preserve"> затверджує р</w:t>
      </w:r>
      <w:r w:rsidR="004D0BFA" w:rsidRPr="004D62CF">
        <w:rPr>
          <w:color w:val="000000"/>
          <w:sz w:val="28"/>
          <w:szCs w:val="28"/>
          <w:lang w:val="uk-UA"/>
        </w:rPr>
        <w:t>егламент</w:t>
      </w:r>
      <w:r w:rsidR="004448FF">
        <w:rPr>
          <w:color w:val="000000"/>
          <w:sz w:val="28"/>
          <w:szCs w:val="28"/>
          <w:lang w:val="uk-UA"/>
        </w:rPr>
        <w:t xml:space="preserve"> та об</w:t>
      </w:r>
      <w:r w:rsidR="003F2BC4">
        <w:rPr>
          <w:color w:val="000000"/>
          <w:sz w:val="28"/>
          <w:szCs w:val="28"/>
          <w:lang w:val="uk-UA"/>
        </w:rPr>
        <w:t>с</w:t>
      </w:r>
      <w:r w:rsidR="004448FF">
        <w:rPr>
          <w:color w:val="000000"/>
          <w:sz w:val="28"/>
          <w:szCs w:val="28"/>
          <w:lang w:val="uk-UA"/>
        </w:rPr>
        <w:t>яг фінансової підтримки з міського бюджету на реалізацію проєкту.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6" w:name="n201"/>
      <w:bookmarkStart w:id="7" w:name="n202"/>
      <w:bookmarkEnd w:id="6"/>
      <w:bookmarkEnd w:id="7"/>
      <w:r w:rsidRPr="004D62CF">
        <w:rPr>
          <w:color w:val="000000"/>
          <w:sz w:val="28"/>
          <w:szCs w:val="28"/>
          <w:lang w:val="uk-UA"/>
        </w:rPr>
        <w:t>4</w:t>
      </w:r>
      <w:r w:rsidR="002902BA" w:rsidRPr="004D62CF">
        <w:rPr>
          <w:color w:val="000000"/>
          <w:sz w:val="28"/>
          <w:szCs w:val="28"/>
          <w:lang w:val="uk-UA"/>
        </w:rPr>
        <w:t>.</w:t>
      </w:r>
      <w:r w:rsidR="00A10EE8" w:rsidRPr="004D62CF">
        <w:rPr>
          <w:color w:val="000000"/>
          <w:sz w:val="28"/>
          <w:szCs w:val="28"/>
          <w:lang w:val="uk-UA"/>
        </w:rPr>
        <w:t>4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Чисельність державних службовців та посадових осіб органів місцевого самоврядування, представників організатора конкурсу не повинна перевищувати 50 відсотків</w:t>
      </w:r>
      <w:r w:rsidR="00752B5B" w:rsidRPr="004D62CF">
        <w:rPr>
          <w:color w:val="000000"/>
          <w:sz w:val="28"/>
          <w:szCs w:val="28"/>
          <w:lang w:val="uk-UA"/>
        </w:rPr>
        <w:t xml:space="preserve"> від загал</w:t>
      </w:r>
      <w:r w:rsidR="006656AA" w:rsidRPr="004D62CF">
        <w:rPr>
          <w:color w:val="000000"/>
          <w:sz w:val="28"/>
          <w:szCs w:val="28"/>
          <w:lang w:val="uk-UA"/>
        </w:rPr>
        <w:t>ь</w:t>
      </w:r>
      <w:r w:rsidR="00752B5B" w:rsidRPr="004D62CF">
        <w:rPr>
          <w:color w:val="000000"/>
          <w:sz w:val="28"/>
          <w:szCs w:val="28"/>
          <w:lang w:val="uk-UA"/>
        </w:rPr>
        <w:t>ної</w:t>
      </w:r>
      <w:r w:rsidR="005810B7" w:rsidRPr="004D62CF">
        <w:rPr>
          <w:color w:val="000000"/>
          <w:sz w:val="28"/>
          <w:szCs w:val="28"/>
          <w:lang w:val="uk-UA"/>
        </w:rPr>
        <w:t xml:space="preserve"> кількості членів конкурсної комісії.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8" w:name="n203"/>
      <w:bookmarkStart w:id="9" w:name="n204"/>
      <w:bookmarkEnd w:id="8"/>
      <w:bookmarkEnd w:id="9"/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.5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Не може бути членом конкурсної комісії особа, що є керівником, членом керівних ор</w:t>
      </w:r>
      <w:r w:rsidR="004D0BFA" w:rsidRPr="004D62CF">
        <w:rPr>
          <w:color w:val="000000"/>
          <w:sz w:val="28"/>
          <w:szCs w:val="28"/>
          <w:lang w:val="uk-UA"/>
        </w:rPr>
        <w:t>ганів або працівником учасника К</w:t>
      </w:r>
      <w:r w:rsidR="005810B7" w:rsidRPr="004D62CF">
        <w:rPr>
          <w:color w:val="000000"/>
          <w:sz w:val="28"/>
          <w:szCs w:val="28"/>
          <w:lang w:val="uk-UA"/>
        </w:rPr>
        <w:t>онкурсу.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0" w:name="n205"/>
      <w:bookmarkStart w:id="11" w:name="n211"/>
      <w:bookmarkEnd w:id="10"/>
      <w:bookmarkEnd w:id="11"/>
      <w:r w:rsidRPr="004D62CF">
        <w:rPr>
          <w:color w:val="000000"/>
          <w:sz w:val="28"/>
          <w:szCs w:val="28"/>
          <w:lang w:val="uk-UA"/>
        </w:rPr>
        <w:t>4</w:t>
      </w:r>
      <w:r w:rsidR="002902BA" w:rsidRPr="004D62CF">
        <w:rPr>
          <w:color w:val="000000"/>
          <w:sz w:val="28"/>
          <w:szCs w:val="28"/>
          <w:lang w:val="uk-UA"/>
        </w:rPr>
        <w:t>.</w:t>
      </w:r>
      <w:r w:rsidR="00A10EE8" w:rsidRPr="004D62CF">
        <w:rPr>
          <w:color w:val="000000"/>
          <w:sz w:val="28"/>
          <w:szCs w:val="28"/>
          <w:lang w:val="uk-UA"/>
        </w:rPr>
        <w:t>6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Засідання конкурсної комісії вважається правоможним, якщо на ньому присутні не менше двох третин складу конкурсної комісії.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2" w:name="n212"/>
      <w:bookmarkEnd w:id="12"/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.7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Рішення конкурсної комісії приймається більшістю голосів членів комісії, присутніх на засіданні.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3" w:name="n213"/>
      <w:bookmarkEnd w:id="13"/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.8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За умови рівного розподілу голосів вирішальним є голос голови конкурсної комісії.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4" w:name="n214"/>
      <w:bookmarkEnd w:id="14"/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.9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Усі рішення, прийняті конкурсною комісією, зазначаються в протоколі, як</w:t>
      </w:r>
      <w:r w:rsidR="00592DCA">
        <w:rPr>
          <w:color w:val="000000"/>
          <w:sz w:val="28"/>
          <w:szCs w:val="28"/>
          <w:lang w:val="uk-UA"/>
        </w:rPr>
        <w:t>ий підписується присутніми на</w:t>
      </w:r>
      <w:r w:rsidR="005810B7" w:rsidRPr="004D62CF">
        <w:rPr>
          <w:color w:val="000000"/>
          <w:sz w:val="28"/>
          <w:szCs w:val="28"/>
          <w:lang w:val="uk-UA"/>
        </w:rPr>
        <w:t xml:space="preserve"> засіданні членами комісії.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5" w:name="n215"/>
      <w:bookmarkEnd w:id="15"/>
      <w:r w:rsidRPr="004D62CF">
        <w:rPr>
          <w:color w:val="000000"/>
          <w:sz w:val="28"/>
          <w:szCs w:val="28"/>
          <w:lang w:val="uk-UA"/>
        </w:rPr>
        <w:t>4</w:t>
      </w:r>
      <w:r w:rsidR="00D34A15" w:rsidRPr="004D62CF">
        <w:rPr>
          <w:color w:val="000000"/>
          <w:sz w:val="28"/>
          <w:szCs w:val="28"/>
          <w:lang w:val="uk-UA"/>
        </w:rPr>
        <w:t>.1</w:t>
      </w:r>
      <w:r w:rsidR="00A10EE8" w:rsidRPr="004D62CF">
        <w:rPr>
          <w:color w:val="000000"/>
          <w:sz w:val="28"/>
          <w:szCs w:val="28"/>
          <w:lang w:val="uk-UA"/>
        </w:rPr>
        <w:t>0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 xml:space="preserve">Рішення конкурсної комісії розміщуються протягом трьох робочих днів </w:t>
      </w:r>
      <w:r w:rsidR="004A407E" w:rsidRPr="004D62CF">
        <w:rPr>
          <w:color w:val="000000"/>
          <w:sz w:val="28"/>
          <w:szCs w:val="28"/>
          <w:lang w:val="uk-UA"/>
        </w:rPr>
        <w:t xml:space="preserve">після засідання конкурсної комісії </w:t>
      </w:r>
      <w:r w:rsidR="005810B7" w:rsidRPr="004D62CF">
        <w:rPr>
          <w:color w:val="000000"/>
          <w:sz w:val="28"/>
          <w:szCs w:val="28"/>
          <w:lang w:val="uk-UA"/>
        </w:rPr>
        <w:t>на в</w:t>
      </w:r>
      <w:r w:rsidR="0025734A">
        <w:rPr>
          <w:color w:val="000000"/>
          <w:sz w:val="28"/>
          <w:szCs w:val="28"/>
          <w:lang w:val="uk-UA"/>
        </w:rPr>
        <w:t>ласному веб-сайті організатора К</w:t>
      </w:r>
      <w:r w:rsidR="005810B7" w:rsidRPr="004D62CF">
        <w:rPr>
          <w:color w:val="000000"/>
          <w:sz w:val="28"/>
          <w:szCs w:val="28"/>
          <w:lang w:val="uk-UA"/>
        </w:rPr>
        <w:t>онкурсу.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6" w:name="n216"/>
      <w:bookmarkEnd w:id="16"/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.11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4A407E" w:rsidRPr="004D62CF">
        <w:rPr>
          <w:color w:val="000000"/>
          <w:sz w:val="28"/>
          <w:szCs w:val="28"/>
          <w:lang w:val="uk-UA"/>
        </w:rPr>
        <w:t>Учасникові К</w:t>
      </w:r>
      <w:r w:rsidR="005810B7" w:rsidRPr="004D62CF">
        <w:rPr>
          <w:color w:val="000000"/>
          <w:sz w:val="28"/>
          <w:szCs w:val="28"/>
          <w:lang w:val="uk-UA"/>
        </w:rPr>
        <w:t>онкурсу на його вимогу видається копія протоколу засідання конкурсної комісії.</w:t>
      </w:r>
    </w:p>
    <w:p w:rsidR="005810B7" w:rsidRPr="004D62C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7" w:name="n217"/>
      <w:bookmarkEnd w:id="17"/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.12</w:t>
      </w:r>
      <w:r w:rsidR="002902BA" w:rsidRPr="004D62CF">
        <w:rPr>
          <w:color w:val="000000"/>
          <w:sz w:val="28"/>
          <w:szCs w:val="28"/>
          <w:lang w:val="uk-UA"/>
        </w:rPr>
        <w:t xml:space="preserve">. </w:t>
      </w:r>
      <w:r w:rsidR="005810B7" w:rsidRPr="004D62CF">
        <w:rPr>
          <w:color w:val="000000"/>
          <w:sz w:val="28"/>
          <w:szCs w:val="28"/>
          <w:lang w:val="uk-UA"/>
        </w:rPr>
        <w:t>Конкурсна комісія у разі потреби може прийняти рішення про проведення перевірки достовірності інформації, зазначеної у конкурсній пропозиції. Перевірка проводиться у </w:t>
      </w:r>
      <w:r w:rsidR="00752B5B" w:rsidRPr="004D62CF">
        <w:rPr>
          <w:color w:val="000000"/>
          <w:sz w:val="28"/>
          <w:szCs w:val="28"/>
          <w:lang w:val="uk-UA"/>
        </w:rPr>
        <w:t>порядку</w:t>
      </w:r>
      <w:r w:rsidR="00310B06">
        <w:rPr>
          <w:color w:val="000000"/>
          <w:sz w:val="28"/>
          <w:szCs w:val="28"/>
          <w:lang w:val="uk-UA"/>
        </w:rPr>
        <w:t>, визначеному організатором К</w:t>
      </w:r>
      <w:r w:rsidR="005810B7" w:rsidRPr="004D62CF">
        <w:rPr>
          <w:color w:val="000000"/>
          <w:sz w:val="28"/>
          <w:szCs w:val="28"/>
          <w:lang w:val="uk-UA"/>
        </w:rPr>
        <w:t>онкурсу.</w:t>
      </w:r>
    </w:p>
    <w:p w:rsidR="00592DCA" w:rsidRPr="004448FF" w:rsidRDefault="00DD4499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4</w:t>
      </w:r>
      <w:r w:rsidR="00A10EE8" w:rsidRPr="004D62CF">
        <w:rPr>
          <w:color w:val="000000"/>
          <w:sz w:val="28"/>
          <w:szCs w:val="28"/>
          <w:lang w:val="uk-UA"/>
        </w:rPr>
        <w:t>.13</w:t>
      </w:r>
      <w:r w:rsidR="001D7935" w:rsidRPr="004D62CF">
        <w:rPr>
          <w:color w:val="000000"/>
          <w:sz w:val="28"/>
          <w:szCs w:val="28"/>
          <w:lang w:val="uk-UA"/>
        </w:rPr>
        <w:t>.</w:t>
      </w:r>
      <w:r w:rsidR="00906164" w:rsidRPr="004D62CF">
        <w:rPr>
          <w:color w:val="000000"/>
          <w:sz w:val="28"/>
          <w:szCs w:val="28"/>
          <w:lang w:val="uk-UA"/>
        </w:rPr>
        <w:t xml:space="preserve"> Конкурс проводиться шляхом оцінювання поданих пропозицій інститутів громадянського су</w:t>
      </w:r>
      <w:r w:rsidR="0055091B">
        <w:rPr>
          <w:color w:val="000000"/>
          <w:sz w:val="28"/>
          <w:szCs w:val="28"/>
          <w:lang w:val="uk-UA"/>
        </w:rPr>
        <w:t>спільства, формування рейтингу к</w:t>
      </w:r>
      <w:r w:rsidR="00906164" w:rsidRPr="004D62CF">
        <w:rPr>
          <w:color w:val="000000"/>
          <w:sz w:val="28"/>
          <w:szCs w:val="28"/>
          <w:lang w:val="uk-UA"/>
        </w:rPr>
        <w:t>онкурсних</w:t>
      </w:r>
      <w:r w:rsidR="00447C88" w:rsidRPr="00447C88">
        <w:rPr>
          <w:color w:val="000000"/>
          <w:sz w:val="28"/>
          <w:szCs w:val="28"/>
          <w:lang w:val="uk-UA"/>
        </w:rPr>
        <w:t xml:space="preserve"> </w:t>
      </w:r>
      <w:r w:rsidR="00447C88"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 w:rsidR="00447C88" w:rsidRPr="004D62CF">
        <w:rPr>
          <w:color w:val="000000"/>
          <w:sz w:val="28"/>
          <w:szCs w:val="28"/>
          <w:lang w:val="uk-UA"/>
        </w:rPr>
        <w:t>Продовження додатка</w:t>
      </w:r>
      <w:r w:rsidR="00447C88">
        <w:rPr>
          <w:color w:val="000000"/>
          <w:sz w:val="28"/>
          <w:szCs w:val="28"/>
          <w:lang w:val="uk-UA"/>
        </w:rPr>
        <w:t xml:space="preserve"> </w:t>
      </w:r>
      <w:r w:rsidR="00906164" w:rsidRPr="004D62CF">
        <w:rPr>
          <w:color w:val="000000"/>
          <w:sz w:val="28"/>
          <w:szCs w:val="28"/>
          <w:lang w:val="uk-UA"/>
        </w:rPr>
        <w:t>пропо</w:t>
      </w:r>
      <w:r w:rsidR="00C154A9">
        <w:rPr>
          <w:color w:val="000000"/>
          <w:sz w:val="28"/>
          <w:szCs w:val="28"/>
          <w:lang w:val="uk-UA"/>
        </w:rPr>
        <w:t>зицій та визначення переможців К</w:t>
      </w:r>
      <w:r w:rsidR="00906164" w:rsidRPr="004D62CF">
        <w:rPr>
          <w:color w:val="000000"/>
          <w:sz w:val="28"/>
          <w:szCs w:val="28"/>
          <w:lang w:val="uk-UA"/>
        </w:rPr>
        <w:t>он</w:t>
      </w:r>
      <w:r w:rsidR="007A1D7B">
        <w:rPr>
          <w:color w:val="000000"/>
          <w:sz w:val="28"/>
          <w:szCs w:val="28"/>
          <w:lang w:val="uk-UA"/>
        </w:rPr>
        <w:t xml:space="preserve">курсу </w:t>
      </w:r>
      <w:r w:rsidR="00447C88">
        <w:rPr>
          <w:color w:val="000000"/>
          <w:sz w:val="28"/>
          <w:szCs w:val="28"/>
          <w:lang w:val="uk-UA"/>
        </w:rPr>
        <w:br/>
        <w:t>відповідно до зазначеного</w:t>
      </w:r>
      <w:r w:rsidR="00447C88" w:rsidRPr="00447C88">
        <w:rPr>
          <w:color w:val="000000"/>
          <w:sz w:val="28"/>
          <w:szCs w:val="28"/>
          <w:lang w:val="uk-UA"/>
        </w:rPr>
        <w:t xml:space="preserve"> </w:t>
      </w:r>
      <w:r w:rsidR="00906164" w:rsidRPr="004D62CF">
        <w:rPr>
          <w:color w:val="000000"/>
          <w:sz w:val="28"/>
          <w:szCs w:val="28"/>
          <w:lang w:val="uk-UA"/>
        </w:rPr>
        <w:t>рейтингу та обсягу бюджетних коштів для надання фінансової підтримки для вико</w:t>
      </w:r>
      <w:r w:rsidR="00C135B3">
        <w:rPr>
          <w:color w:val="000000"/>
          <w:sz w:val="28"/>
          <w:szCs w:val="28"/>
          <w:lang w:val="uk-UA"/>
        </w:rPr>
        <w:t>нання (реалізації) програм (проє</w:t>
      </w:r>
      <w:r w:rsidR="00906164" w:rsidRPr="004D62CF">
        <w:rPr>
          <w:color w:val="000000"/>
          <w:sz w:val="28"/>
          <w:szCs w:val="28"/>
          <w:lang w:val="uk-UA"/>
        </w:rPr>
        <w:t>ктів, заходів).</w:t>
      </w:r>
    </w:p>
    <w:p w:rsidR="00E374D2" w:rsidRPr="002D77E8" w:rsidRDefault="00E374D2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</w:p>
    <w:p w:rsidR="00E374D2" w:rsidRPr="004D62CF" w:rsidRDefault="00E374D2" w:rsidP="00E374D2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4D62CF">
        <w:rPr>
          <w:color w:val="000000"/>
          <w:sz w:val="28"/>
          <w:szCs w:val="28"/>
          <w:lang w:val="uk-UA"/>
        </w:rPr>
        <w:t>Продовження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D62CF">
        <w:rPr>
          <w:color w:val="000000"/>
          <w:sz w:val="28"/>
          <w:szCs w:val="28"/>
          <w:lang w:val="uk-UA"/>
        </w:rPr>
        <w:t>додатка</w:t>
      </w:r>
    </w:p>
    <w:p w:rsidR="00E374D2" w:rsidRPr="002D77E8" w:rsidRDefault="00E374D2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</w:p>
    <w:p w:rsidR="00F61E1D" w:rsidRPr="004D62CF" w:rsidRDefault="00A10EE8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4</w:t>
      </w:r>
      <w:r w:rsidR="001D7935" w:rsidRPr="004D62CF">
        <w:rPr>
          <w:color w:val="000000"/>
          <w:sz w:val="28"/>
          <w:szCs w:val="28"/>
          <w:lang w:val="uk-UA"/>
        </w:rPr>
        <w:t>.</w:t>
      </w:r>
      <w:r w:rsidRPr="004D62CF">
        <w:rPr>
          <w:color w:val="000000"/>
          <w:sz w:val="28"/>
          <w:szCs w:val="28"/>
          <w:lang w:val="uk-UA"/>
        </w:rPr>
        <w:t>14</w:t>
      </w:r>
      <w:r w:rsidR="00D34A15" w:rsidRPr="004D62CF">
        <w:rPr>
          <w:color w:val="000000"/>
          <w:sz w:val="28"/>
          <w:szCs w:val="28"/>
          <w:lang w:val="uk-UA"/>
        </w:rPr>
        <w:t xml:space="preserve">. Засідання конкурсної комісії </w:t>
      </w:r>
      <w:r w:rsidR="00752B5B" w:rsidRPr="004D62CF">
        <w:rPr>
          <w:color w:val="000000"/>
          <w:sz w:val="28"/>
          <w:szCs w:val="28"/>
          <w:lang w:val="uk-UA"/>
        </w:rPr>
        <w:t>визначено в</w:t>
      </w:r>
      <w:r w:rsidR="00D34A15" w:rsidRPr="004D62CF">
        <w:rPr>
          <w:color w:val="000000"/>
          <w:sz w:val="28"/>
          <w:szCs w:val="28"/>
          <w:lang w:val="uk-UA"/>
        </w:rPr>
        <w:t xml:space="preserve"> п. 15,</w:t>
      </w:r>
      <w:r w:rsidR="00F363E3">
        <w:rPr>
          <w:color w:val="000000"/>
          <w:sz w:val="28"/>
          <w:szCs w:val="28"/>
          <w:lang w:val="uk-UA"/>
        </w:rPr>
        <w:t xml:space="preserve"> </w:t>
      </w:r>
      <w:r w:rsidR="00D34A15" w:rsidRPr="004D62CF">
        <w:rPr>
          <w:color w:val="000000"/>
          <w:sz w:val="28"/>
          <w:szCs w:val="28"/>
          <w:lang w:val="uk-UA"/>
        </w:rPr>
        <w:t>16,</w:t>
      </w:r>
      <w:r w:rsidR="00F363E3">
        <w:rPr>
          <w:color w:val="000000"/>
          <w:sz w:val="28"/>
          <w:szCs w:val="28"/>
          <w:lang w:val="uk-UA"/>
        </w:rPr>
        <w:t xml:space="preserve"> </w:t>
      </w:r>
      <w:r w:rsidR="00D34A15" w:rsidRPr="004D62CF">
        <w:rPr>
          <w:color w:val="000000"/>
          <w:sz w:val="28"/>
          <w:szCs w:val="28"/>
          <w:lang w:val="uk-UA"/>
        </w:rPr>
        <w:t>17</w:t>
      </w:r>
      <w:r w:rsidR="00F363E3">
        <w:rPr>
          <w:color w:val="000000"/>
          <w:sz w:val="28"/>
          <w:szCs w:val="28"/>
          <w:lang w:val="uk-UA"/>
        </w:rPr>
        <w:t xml:space="preserve"> Порядку</w:t>
      </w:r>
      <w:r w:rsidR="00A63576" w:rsidRPr="004D62CF">
        <w:rPr>
          <w:color w:val="000000"/>
          <w:sz w:val="28"/>
          <w:szCs w:val="28"/>
          <w:lang w:val="uk-UA"/>
        </w:rPr>
        <w:t xml:space="preserve"> №</w:t>
      </w:r>
      <w:r w:rsidR="004D0BFA" w:rsidRPr="004D62CF">
        <w:rPr>
          <w:color w:val="000000"/>
          <w:sz w:val="28"/>
          <w:szCs w:val="28"/>
          <w:lang w:val="uk-UA"/>
        </w:rPr>
        <w:t> </w:t>
      </w:r>
      <w:r w:rsidR="00A63576" w:rsidRPr="004D62CF">
        <w:rPr>
          <w:color w:val="000000"/>
          <w:sz w:val="28"/>
          <w:szCs w:val="28"/>
          <w:lang w:val="uk-UA"/>
        </w:rPr>
        <w:t>194</w:t>
      </w:r>
      <w:r w:rsidR="00F61E1D" w:rsidRPr="004D62CF">
        <w:rPr>
          <w:color w:val="000000"/>
          <w:sz w:val="28"/>
          <w:szCs w:val="28"/>
          <w:lang w:val="uk-UA"/>
        </w:rPr>
        <w:t>.</w:t>
      </w:r>
    </w:p>
    <w:p w:rsidR="007A1D7B" w:rsidRPr="00E374D2" w:rsidRDefault="00A10EE8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  <w:r w:rsidRPr="004D62CF">
        <w:rPr>
          <w:color w:val="000000"/>
          <w:sz w:val="28"/>
          <w:szCs w:val="28"/>
          <w:lang w:val="uk-UA"/>
        </w:rPr>
        <w:t>4.15</w:t>
      </w:r>
      <w:r w:rsidR="00906164" w:rsidRPr="004D62CF">
        <w:rPr>
          <w:color w:val="000000"/>
          <w:sz w:val="28"/>
          <w:szCs w:val="28"/>
          <w:lang w:val="uk-UA"/>
        </w:rPr>
        <w:t xml:space="preserve">. </w:t>
      </w:r>
      <w:r w:rsidR="00752B5B" w:rsidRPr="004D62CF">
        <w:rPr>
          <w:color w:val="000000"/>
          <w:sz w:val="28"/>
          <w:szCs w:val="28"/>
          <w:lang w:val="uk-UA"/>
        </w:rPr>
        <w:t>Ре</w:t>
      </w:r>
      <w:r w:rsidR="0055091B">
        <w:rPr>
          <w:color w:val="000000"/>
          <w:sz w:val="28"/>
          <w:szCs w:val="28"/>
          <w:lang w:val="uk-UA"/>
        </w:rPr>
        <w:t>зультати оцінки к</w:t>
      </w:r>
      <w:r w:rsidRPr="004D62CF">
        <w:rPr>
          <w:color w:val="000000"/>
          <w:sz w:val="28"/>
          <w:szCs w:val="28"/>
          <w:lang w:val="uk-UA"/>
        </w:rPr>
        <w:t>онкурсних пропозиц</w:t>
      </w:r>
      <w:r w:rsidR="004D0BFA" w:rsidRPr="004D62CF">
        <w:rPr>
          <w:color w:val="000000"/>
          <w:sz w:val="28"/>
          <w:szCs w:val="28"/>
          <w:lang w:val="uk-UA"/>
        </w:rPr>
        <w:t>ій проводяться на підставі п.</w:t>
      </w:r>
      <w:r w:rsidR="00752B5B" w:rsidRPr="004D62CF">
        <w:rPr>
          <w:color w:val="000000"/>
          <w:sz w:val="28"/>
          <w:szCs w:val="28"/>
          <w:lang w:val="uk-UA"/>
        </w:rPr>
        <w:t> </w:t>
      </w:r>
      <w:r w:rsidRPr="004D62CF">
        <w:rPr>
          <w:color w:val="000000"/>
          <w:sz w:val="28"/>
          <w:szCs w:val="28"/>
          <w:lang w:val="uk-UA"/>
        </w:rPr>
        <w:t>18,</w:t>
      </w:r>
      <w:r w:rsidR="00F363E3">
        <w:rPr>
          <w:color w:val="000000"/>
          <w:sz w:val="28"/>
          <w:szCs w:val="28"/>
          <w:lang w:val="uk-UA"/>
        </w:rPr>
        <w:t xml:space="preserve"> </w:t>
      </w:r>
      <w:r w:rsidRPr="004D62CF">
        <w:rPr>
          <w:color w:val="000000"/>
          <w:sz w:val="28"/>
          <w:szCs w:val="28"/>
          <w:lang w:val="uk-UA"/>
        </w:rPr>
        <w:t xml:space="preserve">19 </w:t>
      </w:r>
      <w:r w:rsidR="00592DCA">
        <w:rPr>
          <w:color w:val="000000"/>
          <w:sz w:val="28"/>
          <w:szCs w:val="28"/>
          <w:lang w:val="uk-UA"/>
        </w:rPr>
        <w:t>Поряд</w:t>
      </w:r>
      <w:r w:rsidR="00A63576" w:rsidRPr="004D62CF">
        <w:rPr>
          <w:color w:val="000000"/>
          <w:sz w:val="28"/>
          <w:szCs w:val="28"/>
          <w:lang w:val="uk-UA"/>
        </w:rPr>
        <w:t>к</w:t>
      </w:r>
      <w:r w:rsidR="00592DCA">
        <w:rPr>
          <w:color w:val="000000"/>
          <w:sz w:val="28"/>
          <w:szCs w:val="28"/>
          <w:lang w:val="uk-UA"/>
        </w:rPr>
        <w:t>у</w:t>
      </w:r>
      <w:r w:rsidR="00A63576" w:rsidRPr="004D62CF">
        <w:rPr>
          <w:color w:val="000000"/>
          <w:sz w:val="28"/>
          <w:szCs w:val="28"/>
          <w:lang w:val="uk-UA"/>
        </w:rPr>
        <w:t xml:space="preserve"> №</w:t>
      </w:r>
      <w:r w:rsidR="004D0BFA" w:rsidRPr="004D62CF">
        <w:rPr>
          <w:color w:val="000000"/>
          <w:sz w:val="28"/>
          <w:szCs w:val="28"/>
          <w:lang w:val="uk-UA"/>
        </w:rPr>
        <w:t xml:space="preserve"> </w:t>
      </w:r>
      <w:r w:rsidR="00A63576" w:rsidRPr="004D62CF">
        <w:rPr>
          <w:color w:val="000000"/>
          <w:sz w:val="28"/>
          <w:szCs w:val="28"/>
          <w:lang w:val="uk-UA"/>
        </w:rPr>
        <w:t>194</w:t>
      </w:r>
      <w:r w:rsidR="00E374D2" w:rsidRPr="00E374D2">
        <w:rPr>
          <w:color w:val="000000"/>
          <w:sz w:val="28"/>
          <w:szCs w:val="28"/>
        </w:rPr>
        <w:t>/</w:t>
      </w:r>
    </w:p>
    <w:p w:rsidR="00906164" w:rsidRPr="004D62CF" w:rsidRDefault="00A10EE8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4</w:t>
      </w:r>
      <w:r w:rsidR="001D7935" w:rsidRPr="004D62CF">
        <w:rPr>
          <w:color w:val="000000"/>
          <w:sz w:val="28"/>
          <w:szCs w:val="28"/>
          <w:lang w:val="uk-UA"/>
        </w:rPr>
        <w:t>.</w:t>
      </w:r>
      <w:r w:rsidRPr="004D62CF">
        <w:rPr>
          <w:color w:val="000000"/>
          <w:sz w:val="28"/>
          <w:szCs w:val="28"/>
          <w:lang w:val="uk-UA"/>
        </w:rPr>
        <w:t>16</w:t>
      </w:r>
      <w:r w:rsidR="00906164" w:rsidRPr="004D62CF">
        <w:rPr>
          <w:color w:val="000000"/>
          <w:sz w:val="28"/>
          <w:szCs w:val="28"/>
          <w:lang w:val="uk-UA"/>
        </w:rPr>
        <w:t>. Рішення конкурсної</w:t>
      </w:r>
      <w:r w:rsidR="0055091B">
        <w:rPr>
          <w:color w:val="000000"/>
          <w:sz w:val="28"/>
          <w:szCs w:val="28"/>
          <w:lang w:val="uk-UA"/>
        </w:rPr>
        <w:t xml:space="preserve"> комісії про результати оцінки к</w:t>
      </w:r>
      <w:r w:rsidR="00906164" w:rsidRPr="004D62CF">
        <w:rPr>
          <w:color w:val="000000"/>
          <w:sz w:val="28"/>
          <w:szCs w:val="28"/>
          <w:lang w:val="uk-UA"/>
        </w:rPr>
        <w:t>онкурсних пропозицій</w:t>
      </w:r>
      <w:r w:rsidR="004D0BFA" w:rsidRPr="004D62CF">
        <w:rPr>
          <w:color w:val="000000"/>
          <w:sz w:val="28"/>
          <w:szCs w:val="28"/>
          <w:lang w:val="uk-UA"/>
        </w:rPr>
        <w:t xml:space="preserve"> може бути оскаржене учасником К</w:t>
      </w:r>
      <w:r w:rsidR="00906164" w:rsidRPr="004D62CF">
        <w:rPr>
          <w:color w:val="000000"/>
          <w:sz w:val="28"/>
          <w:szCs w:val="28"/>
          <w:lang w:val="uk-UA"/>
        </w:rPr>
        <w:t>онкурсу у тижневий строк шляхом надсилання відповідного повідомлення організаторо</w:t>
      </w:r>
      <w:r w:rsidR="004A407E" w:rsidRPr="004D62CF">
        <w:rPr>
          <w:color w:val="000000"/>
          <w:sz w:val="28"/>
          <w:szCs w:val="28"/>
          <w:lang w:val="uk-UA"/>
        </w:rPr>
        <w:t xml:space="preserve">ві </w:t>
      </w:r>
      <w:r w:rsidR="00592DCA">
        <w:rPr>
          <w:color w:val="000000"/>
          <w:sz w:val="28"/>
          <w:szCs w:val="28"/>
          <w:lang w:val="uk-UA"/>
        </w:rPr>
        <w:t>К</w:t>
      </w:r>
      <w:r w:rsidR="004A407E" w:rsidRPr="004D62CF">
        <w:rPr>
          <w:color w:val="000000"/>
          <w:sz w:val="28"/>
          <w:szCs w:val="28"/>
          <w:lang w:val="uk-UA"/>
        </w:rPr>
        <w:t xml:space="preserve">онкурсу, а в разі незгоди з </w:t>
      </w:r>
      <w:r w:rsidR="004D0BFA" w:rsidRPr="004D62CF">
        <w:rPr>
          <w:color w:val="000000"/>
          <w:sz w:val="28"/>
          <w:szCs w:val="28"/>
          <w:lang w:val="uk-UA"/>
        </w:rPr>
        <w:t>рішенням організатора К</w:t>
      </w:r>
      <w:r w:rsidR="00906164" w:rsidRPr="004D62CF">
        <w:rPr>
          <w:color w:val="000000"/>
          <w:sz w:val="28"/>
          <w:szCs w:val="28"/>
          <w:lang w:val="uk-UA"/>
        </w:rPr>
        <w:t>онкурсу - в установленому порядку.</w:t>
      </w:r>
      <w:r w:rsidR="00752B5B" w:rsidRPr="004D62CF">
        <w:rPr>
          <w:color w:val="000000"/>
          <w:sz w:val="28"/>
          <w:szCs w:val="28"/>
          <w:lang w:val="uk-UA"/>
        </w:rPr>
        <w:t xml:space="preserve"> П</w:t>
      </w:r>
      <w:r w:rsidR="004D0BFA" w:rsidRPr="004D62CF">
        <w:rPr>
          <w:color w:val="000000"/>
          <w:sz w:val="28"/>
          <w:szCs w:val="28"/>
          <w:lang w:val="uk-UA"/>
        </w:rPr>
        <w:t>о</w:t>
      </w:r>
      <w:r w:rsidR="00752B5B" w:rsidRPr="004D62CF">
        <w:rPr>
          <w:color w:val="000000"/>
          <w:sz w:val="28"/>
          <w:szCs w:val="28"/>
          <w:lang w:val="uk-UA"/>
        </w:rPr>
        <w:t>р</w:t>
      </w:r>
      <w:r w:rsidR="004A407E" w:rsidRPr="004D62CF">
        <w:rPr>
          <w:color w:val="000000"/>
          <w:sz w:val="28"/>
          <w:szCs w:val="28"/>
          <w:lang w:val="uk-UA"/>
        </w:rPr>
        <w:t>ядок оскарження в</w:t>
      </w:r>
      <w:r w:rsidR="00A63576" w:rsidRPr="004D62CF">
        <w:rPr>
          <w:color w:val="000000"/>
          <w:sz w:val="28"/>
          <w:szCs w:val="28"/>
          <w:lang w:val="uk-UA"/>
        </w:rPr>
        <w:t>изначений в п 7</w:t>
      </w:r>
      <w:r w:rsidR="00752B5B" w:rsidRPr="004D62CF">
        <w:rPr>
          <w:color w:val="000000"/>
          <w:sz w:val="28"/>
          <w:szCs w:val="28"/>
          <w:lang w:val="uk-UA"/>
        </w:rPr>
        <w:t>.2. цього Положення.</w:t>
      </w:r>
    </w:p>
    <w:p w:rsidR="00A10EE8" w:rsidRPr="004D62CF" w:rsidRDefault="00A10EE8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 xml:space="preserve">4.17. Інші питання щодо діяльності </w:t>
      </w:r>
      <w:r w:rsidR="0093098D" w:rsidRPr="004D62CF">
        <w:rPr>
          <w:color w:val="000000"/>
          <w:sz w:val="28"/>
          <w:szCs w:val="28"/>
          <w:lang w:val="uk-UA"/>
        </w:rPr>
        <w:t>ко</w:t>
      </w:r>
      <w:r w:rsidR="004D0BFA" w:rsidRPr="004D62CF">
        <w:rPr>
          <w:color w:val="000000"/>
          <w:sz w:val="28"/>
          <w:szCs w:val="28"/>
          <w:lang w:val="uk-UA"/>
        </w:rPr>
        <w:t>нкурсної комісії регулюються</w:t>
      </w:r>
      <w:r w:rsidR="00FF74DA">
        <w:rPr>
          <w:color w:val="000000"/>
          <w:sz w:val="28"/>
          <w:szCs w:val="28"/>
          <w:lang w:val="uk-UA"/>
        </w:rPr>
        <w:t xml:space="preserve"> </w:t>
      </w:r>
      <w:r w:rsidR="004D0BFA" w:rsidRPr="004D62CF">
        <w:rPr>
          <w:color w:val="000000"/>
          <w:sz w:val="28"/>
          <w:szCs w:val="28"/>
          <w:lang w:val="uk-UA"/>
        </w:rPr>
        <w:t>п.</w:t>
      </w:r>
      <w:r w:rsidR="00FF74DA">
        <w:rPr>
          <w:color w:val="000000"/>
          <w:sz w:val="28"/>
          <w:szCs w:val="28"/>
          <w:lang w:val="uk-UA"/>
        </w:rPr>
        <w:t xml:space="preserve"> </w:t>
      </w:r>
      <w:r w:rsidR="0093098D" w:rsidRPr="004D62CF">
        <w:rPr>
          <w:color w:val="000000"/>
          <w:sz w:val="28"/>
          <w:szCs w:val="28"/>
          <w:lang w:val="uk-UA"/>
        </w:rPr>
        <w:t>8</w:t>
      </w:r>
      <w:r w:rsidR="004D0BFA" w:rsidRPr="004D62CF">
        <w:rPr>
          <w:color w:val="000000"/>
          <w:sz w:val="28"/>
          <w:szCs w:val="28"/>
          <w:lang w:val="uk-UA"/>
        </w:rPr>
        <w:t xml:space="preserve">, </w:t>
      </w:r>
      <w:r w:rsidR="0093098D" w:rsidRPr="004D62CF">
        <w:rPr>
          <w:color w:val="000000"/>
          <w:sz w:val="28"/>
          <w:szCs w:val="28"/>
          <w:lang w:val="uk-UA"/>
        </w:rPr>
        <w:t>9,</w:t>
      </w:r>
      <w:r w:rsidR="004D0BFA" w:rsidRPr="004D62CF">
        <w:rPr>
          <w:color w:val="000000"/>
          <w:sz w:val="28"/>
          <w:szCs w:val="28"/>
          <w:lang w:val="uk-UA"/>
        </w:rPr>
        <w:t xml:space="preserve"> </w:t>
      </w:r>
      <w:r w:rsidR="0093098D" w:rsidRPr="004D62CF">
        <w:rPr>
          <w:color w:val="000000"/>
          <w:sz w:val="28"/>
          <w:szCs w:val="28"/>
          <w:lang w:val="uk-UA"/>
        </w:rPr>
        <w:t>10, 11,</w:t>
      </w:r>
      <w:r w:rsidR="004D0BFA" w:rsidRPr="004D62CF">
        <w:rPr>
          <w:color w:val="000000"/>
          <w:sz w:val="28"/>
          <w:szCs w:val="28"/>
          <w:lang w:val="uk-UA"/>
        </w:rPr>
        <w:t xml:space="preserve"> </w:t>
      </w:r>
      <w:r w:rsidR="0093098D" w:rsidRPr="004D62CF">
        <w:rPr>
          <w:color w:val="000000"/>
          <w:sz w:val="28"/>
          <w:szCs w:val="28"/>
          <w:lang w:val="uk-UA"/>
        </w:rPr>
        <w:t>12,</w:t>
      </w:r>
      <w:r w:rsidR="004D0BFA" w:rsidRPr="004D62CF">
        <w:rPr>
          <w:color w:val="000000"/>
          <w:sz w:val="28"/>
          <w:szCs w:val="28"/>
          <w:lang w:val="uk-UA"/>
        </w:rPr>
        <w:t xml:space="preserve"> </w:t>
      </w:r>
      <w:r w:rsidR="0093098D" w:rsidRPr="004D62CF">
        <w:rPr>
          <w:color w:val="000000"/>
          <w:sz w:val="28"/>
          <w:szCs w:val="28"/>
          <w:lang w:val="uk-UA"/>
        </w:rPr>
        <w:t>13,14,</w:t>
      </w:r>
      <w:r w:rsidR="004D0BFA" w:rsidRPr="004D62CF">
        <w:rPr>
          <w:color w:val="000000"/>
          <w:sz w:val="28"/>
          <w:szCs w:val="28"/>
          <w:lang w:val="uk-UA"/>
        </w:rPr>
        <w:t xml:space="preserve"> </w:t>
      </w:r>
      <w:r w:rsidR="0093098D" w:rsidRPr="004D62CF">
        <w:rPr>
          <w:color w:val="000000"/>
          <w:sz w:val="28"/>
          <w:szCs w:val="28"/>
          <w:lang w:val="uk-UA"/>
        </w:rPr>
        <w:t xml:space="preserve">22 </w:t>
      </w:r>
      <w:r w:rsidR="00592DCA">
        <w:rPr>
          <w:color w:val="000000"/>
          <w:sz w:val="28"/>
          <w:szCs w:val="28"/>
          <w:lang w:val="uk-UA"/>
        </w:rPr>
        <w:t>Поряд</w:t>
      </w:r>
      <w:r w:rsidR="00A63576" w:rsidRPr="004D62CF">
        <w:rPr>
          <w:color w:val="000000"/>
          <w:sz w:val="28"/>
          <w:szCs w:val="28"/>
          <w:lang w:val="uk-UA"/>
        </w:rPr>
        <w:t>к</w:t>
      </w:r>
      <w:r w:rsidR="00592DCA">
        <w:rPr>
          <w:color w:val="000000"/>
          <w:sz w:val="28"/>
          <w:szCs w:val="28"/>
          <w:lang w:val="uk-UA"/>
        </w:rPr>
        <w:t>у</w:t>
      </w:r>
      <w:r w:rsidR="00A63576" w:rsidRPr="004D62CF">
        <w:rPr>
          <w:color w:val="000000"/>
          <w:sz w:val="28"/>
          <w:szCs w:val="28"/>
          <w:lang w:val="uk-UA"/>
        </w:rPr>
        <w:t xml:space="preserve"> №</w:t>
      </w:r>
      <w:r w:rsidR="004D0BFA" w:rsidRPr="004D62CF">
        <w:rPr>
          <w:color w:val="000000"/>
          <w:sz w:val="28"/>
          <w:szCs w:val="28"/>
          <w:lang w:val="uk-UA"/>
        </w:rPr>
        <w:t xml:space="preserve"> </w:t>
      </w:r>
      <w:r w:rsidR="00A63576" w:rsidRPr="004D62CF">
        <w:rPr>
          <w:color w:val="000000"/>
          <w:sz w:val="28"/>
          <w:szCs w:val="28"/>
          <w:lang w:val="uk-UA"/>
        </w:rPr>
        <w:t>194</w:t>
      </w:r>
      <w:r w:rsidR="0093098D" w:rsidRPr="004D62CF">
        <w:rPr>
          <w:color w:val="000000"/>
          <w:sz w:val="28"/>
          <w:szCs w:val="28"/>
          <w:lang w:val="uk-UA"/>
        </w:rPr>
        <w:t>.</w:t>
      </w:r>
    </w:p>
    <w:p w:rsidR="00906164" w:rsidRPr="004D62CF" w:rsidRDefault="00906164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bookmarkStart w:id="18" w:name="n299"/>
      <w:bookmarkStart w:id="19" w:name="n301"/>
      <w:bookmarkStart w:id="20" w:name="n300"/>
      <w:bookmarkEnd w:id="18"/>
      <w:bookmarkEnd w:id="19"/>
      <w:bookmarkEnd w:id="20"/>
    </w:p>
    <w:p w:rsidR="00AA4C9B" w:rsidRPr="004D62CF" w:rsidRDefault="00A10EE8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bCs/>
          <w:sz w:val="28"/>
          <w:szCs w:val="28"/>
        </w:rPr>
        <w:t>5</w:t>
      </w:r>
      <w:r w:rsidR="00AA4C9B" w:rsidRPr="004D62CF">
        <w:rPr>
          <w:rFonts w:ascii="Times New Roman" w:hAnsi="Times New Roman"/>
          <w:b/>
          <w:bCs/>
          <w:sz w:val="28"/>
          <w:szCs w:val="28"/>
        </w:rPr>
        <w:t xml:space="preserve">. Реалізація </w:t>
      </w:r>
      <w:r w:rsidR="00AA4C9B" w:rsidRPr="004D62CF">
        <w:rPr>
          <w:rFonts w:ascii="Times New Roman" w:hAnsi="Times New Roman"/>
          <w:b/>
          <w:color w:val="000000"/>
          <w:sz w:val="28"/>
          <w:szCs w:val="28"/>
        </w:rPr>
        <w:t>та звітність</w:t>
      </w:r>
      <w:r w:rsidR="00AA4C9B" w:rsidRPr="004D6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 реалі</w:t>
      </w:r>
      <w:r w:rsidR="00E374D2">
        <w:rPr>
          <w:rFonts w:ascii="Times New Roman" w:hAnsi="Times New Roman"/>
          <w:b/>
          <w:bCs/>
          <w:color w:val="000000"/>
          <w:sz w:val="28"/>
          <w:szCs w:val="28"/>
        </w:rPr>
        <w:t>зацію соціально-культурного проє</w:t>
      </w:r>
      <w:r w:rsidR="00AA4C9B" w:rsidRPr="004D62CF">
        <w:rPr>
          <w:rFonts w:ascii="Times New Roman" w:hAnsi="Times New Roman"/>
          <w:b/>
          <w:bCs/>
          <w:color w:val="000000"/>
          <w:sz w:val="28"/>
          <w:szCs w:val="28"/>
        </w:rPr>
        <w:t>кту (заходу)</w:t>
      </w:r>
    </w:p>
    <w:p w:rsidR="00AA4C9B" w:rsidRPr="004D62CF" w:rsidRDefault="00AA4C9B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4C9B" w:rsidRPr="004D62CF" w:rsidRDefault="00A10EE8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5</w:t>
      </w:r>
      <w:r w:rsidR="00AA4C9B" w:rsidRPr="004D62CF">
        <w:rPr>
          <w:color w:val="000000"/>
          <w:sz w:val="28"/>
          <w:szCs w:val="28"/>
          <w:lang w:val="uk-UA"/>
        </w:rPr>
        <w:t>.1. На підставі рішення</w:t>
      </w:r>
      <w:r w:rsidR="004D0BFA" w:rsidRPr="004D62CF">
        <w:rPr>
          <w:color w:val="000000"/>
          <w:sz w:val="28"/>
          <w:szCs w:val="28"/>
          <w:lang w:val="uk-UA"/>
        </w:rPr>
        <w:t xml:space="preserve"> виконавчого </w:t>
      </w:r>
      <w:r w:rsidR="00451E6F">
        <w:rPr>
          <w:color w:val="000000"/>
          <w:sz w:val="28"/>
          <w:szCs w:val="28"/>
          <w:lang w:val="uk-UA"/>
        </w:rPr>
        <w:t>комітету</w:t>
      </w:r>
      <w:r w:rsidR="000A3441">
        <w:rPr>
          <w:color w:val="000000"/>
          <w:sz w:val="28"/>
          <w:szCs w:val="28"/>
          <w:lang w:val="uk-UA"/>
        </w:rPr>
        <w:t xml:space="preserve"> міської ради</w:t>
      </w:r>
      <w:r w:rsidR="00451E6F">
        <w:rPr>
          <w:color w:val="000000"/>
          <w:sz w:val="28"/>
          <w:szCs w:val="28"/>
          <w:lang w:val="uk-UA"/>
        </w:rPr>
        <w:t xml:space="preserve"> про фінансову підтримку</w:t>
      </w:r>
      <w:r w:rsidR="004D0BFA" w:rsidRPr="004D62CF">
        <w:rPr>
          <w:color w:val="000000"/>
          <w:sz w:val="28"/>
          <w:szCs w:val="28"/>
          <w:lang w:val="uk-UA"/>
        </w:rPr>
        <w:t xml:space="preserve"> на реалізацію соціально-культурного проєкту</w:t>
      </w:r>
      <w:r w:rsidR="00AA4C9B" w:rsidRPr="004D62CF">
        <w:rPr>
          <w:color w:val="000000"/>
          <w:sz w:val="28"/>
          <w:szCs w:val="28"/>
          <w:lang w:val="uk-UA"/>
        </w:rPr>
        <w:t xml:space="preserve"> </w:t>
      </w:r>
      <w:r w:rsidR="004A07DA" w:rsidRPr="004D62CF">
        <w:rPr>
          <w:color w:val="000000"/>
          <w:sz w:val="28"/>
          <w:szCs w:val="28"/>
          <w:lang w:val="uk-UA"/>
        </w:rPr>
        <w:t xml:space="preserve">(заходу) </w:t>
      </w:r>
      <w:r w:rsidR="00AA4C9B" w:rsidRPr="004D62CF">
        <w:rPr>
          <w:color w:val="000000"/>
          <w:sz w:val="28"/>
          <w:szCs w:val="28"/>
          <w:lang w:val="uk-UA"/>
        </w:rPr>
        <w:t>та інформації, надан</w:t>
      </w:r>
      <w:r w:rsidR="004A07DA" w:rsidRPr="004D62CF">
        <w:rPr>
          <w:color w:val="000000"/>
          <w:sz w:val="28"/>
          <w:szCs w:val="28"/>
          <w:lang w:val="uk-UA"/>
        </w:rPr>
        <w:t>ої переможцем К</w:t>
      </w:r>
      <w:r w:rsidR="00163EAC">
        <w:rPr>
          <w:color w:val="000000"/>
          <w:sz w:val="28"/>
          <w:szCs w:val="28"/>
          <w:lang w:val="uk-UA"/>
        </w:rPr>
        <w:t>онкурсу, організатор К</w:t>
      </w:r>
      <w:r w:rsidR="00AA4C9B" w:rsidRPr="004D62CF">
        <w:rPr>
          <w:color w:val="000000"/>
          <w:sz w:val="28"/>
          <w:szCs w:val="28"/>
          <w:lang w:val="uk-UA"/>
        </w:rPr>
        <w:t>онкурсу протягом 25</w:t>
      </w:r>
      <w:r w:rsidR="004D0BFA" w:rsidRPr="004D62CF">
        <w:rPr>
          <w:color w:val="000000"/>
          <w:sz w:val="28"/>
          <w:szCs w:val="28"/>
          <w:lang w:val="uk-UA"/>
        </w:rPr>
        <w:t xml:space="preserve"> робочих </w:t>
      </w:r>
      <w:r w:rsidR="00AA4C9B" w:rsidRPr="004D62CF">
        <w:rPr>
          <w:color w:val="000000"/>
          <w:sz w:val="28"/>
          <w:szCs w:val="28"/>
          <w:lang w:val="uk-UA"/>
        </w:rPr>
        <w:t xml:space="preserve">днів </w:t>
      </w:r>
      <w:r w:rsidR="004A07DA" w:rsidRPr="004D62CF">
        <w:rPr>
          <w:color w:val="000000"/>
          <w:sz w:val="28"/>
          <w:szCs w:val="28"/>
          <w:lang w:val="uk-UA"/>
        </w:rPr>
        <w:t xml:space="preserve">з моменту прийняття рішення, </w:t>
      </w:r>
      <w:r w:rsidR="00AA4C9B" w:rsidRPr="004D62CF">
        <w:rPr>
          <w:color w:val="000000"/>
          <w:sz w:val="28"/>
          <w:szCs w:val="28"/>
          <w:lang w:val="uk-UA"/>
        </w:rPr>
        <w:t>затверджує перелік інститутів громадянського суспі</w:t>
      </w:r>
      <w:r w:rsidR="00592DCA">
        <w:rPr>
          <w:color w:val="000000"/>
          <w:sz w:val="28"/>
          <w:szCs w:val="28"/>
          <w:lang w:val="uk-UA"/>
        </w:rPr>
        <w:t>льства, визначених переможцями К</w:t>
      </w:r>
      <w:r w:rsidR="00AA4C9B" w:rsidRPr="004D62CF">
        <w:rPr>
          <w:color w:val="000000"/>
          <w:sz w:val="28"/>
          <w:szCs w:val="28"/>
          <w:lang w:val="uk-UA"/>
        </w:rPr>
        <w:t>онкурсу, з якими будуть укладені договори про виконання (реалізацію) прог</w:t>
      </w:r>
      <w:r w:rsidR="00163EAC">
        <w:rPr>
          <w:color w:val="000000"/>
          <w:sz w:val="28"/>
          <w:szCs w:val="28"/>
          <w:lang w:val="uk-UA"/>
        </w:rPr>
        <w:t>рами (проє</w:t>
      </w:r>
      <w:r w:rsidR="004A407E" w:rsidRPr="004D62CF">
        <w:rPr>
          <w:color w:val="000000"/>
          <w:sz w:val="28"/>
          <w:szCs w:val="28"/>
          <w:lang w:val="uk-UA"/>
        </w:rPr>
        <w:t>кту, заходу) (далі - Д</w:t>
      </w:r>
      <w:r w:rsidR="00AA4C9B" w:rsidRPr="004D62CF">
        <w:rPr>
          <w:color w:val="000000"/>
          <w:sz w:val="28"/>
          <w:szCs w:val="28"/>
          <w:lang w:val="uk-UA"/>
        </w:rPr>
        <w:t>оговори).</w:t>
      </w:r>
    </w:p>
    <w:p w:rsidR="00BA4845" w:rsidRPr="004D62CF" w:rsidRDefault="00752B5B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5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.</w:t>
      </w:r>
      <w:r w:rsidRPr="004D62CF">
        <w:rPr>
          <w:rFonts w:ascii="Times New Roman" w:hAnsi="Times New Roman"/>
          <w:color w:val="000000"/>
          <w:sz w:val="28"/>
          <w:szCs w:val="28"/>
        </w:rPr>
        <w:t>2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. Інститут громадянського суспільства, який визнаний переможцем Конкурсу та отримав фінансову підтримку за рахунок бюджетних коштів, подає протягом 15 ро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бочих днів після 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 xml:space="preserve">завершення </w:t>
      </w:r>
      <w:r w:rsidRPr="004D62CF">
        <w:rPr>
          <w:rFonts w:ascii="Times New Roman" w:hAnsi="Times New Roman"/>
          <w:color w:val="000000"/>
          <w:sz w:val="28"/>
          <w:szCs w:val="28"/>
        </w:rPr>
        <w:t>реалізації проє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кту (заходу) організаторові Конкурсу фінансовий та підсумковий звіти про виконання договору та обсяг використаних бюджетних коштів за формою, що визначені організатором Конкурсу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та  протягом 6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0</w:t>
      </w:r>
      <w:r w:rsidR="009C00B4">
        <w:rPr>
          <w:rFonts w:ascii="Times New Roman" w:hAnsi="Times New Roman"/>
          <w:color w:val="000000"/>
          <w:sz w:val="28"/>
          <w:szCs w:val="28"/>
        </w:rPr>
        <w:t xml:space="preserve"> робочих днів публічно звітує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 на засіданні виконавчого комітету міської ради. Звітний кошторис має співпадати з кошторисом, який інститут громадського суспільства подавав в </w:t>
      </w:r>
      <w:r w:rsidR="00BA4845" w:rsidRPr="004D62CF">
        <w:rPr>
          <w:rFonts w:ascii="Times New Roman" w:hAnsi="Times New Roman"/>
          <w:sz w:val="28"/>
          <w:szCs w:val="28"/>
        </w:rPr>
        <w:t>конкурсній пропозиції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n260"/>
      <w:bookmarkEnd w:id="21"/>
      <w:r w:rsidRPr="004D62CF">
        <w:rPr>
          <w:rFonts w:ascii="Times New Roman" w:hAnsi="Times New Roman"/>
          <w:color w:val="000000"/>
          <w:sz w:val="28"/>
          <w:szCs w:val="28"/>
        </w:rPr>
        <w:t>Підсумковий звіт повинен містити: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- опис та перелік </w:t>
      </w:r>
      <w:r w:rsidR="0093098D" w:rsidRPr="004D62CF">
        <w:rPr>
          <w:rFonts w:ascii="Times New Roman" w:hAnsi="Times New Roman"/>
          <w:color w:val="000000"/>
          <w:sz w:val="28"/>
          <w:szCs w:val="28"/>
        </w:rPr>
        <w:t>завдань, виконаних у рамках проє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кту (заходу); 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- результативні показники реалізації про</w:t>
      </w:r>
      <w:r w:rsidR="0093098D" w:rsidRPr="004D62CF">
        <w:rPr>
          <w:rFonts w:ascii="Times New Roman" w:hAnsi="Times New Roman"/>
          <w:color w:val="000000"/>
          <w:sz w:val="28"/>
          <w:szCs w:val="28"/>
        </w:rPr>
        <w:t>є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кту (заходу); </w:t>
      </w:r>
    </w:p>
    <w:p w:rsidR="00BA4845" w:rsidRPr="004D62CF" w:rsidRDefault="00E130C4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- у разі невиконання умов Д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оговору повністю або частково ‒ причини такого невиконання; 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- оцінку рівня за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>цікавленості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 та задоволення потреб цільової аудиторії, на яку спрямовувався про</w:t>
      </w:r>
      <w:r w:rsidR="0093098D" w:rsidRPr="004D62CF">
        <w:rPr>
          <w:rFonts w:ascii="Times New Roman" w:hAnsi="Times New Roman"/>
          <w:color w:val="000000"/>
          <w:sz w:val="28"/>
          <w:szCs w:val="28"/>
        </w:rPr>
        <w:t>є</w:t>
      </w:r>
      <w:r w:rsidRPr="004D62CF">
        <w:rPr>
          <w:rFonts w:ascii="Times New Roman" w:hAnsi="Times New Roman"/>
          <w:color w:val="000000"/>
          <w:sz w:val="28"/>
          <w:szCs w:val="28"/>
        </w:rPr>
        <w:t>кт (захід).</w:t>
      </w:r>
    </w:p>
    <w:p w:rsidR="007A1D7B" w:rsidRDefault="00BA4845" w:rsidP="007A1D7B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Фінансовий та підсумковий звіти подаються у друкованому та електронному вигляді з наданням під</w:t>
      </w:r>
      <w:r w:rsidR="001A7A76">
        <w:rPr>
          <w:rFonts w:ascii="Times New Roman" w:hAnsi="Times New Roman"/>
          <w:color w:val="000000"/>
          <w:sz w:val="28"/>
          <w:szCs w:val="28"/>
        </w:rPr>
        <w:t>т</w:t>
      </w:r>
      <w:r w:rsidRPr="004D62CF">
        <w:rPr>
          <w:rFonts w:ascii="Times New Roman" w:hAnsi="Times New Roman"/>
          <w:color w:val="000000"/>
          <w:sz w:val="28"/>
          <w:szCs w:val="28"/>
        </w:rPr>
        <w:t>верджуючих первинних фінансових документів.</w:t>
      </w:r>
    </w:p>
    <w:p w:rsidR="00F93566" w:rsidRPr="004D62CF" w:rsidRDefault="000F584B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Д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о підсумкового звіту додаються копії публікацій, </w:t>
      </w:r>
      <w:proofErr w:type="spellStart"/>
      <w:r w:rsidR="00BA4845" w:rsidRPr="004D62CF">
        <w:rPr>
          <w:rFonts w:ascii="Times New Roman" w:hAnsi="Times New Roman"/>
          <w:color w:val="000000"/>
          <w:sz w:val="28"/>
          <w:szCs w:val="28"/>
        </w:rPr>
        <w:t>фото-</w:t>
      </w:r>
      <w:proofErr w:type="spellEnd"/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A4845" w:rsidRPr="004D62CF">
        <w:rPr>
          <w:rFonts w:ascii="Times New Roman" w:hAnsi="Times New Roman"/>
          <w:color w:val="000000"/>
          <w:sz w:val="28"/>
          <w:szCs w:val="28"/>
        </w:rPr>
        <w:t>аудіо-</w:t>
      </w:r>
      <w:proofErr w:type="spellEnd"/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A4845" w:rsidRPr="004D62CF">
        <w:rPr>
          <w:rFonts w:ascii="Times New Roman" w:hAnsi="Times New Roman"/>
          <w:color w:val="000000"/>
          <w:sz w:val="28"/>
          <w:szCs w:val="28"/>
        </w:rPr>
        <w:t>відео-</w:t>
      </w:r>
      <w:proofErr w:type="spellEnd"/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 та інших матеріалів, що пов’язані з реаліз</w:t>
      </w:r>
      <w:r w:rsidR="00D414D7">
        <w:rPr>
          <w:rFonts w:ascii="Times New Roman" w:hAnsi="Times New Roman"/>
          <w:color w:val="000000"/>
          <w:sz w:val="28"/>
          <w:szCs w:val="28"/>
        </w:rPr>
        <w:t>ацією соціально-культурного проє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кту (заходу).</w:t>
      </w:r>
      <w:r w:rsidR="00994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 xml:space="preserve">Форма підсумкового звіту </w:t>
      </w:r>
      <w:r w:rsidR="002E7EF2">
        <w:rPr>
          <w:rFonts w:ascii="Times New Roman" w:hAnsi="Times New Roman"/>
          <w:color w:val="000000"/>
          <w:sz w:val="28"/>
          <w:szCs w:val="28"/>
        </w:rPr>
        <w:t>Д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>одаток</w:t>
      </w:r>
      <w:r w:rsidR="00F93566" w:rsidRPr="004D62CF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2E7EF2">
        <w:rPr>
          <w:rFonts w:ascii="Times New Roman" w:hAnsi="Times New Roman"/>
          <w:color w:val="000000"/>
          <w:sz w:val="28"/>
          <w:szCs w:val="28"/>
        </w:rPr>
        <w:t>.</w:t>
      </w:r>
    </w:p>
    <w:p w:rsidR="00E374D2" w:rsidRDefault="00E374D2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4D2" w:rsidRPr="004D62CF" w:rsidRDefault="00E374D2" w:rsidP="00E374D2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lastRenderedPageBreak/>
        <w:t>Продовження додатка</w:t>
      </w:r>
    </w:p>
    <w:p w:rsidR="00E374D2" w:rsidRDefault="00E374D2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845" w:rsidRDefault="00752B5B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5</w:t>
      </w:r>
      <w:r w:rsidR="004D15FA" w:rsidRPr="004D62CF">
        <w:rPr>
          <w:rFonts w:ascii="Times New Roman" w:hAnsi="Times New Roman"/>
          <w:color w:val="000000"/>
          <w:sz w:val="28"/>
          <w:szCs w:val="28"/>
        </w:rPr>
        <w:t>.</w:t>
      </w:r>
      <w:r w:rsidRPr="004D62CF">
        <w:rPr>
          <w:rFonts w:ascii="Times New Roman" w:hAnsi="Times New Roman"/>
          <w:color w:val="000000"/>
          <w:sz w:val="28"/>
          <w:szCs w:val="28"/>
        </w:rPr>
        <w:t>3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. Організатор Конкурсу аналізує подані документи, формує та публікує на </w:t>
      </w:r>
      <w:proofErr w:type="spellStart"/>
      <w:r w:rsidR="00BA4845" w:rsidRPr="004D62CF">
        <w:rPr>
          <w:rFonts w:ascii="Times New Roman" w:hAnsi="Times New Roman"/>
          <w:color w:val="000000"/>
          <w:sz w:val="28"/>
          <w:szCs w:val="28"/>
        </w:rPr>
        <w:t>веб-сторінці</w:t>
      </w:r>
      <w:proofErr w:type="spellEnd"/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 міської ради та інших спеціалізованих </w:t>
      </w:r>
      <w:proofErr w:type="spellStart"/>
      <w:r w:rsidR="00BA4845" w:rsidRPr="004D62CF">
        <w:rPr>
          <w:rFonts w:ascii="Times New Roman" w:hAnsi="Times New Roman"/>
          <w:color w:val="000000"/>
          <w:sz w:val="28"/>
          <w:szCs w:val="28"/>
        </w:rPr>
        <w:t>Інтернет-порталах</w:t>
      </w:r>
      <w:proofErr w:type="spellEnd"/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>Житом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>и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 xml:space="preserve">рської міської об’єднаної територіальної громади, </w:t>
      </w:r>
      <w:r w:rsidR="007A1D7B">
        <w:rPr>
          <w:rFonts w:ascii="Times New Roman" w:hAnsi="Times New Roman"/>
          <w:color w:val="000000"/>
          <w:sz w:val="28"/>
          <w:szCs w:val="28"/>
        </w:rPr>
        <w:t xml:space="preserve">загальний звіт 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про</w:t>
      </w:r>
      <w:r w:rsidR="007A1D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7EF2">
        <w:rPr>
          <w:rFonts w:ascii="Times New Roman" w:hAnsi="Times New Roman"/>
          <w:color w:val="000000"/>
          <w:sz w:val="28"/>
          <w:szCs w:val="28"/>
        </w:rPr>
        <w:t>реалізацію проє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ктів у відповідній галузі співпраці міської ради з інститутами громадянського суспільства.</w:t>
      </w:r>
    </w:p>
    <w:p w:rsidR="00BA4845" w:rsidRPr="004D62CF" w:rsidRDefault="00752B5B" w:rsidP="003D1309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  <w:lang w:val="uk-UA"/>
        </w:rPr>
      </w:pPr>
      <w:r w:rsidRPr="004D62CF">
        <w:rPr>
          <w:color w:val="000000"/>
          <w:sz w:val="28"/>
          <w:szCs w:val="28"/>
          <w:lang w:val="uk-UA"/>
        </w:rPr>
        <w:t>5</w:t>
      </w:r>
      <w:r w:rsidR="004D15FA" w:rsidRPr="004D62CF">
        <w:rPr>
          <w:color w:val="000000"/>
          <w:sz w:val="28"/>
          <w:szCs w:val="28"/>
          <w:lang w:val="uk-UA"/>
        </w:rPr>
        <w:t>.</w:t>
      </w:r>
      <w:r w:rsidRPr="004D62CF">
        <w:rPr>
          <w:color w:val="000000"/>
          <w:sz w:val="28"/>
          <w:szCs w:val="28"/>
          <w:lang w:val="uk-UA"/>
        </w:rPr>
        <w:t>4</w:t>
      </w:r>
      <w:r w:rsidR="00BA4845" w:rsidRPr="004D62CF">
        <w:rPr>
          <w:color w:val="000000"/>
          <w:sz w:val="28"/>
          <w:szCs w:val="28"/>
          <w:lang w:val="uk-UA"/>
        </w:rPr>
        <w:t>. У всіх публікаціях, виданнях на паперових, цифрових та інших носіях, які створюються у рамках реалі</w:t>
      </w:r>
      <w:r w:rsidR="007F2240">
        <w:rPr>
          <w:color w:val="000000"/>
          <w:sz w:val="28"/>
          <w:szCs w:val="28"/>
          <w:lang w:val="uk-UA"/>
        </w:rPr>
        <w:t>зації соціально-культурного проє</w:t>
      </w:r>
      <w:r w:rsidR="00BA4845" w:rsidRPr="004D62CF">
        <w:rPr>
          <w:color w:val="000000"/>
          <w:sz w:val="28"/>
          <w:szCs w:val="28"/>
          <w:lang w:val="uk-UA"/>
        </w:rPr>
        <w:t>кту (заходу), повинні бути розміщені герб Житомира, нап</w:t>
      </w:r>
      <w:r w:rsidR="00E130C4" w:rsidRPr="004D62CF">
        <w:rPr>
          <w:color w:val="000000"/>
          <w:sz w:val="28"/>
          <w:szCs w:val="28"/>
          <w:lang w:val="uk-UA"/>
        </w:rPr>
        <w:t>ис «Житомирська міська рада»,</w:t>
      </w:r>
      <w:r w:rsidR="007F2240">
        <w:rPr>
          <w:color w:val="000000"/>
          <w:sz w:val="28"/>
          <w:szCs w:val="28"/>
          <w:lang w:val="uk-UA"/>
        </w:rPr>
        <w:t xml:space="preserve"> </w:t>
      </w:r>
      <w:r w:rsidR="00E130C4" w:rsidRPr="004D62CF">
        <w:rPr>
          <w:color w:val="000000"/>
          <w:sz w:val="28"/>
          <w:szCs w:val="28"/>
          <w:lang w:val="uk-UA"/>
        </w:rPr>
        <w:t xml:space="preserve">«Управління культури Житомирської міської ради» та </w:t>
      </w:r>
      <w:r w:rsidR="000A3441">
        <w:rPr>
          <w:color w:val="000000"/>
          <w:sz w:val="28"/>
          <w:szCs w:val="28"/>
          <w:lang w:val="uk-UA"/>
        </w:rPr>
        <w:t>текст «Реалізація цього проє</w:t>
      </w:r>
      <w:r w:rsidR="00BA4845" w:rsidRPr="004D62CF">
        <w:rPr>
          <w:color w:val="000000"/>
          <w:sz w:val="28"/>
          <w:szCs w:val="28"/>
          <w:lang w:val="uk-UA"/>
        </w:rPr>
        <w:t>кту здійснена за підтр</w:t>
      </w:r>
      <w:r w:rsidR="00E130C4" w:rsidRPr="004D62CF">
        <w:rPr>
          <w:color w:val="000000"/>
          <w:sz w:val="28"/>
          <w:szCs w:val="28"/>
          <w:lang w:val="uk-UA"/>
        </w:rPr>
        <w:t xml:space="preserve">имки Житомирської міської ради» або інші символіки місцевого самоврядування. </w:t>
      </w:r>
    </w:p>
    <w:p w:rsidR="00BA4845" w:rsidRPr="004D62CF" w:rsidRDefault="00BA4845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4845" w:rsidRPr="004D62CF" w:rsidRDefault="00752B5B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BA4845" w:rsidRPr="004D62CF">
        <w:rPr>
          <w:rFonts w:ascii="Times New Roman" w:hAnsi="Times New Roman"/>
          <w:b/>
          <w:bCs/>
          <w:color w:val="000000"/>
          <w:sz w:val="28"/>
          <w:szCs w:val="28"/>
        </w:rPr>
        <w:t>. Очікувані результати проведення Конкурсу</w:t>
      </w:r>
    </w:p>
    <w:p w:rsidR="00BA4845" w:rsidRPr="004D62CF" w:rsidRDefault="00BA4845" w:rsidP="003D1309">
      <w:pPr>
        <w:pStyle w:val="a4"/>
        <w:ind w:left="85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4845" w:rsidRPr="004D62CF" w:rsidRDefault="008E7D61" w:rsidP="00E374D2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6</w:t>
      </w:r>
      <w:r w:rsidR="004D15FA" w:rsidRPr="004D62CF">
        <w:rPr>
          <w:rFonts w:ascii="Times New Roman" w:hAnsi="Times New Roman"/>
          <w:color w:val="000000"/>
          <w:sz w:val="28"/>
          <w:szCs w:val="28"/>
        </w:rPr>
        <w:t>.1.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 Зростання активності та кількості інститутів громадянського суспільства та активних громадян, залучених до виконання суспільн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 xml:space="preserve">о значимих пріоритетів для  </w:t>
      </w:r>
      <w:r w:rsidR="00E130C4" w:rsidRPr="004D62CF">
        <w:rPr>
          <w:rFonts w:ascii="Times New Roman" w:hAnsi="Times New Roman"/>
          <w:sz w:val="28"/>
          <w:szCs w:val="28"/>
        </w:rPr>
        <w:t>Житомирської міської об`єднаної територіальної громади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.</w:t>
      </w:r>
    </w:p>
    <w:p w:rsidR="00BA4845" w:rsidRPr="004D62CF" w:rsidRDefault="008E7D61" w:rsidP="00E374D2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6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.2. Розширення та покращення якості соціально-культурних послуг, які отримують мешканці </w:t>
      </w:r>
      <w:r w:rsidR="00E130C4" w:rsidRPr="004D62CF">
        <w:rPr>
          <w:rFonts w:ascii="Times New Roman" w:hAnsi="Times New Roman"/>
          <w:sz w:val="28"/>
          <w:szCs w:val="28"/>
        </w:rPr>
        <w:t>Житомирської міської об`єднаної територіальної громади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.</w:t>
      </w:r>
    </w:p>
    <w:p w:rsidR="00BA4845" w:rsidRPr="004D62CF" w:rsidRDefault="008E7D61" w:rsidP="00E374D2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6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>.3. Встановлення партнерських відносин між владою та інститутами громадянського суспільства.</w:t>
      </w:r>
    </w:p>
    <w:p w:rsidR="00BA4845" w:rsidRPr="004D62CF" w:rsidRDefault="008E7D61" w:rsidP="00E374D2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6</w:t>
      </w:r>
      <w:r w:rsidR="00BA4845" w:rsidRPr="004D62CF">
        <w:rPr>
          <w:rFonts w:ascii="Times New Roman" w:hAnsi="Times New Roman"/>
          <w:color w:val="000000"/>
          <w:sz w:val="28"/>
          <w:szCs w:val="28"/>
        </w:rPr>
        <w:t xml:space="preserve">.4. Зростання пізнаваності та позитивного враження про місто Житомир серед інших міст України та світу. </w:t>
      </w:r>
    </w:p>
    <w:p w:rsidR="0093098D" w:rsidRPr="004D62CF" w:rsidRDefault="0093098D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98D" w:rsidRPr="004D62CF" w:rsidRDefault="008E7D61" w:rsidP="003D1309">
      <w:pPr>
        <w:pStyle w:val="a4"/>
        <w:ind w:left="85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62C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3098D" w:rsidRPr="004D62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525EF" w:rsidRPr="004D62CF">
        <w:rPr>
          <w:rFonts w:ascii="Times New Roman" w:hAnsi="Times New Roman"/>
          <w:b/>
          <w:color w:val="000000"/>
          <w:sz w:val="28"/>
          <w:szCs w:val="28"/>
        </w:rPr>
        <w:t>Відповідальність учасника Конкурсу та в</w:t>
      </w:r>
      <w:r w:rsidR="0093098D" w:rsidRPr="004D62CF">
        <w:rPr>
          <w:rFonts w:ascii="Times New Roman" w:hAnsi="Times New Roman"/>
          <w:b/>
          <w:color w:val="000000"/>
          <w:sz w:val="28"/>
          <w:szCs w:val="28"/>
        </w:rPr>
        <w:t>ирішення спорів</w:t>
      </w:r>
    </w:p>
    <w:p w:rsidR="00BA4845" w:rsidRPr="004D62CF" w:rsidRDefault="00BA4845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D61" w:rsidRPr="004D62CF" w:rsidRDefault="008E7D61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 xml:space="preserve">7.1. У разі встановлення організатором </w:t>
      </w:r>
      <w:r w:rsidR="007F2240" w:rsidRPr="00EA3115">
        <w:rPr>
          <w:rFonts w:ascii="Times New Roman" w:hAnsi="Times New Roman"/>
          <w:color w:val="000000"/>
          <w:sz w:val="28"/>
          <w:szCs w:val="28"/>
        </w:rPr>
        <w:t xml:space="preserve">Конкурсу </w:t>
      </w:r>
      <w:r w:rsidR="007F2240">
        <w:rPr>
          <w:rFonts w:ascii="Times New Roman" w:hAnsi="Times New Roman"/>
          <w:color w:val="000000"/>
          <w:sz w:val="28"/>
          <w:szCs w:val="28"/>
        </w:rPr>
        <w:t>розбіжностей або не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підтверджених видатків в поданому звітному кошторисі з </w:t>
      </w:r>
      <w:r w:rsidR="00247B05">
        <w:rPr>
          <w:rFonts w:ascii="Times New Roman" w:hAnsi="Times New Roman"/>
          <w:sz w:val="28"/>
          <w:szCs w:val="28"/>
        </w:rPr>
        <w:t>к</w:t>
      </w:r>
      <w:r w:rsidRPr="004D62CF">
        <w:rPr>
          <w:rFonts w:ascii="Times New Roman" w:hAnsi="Times New Roman"/>
          <w:sz w:val="28"/>
          <w:szCs w:val="28"/>
        </w:rPr>
        <w:t>онкурсною пропозицією,</w:t>
      </w:r>
      <w:r w:rsidR="00E130C4" w:rsidRPr="004D62CF">
        <w:rPr>
          <w:rFonts w:ascii="Times New Roman" w:hAnsi="Times New Roman"/>
          <w:sz w:val="28"/>
          <w:szCs w:val="28"/>
        </w:rPr>
        <w:t xml:space="preserve"> 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інститут громадського суспільства зобов’язується протягом 30 робочих днів 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 xml:space="preserve">з моменту виявлення розбіжностей, </w:t>
      </w:r>
      <w:r w:rsidRPr="004D62CF">
        <w:rPr>
          <w:rFonts w:ascii="Times New Roman" w:hAnsi="Times New Roman"/>
          <w:color w:val="000000"/>
          <w:sz w:val="28"/>
          <w:szCs w:val="28"/>
        </w:rPr>
        <w:t>повернути отриману фінансов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>у підтримку і наступні 3 </w:t>
      </w:r>
      <w:r w:rsidRPr="004D62CF">
        <w:rPr>
          <w:rFonts w:ascii="Times New Roman" w:hAnsi="Times New Roman"/>
          <w:color w:val="000000"/>
          <w:sz w:val="28"/>
          <w:szCs w:val="28"/>
        </w:rPr>
        <w:t xml:space="preserve">роки не має права брати участь в Конкурсі. При відмові повертати фінансову підтримку </w:t>
      </w:r>
      <w:r w:rsidR="00E130C4" w:rsidRPr="004D62CF">
        <w:rPr>
          <w:rFonts w:ascii="Times New Roman" w:hAnsi="Times New Roman"/>
          <w:bCs/>
          <w:color w:val="000000"/>
          <w:sz w:val="28"/>
          <w:szCs w:val="28"/>
        </w:rPr>
        <w:t>одержувач бюджетних коштів може бути п</w:t>
      </w:r>
      <w:r w:rsidR="00247B05">
        <w:rPr>
          <w:rFonts w:ascii="Times New Roman" w:hAnsi="Times New Roman"/>
          <w:bCs/>
          <w:color w:val="000000"/>
          <w:sz w:val="28"/>
          <w:szCs w:val="28"/>
        </w:rPr>
        <w:t>ритяг</w:t>
      </w:r>
      <w:r w:rsidR="00E130C4" w:rsidRPr="004D62CF">
        <w:rPr>
          <w:rFonts w:ascii="Times New Roman" w:hAnsi="Times New Roman"/>
          <w:bCs/>
          <w:color w:val="000000"/>
          <w:sz w:val="28"/>
          <w:szCs w:val="28"/>
        </w:rPr>
        <w:t>нутим</w:t>
      </w:r>
      <w:r w:rsidRPr="004D62CF">
        <w:rPr>
          <w:rFonts w:ascii="Times New Roman" w:hAnsi="Times New Roman"/>
          <w:bCs/>
          <w:color w:val="000000"/>
          <w:sz w:val="28"/>
          <w:szCs w:val="28"/>
        </w:rPr>
        <w:t xml:space="preserve"> до відповідальності згідно </w:t>
      </w:r>
      <w:r w:rsidR="00CB28DE">
        <w:rPr>
          <w:rFonts w:ascii="Times New Roman" w:hAnsi="Times New Roman"/>
          <w:bCs/>
          <w:color w:val="000000"/>
          <w:sz w:val="28"/>
          <w:szCs w:val="28"/>
        </w:rPr>
        <w:t>з чинн</w:t>
      </w:r>
      <w:r w:rsidR="007A1D7B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CB28DE">
        <w:rPr>
          <w:rFonts w:ascii="Times New Roman" w:hAnsi="Times New Roman"/>
          <w:bCs/>
          <w:color w:val="000000"/>
          <w:sz w:val="28"/>
          <w:szCs w:val="28"/>
        </w:rPr>
        <w:t xml:space="preserve"> законодавств</w:t>
      </w:r>
      <w:r w:rsidR="007A1D7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D62C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9020F" w:rsidRDefault="008E7D61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t>7</w:t>
      </w:r>
      <w:r w:rsidR="00367F22">
        <w:rPr>
          <w:rFonts w:ascii="Times New Roman" w:hAnsi="Times New Roman"/>
          <w:color w:val="000000"/>
          <w:sz w:val="28"/>
          <w:szCs w:val="28"/>
        </w:rPr>
        <w:t>.2. У разі, якщо учасник К</w:t>
      </w:r>
      <w:r w:rsidR="00206D5F" w:rsidRPr="004D62CF">
        <w:rPr>
          <w:rFonts w:ascii="Times New Roman" w:hAnsi="Times New Roman"/>
          <w:color w:val="000000"/>
          <w:sz w:val="28"/>
          <w:szCs w:val="28"/>
        </w:rPr>
        <w:t>онкурсу у тижневий строк</w:t>
      </w:r>
      <w:r w:rsidR="00B525EF" w:rsidRPr="004D62CF">
        <w:rPr>
          <w:rFonts w:ascii="Times New Roman" w:hAnsi="Times New Roman"/>
          <w:color w:val="000000"/>
          <w:sz w:val="28"/>
          <w:szCs w:val="28"/>
        </w:rPr>
        <w:t xml:space="preserve"> після засідання конкурсної комісії,</w:t>
      </w:r>
      <w:r w:rsidR="00206D5F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020F" w:rsidRPr="004D62CF">
        <w:rPr>
          <w:rFonts w:ascii="Times New Roman" w:hAnsi="Times New Roman"/>
          <w:color w:val="000000"/>
          <w:sz w:val="28"/>
          <w:szCs w:val="28"/>
        </w:rPr>
        <w:t>надіслав звернення організатору</w:t>
      </w:r>
      <w:r w:rsidR="00206D5F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020F" w:rsidRPr="004D62CF">
        <w:rPr>
          <w:rFonts w:ascii="Times New Roman" w:hAnsi="Times New Roman"/>
          <w:color w:val="000000"/>
          <w:sz w:val="28"/>
          <w:szCs w:val="28"/>
        </w:rPr>
        <w:t>про оскарження рішення конкурсної комісії</w:t>
      </w:r>
      <w:r w:rsidR="00B525EF" w:rsidRPr="004D62CF">
        <w:rPr>
          <w:rFonts w:ascii="Times New Roman" w:hAnsi="Times New Roman"/>
          <w:color w:val="000000"/>
          <w:sz w:val="28"/>
          <w:szCs w:val="28"/>
        </w:rPr>
        <w:t>, о</w:t>
      </w:r>
      <w:r w:rsidR="00E130C4" w:rsidRPr="004D62CF">
        <w:rPr>
          <w:rFonts w:ascii="Times New Roman" w:hAnsi="Times New Roman"/>
          <w:color w:val="000000"/>
          <w:sz w:val="28"/>
          <w:szCs w:val="28"/>
        </w:rPr>
        <w:t>рганізатор, не пізніше п’яти</w:t>
      </w:r>
      <w:r w:rsidR="0069020F" w:rsidRPr="004D62CF">
        <w:rPr>
          <w:rFonts w:ascii="Times New Roman" w:hAnsi="Times New Roman"/>
          <w:color w:val="000000"/>
          <w:sz w:val="28"/>
          <w:szCs w:val="28"/>
        </w:rPr>
        <w:t xml:space="preserve"> робочих днів</w:t>
      </w:r>
      <w:r w:rsidR="00274A2F" w:rsidRPr="004D62CF">
        <w:rPr>
          <w:rFonts w:ascii="Times New Roman" w:hAnsi="Times New Roman"/>
          <w:color w:val="000000"/>
          <w:sz w:val="28"/>
          <w:szCs w:val="28"/>
        </w:rPr>
        <w:t xml:space="preserve"> після отримання відповідного звернення,</w:t>
      </w:r>
      <w:r w:rsidR="0069020F" w:rsidRPr="004D62CF">
        <w:rPr>
          <w:rFonts w:ascii="Times New Roman" w:hAnsi="Times New Roman"/>
          <w:color w:val="000000"/>
          <w:sz w:val="28"/>
          <w:szCs w:val="28"/>
        </w:rPr>
        <w:t xml:space="preserve"> проводить позачергове засідання конкурсної комісії за участі учасника </w:t>
      </w:r>
      <w:r w:rsidR="00274A2F" w:rsidRPr="004D62CF">
        <w:rPr>
          <w:rFonts w:ascii="Times New Roman" w:hAnsi="Times New Roman"/>
          <w:color w:val="000000"/>
          <w:sz w:val="28"/>
          <w:szCs w:val="28"/>
        </w:rPr>
        <w:t>К</w:t>
      </w:r>
      <w:r w:rsidR="0069020F" w:rsidRPr="004D62CF">
        <w:rPr>
          <w:rFonts w:ascii="Times New Roman" w:hAnsi="Times New Roman"/>
          <w:color w:val="000000"/>
          <w:sz w:val="28"/>
          <w:szCs w:val="28"/>
        </w:rPr>
        <w:t>онкурсу, для розгляду звернення і вирішення спору</w:t>
      </w:r>
      <w:r w:rsidR="00B525EF" w:rsidRPr="004D62CF">
        <w:rPr>
          <w:rFonts w:ascii="Times New Roman" w:hAnsi="Times New Roman"/>
          <w:color w:val="000000"/>
          <w:sz w:val="28"/>
          <w:szCs w:val="28"/>
        </w:rPr>
        <w:t>.</w:t>
      </w:r>
      <w:r w:rsidR="0069020F" w:rsidRPr="004D62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7C88" w:rsidRPr="004D62CF" w:rsidRDefault="00447C88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Якщо конфлікт не було вирішено на позачерговому засіданні конкурсної комісії, </w:t>
      </w:r>
      <w:r w:rsidR="007A1D7B">
        <w:rPr>
          <w:rFonts w:ascii="Times New Roman" w:hAnsi="Times New Roman"/>
          <w:color w:val="000000"/>
          <w:sz w:val="28"/>
          <w:szCs w:val="28"/>
        </w:rPr>
        <w:t xml:space="preserve">конфлікт </w:t>
      </w:r>
      <w:r>
        <w:rPr>
          <w:rFonts w:ascii="Times New Roman" w:hAnsi="Times New Roman"/>
          <w:color w:val="000000"/>
          <w:sz w:val="28"/>
          <w:szCs w:val="28"/>
        </w:rPr>
        <w:t>вирішується в установленому законом порядку.</w:t>
      </w:r>
    </w:p>
    <w:p w:rsidR="00274A2F" w:rsidRPr="004D62CF" w:rsidRDefault="00274A2F" w:rsidP="003D1309">
      <w:pPr>
        <w:suppressAutoHyphens w:val="0"/>
        <w:ind w:left="851"/>
        <w:jc w:val="both"/>
        <w:rPr>
          <w:sz w:val="28"/>
          <w:szCs w:val="28"/>
        </w:rPr>
      </w:pPr>
      <w:r w:rsidRPr="004D62CF">
        <w:rPr>
          <w:sz w:val="28"/>
          <w:szCs w:val="28"/>
        </w:rPr>
        <w:br w:type="page"/>
      </w:r>
    </w:p>
    <w:p w:rsidR="0067403C" w:rsidRPr="004D62CF" w:rsidRDefault="0059348A" w:rsidP="003D1309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lastRenderedPageBreak/>
        <w:t xml:space="preserve">   П</w:t>
      </w:r>
      <w:r w:rsidR="0067403C" w:rsidRPr="004D62CF">
        <w:rPr>
          <w:rFonts w:ascii="Times New Roman" w:hAnsi="Times New Roman"/>
          <w:color w:val="000000"/>
          <w:sz w:val="28"/>
          <w:szCs w:val="28"/>
        </w:rPr>
        <w:t xml:space="preserve">родовження </w:t>
      </w:r>
      <w:r w:rsidRPr="004D62CF">
        <w:rPr>
          <w:rFonts w:ascii="Times New Roman" w:hAnsi="Times New Roman"/>
          <w:color w:val="000000"/>
          <w:sz w:val="28"/>
          <w:szCs w:val="28"/>
        </w:rPr>
        <w:t>д</w:t>
      </w:r>
      <w:r w:rsidR="0067403C" w:rsidRPr="004D62CF">
        <w:rPr>
          <w:rFonts w:ascii="Times New Roman" w:hAnsi="Times New Roman"/>
          <w:color w:val="000000"/>
          <w:sz w:val="28"/>
          <w:szCs w:val="28"/>
        </w:rPr>
        <w:t>одатка</w:t>
      </w: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5059"/>
      </w:tblGrid>
      <w:tr w:rsidR="00274A2F" w:rsidRPr="004D62CF" w:rsidTr="00274A2F">
        <w:tc>
          <w:tcPr>
            <w:tcW w:w="5211" w:type="dxa"/>
          </w:tcPr>
          <w:p w:rsidR="00274A2F" w:rsidRPr="004D62CF" w:rsidRDefault="00274A2F" w:rsidP="003D1309">
            <w:pPr>
              <w:pStyle w:val="a4"/>
              <w:ind w:left="851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0A42" w:rsidRPr="004D62CF" w:rsidRDefault="00540A42" w:rsidP="003D1309">
            <w:pPr>
              <w:pStyle w:val="a4"/>
              <w:ind w:left="851" w:firstLine="70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4A2F" w:rsidRPr="004D62CF" w:rsidRDefault="00274A2F" w:rsidP="003D1309">
            <w:pPr>
              <w:pStyle w:val="a4"/>
              <w:ind w:left="851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2CF">
              <w:rPr>
                <w:rFonts w:ascii="Times New Roman" w:hAnsi="Times New Roman"/>
                <w:bCs/>
                <w:sz w:val="20"/>
                <w:szCs w:val="20"/>
              </w:rPr>
              <w:t>Додаток 1до Положення</w:t>
            </w:r>
            <w:r w:rsidRPr="004D62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62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щодо порядку проведення конкурсу з надання фінансової підтримки на реалізацію соціально-культурних проєктів (заходів), розроблених інститутами громадянського суспільства, порядку їх реалізації та звітування</w:t>
            </w:r>
          </w:p>
        </w:tc>
      </w:tr>
    </w:tbl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D62CF">
        <w:rPr>
          <w:rFonts w:ascii="Times New Roman" w:hAnsi="Times New Roman"/>
          <w:b/>
          <w:sz w:val="24"/>
          <w:szCs w:val="24"/>
          <w:lang w:eastAsia="zh-CN"/>
        </w:rPr>
        <w:t>АПЛІКАЦІЙНА ФОРМА ЗАЯВКИ</w:t>
      </w:r>
    </w:p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D62CF">
        <w:rPr>
          <w:rFonts w:ascii="Times New Roman" w:hAnsi="Times New Roman"/>
          <w:b/>
          <w:sz w:val="24"/>
          <w:szCs w:val="24"/>
          <w:lang w:eastAsia="zh-CN"/>
        </w:rPr>
        <w:t>ГРОМАДСЬКОЇ ОРАГАНІЗАЦІЇ</w:t>
      </w:r>
    </w:p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D62CF">
        <w:rPr>
          <w:rFonts w:ascii="Times New Roman" w:hAnsi="Times New Roman"/>
          <w:b/>
          <w:sz w:val="24"/>
          <w:szCs w:val="24"/>
          <w:lang w:eastAsia="zh-CN"/>
        </w:rPr>
        <w:t>__________________________________________________________</w:t>
      </w:r>
    </w:p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i/>
          <w:sz w:val="20"/>
          <w:szCs w:val="20"/>
          <w:lang w:eastAsia="zh-CN"/>
        </w:rPr>
      </w:pPr>
      <w:r w:rsidRPr="004D62CF">
        <w:rPr>
          <w:rFonts w:ascii="Times New Roman" w:hAnsi="Times New Roman"/>
          <w:i/>
          <w:sz w:val="20"/>
          <w:szCs w:val="20"/>
          <w:lang w:eastAsia="zh-CN"/>
        </w:rPr>
        <w:t>(назва організації)</w:t>
      </w:r>
    </w:p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62CF">
        <w:rPr>
          <w:rFonts w:ascii="Times New Roman" w:hAnsi="Times New Roman"/>
          <w:b/>
          <w:sz w:val="24"/>
          <w:szCs w:val="24"/>
          <w:lang w:eastAsia="ru-RU"/>
        </w:rPr>
        <w:t xml:space="preserve">для участі в </w:t>
      </w:r>
      <w:r w:rsidRPr="004D62CF">
        <w:rPr>
          <w:rFonts w:ascii="Times New Roman" w:hAnsi="Times New Roman"/>
          <w:b/>
          <w:bCs/>
          <w:color w:val="000000"/>
          <w:sz w:val="24"/>
          <w:szCs w:val="24"/>
        </w:rPr>
        <w:t>конкурсі з надання фінансової підтримки</w:t>
      </w:r>
    </w:p>
    <w:p w:rsidR="0067403C" w:rsidRPr="004D62CF" w:rsidRDefault="0067403C" w:rsidP="003D1309">
      <w:pPr>
        <w:pStyle w:val="11"/>
        <w:ind w:left="851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62CF">
        <w:rPr>
          <w:rFonts w:ascii="Times New Roman" w:hAnsi="Times New Roman"/>
          <w:b/>
          <w:bCs/>
          <w:color w:val="000000"/>
          <w:sz w:val="24"/>
          <w:szCs w:val="24"/>
        </w:rPr>
        <w:t>на реалізацію соціально-культурних проє</w:t>
      </w:r>
      <w:r w:rsidR="002B009A">
        <w:rPr>
          <w:rFonts w:ascii="Times New Roman" w:hAnsi="Times New Roman"/>
          <w:b/>
          <w:bCs/>
          <w:color w:val="000000"/>
          <w:sz w:val="24"/>
          <w:szCs w:val="24"/>
        </w:rPr>
        <w:t>ктів (</w:t>
      </w:r>
      <w:r w:rsidRPr="004D62CF">
        <w:rPr>
          <w:rFonts w:ascii="Times New Roman" w:hAnsi="Times New Roman"/>
          <w:b/>
          <w:bCs/>
          <w:color w:val="000000"/>
          <w:sz w:val="24"/>
          <w:szCs w:val="24"/>
        </w:rPr>
        <w:t>заходів</w:t>
      </w:r>
      <w:r w:rsidR="002B009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D62CF">
        <w:rPr>
          <w:rFonts w:ascii="Times New Roman" w:hAnsi="Times New Roman"/>
          <w:b/>
          <w:bCs/>
          <w:color w:val="000000"/>
          <w:sz w:val="24"/>
          <w:szCs w:val="24"/>
        </w:rPr>
        <w:t>, розроблених інститутами громадянського суспільства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03C" w:rsidRPr="008C7D21" w:rsidTr="00B57E30">
        <w:trPr>
          <w:trHeight w:val="759"/>
        </w:trPr>
        <w:tc>
          <w:tcPr>
            <w:tcW w:w="4785" w:type="dxa"/>
          </w:tcPr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7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Реєстраційний номер № ___</w:t>
            </w: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7403C" w:rsidRPr="008C7D21" w:rsidRDefault="00B94638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7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Загальний бюджет  __</w:t>
            </w:r>
            <w:r w:rsidR="0067403C" w:rsidRPr="008C7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___грн.</w:t>
            </w: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7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Термін реалізації проєкту____</w:t>
            </w: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7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початку_________ </w:t>
            </w:r>
          </w:p>
          <w:p w:rsidR="0067403C" w:rsidRPr="008C7D21" w:rsidRDefault="0067403C" w:rsidP="003D1309">
            <w:pPr>
              <w:pStyle w:val="11"/>
              <w:ind w:left="851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7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закінчення__________ </w:t>
            </w:r>
          </w:p>
        </w:tc>
        <w:tc>
          <w:tcPr>
            <w:tcW w:w="4786" w:type="dxa"/>
          </w:tcPr>
          <w:p w:rsidR="0067403C" w:rsidRPr="008C7D21" w:rsidRDefault="0067403C" w:rsidP="003D1309">
            <w:pPr>
              <w:pStyle w:val="11"/>
              <w:ind w:left="851" w:firstLine="35"/>
              <w:jc w:val="center"/>
              <w:rPr>
                <w:rFonts w:ascii="Times New Roman" w:hAnsi="Times New Roman"/>
                <w:bCs/>
              </w:rPr>
            </w:pPr>
            <w:r w:rsidRPr="008C7D21">
              <w:rPr>
                <w:rFonts w:ascii="Times New Roman" w:hAnsi="Times New Roman"/>
                <w:bCs/>
              </w:rPr>
              <w:t xml:space="preserve">Інструкція для заявника: </w:t>
            </w:r>
          </w:p>
          <w:p w:rsidR="0067403C" w:rsidRPr="008C7D21" w:rsidRDefault="0067403C" w:rsidP="003D1309">
            <w:pPr>
              <w:pStyle w:val="11"/>
              <w:numPr>
                <w:ilvl w:val="0"/>
                <w:numId w:val="3"/>
              </w:numPr>
              <w:ind w:left="851" w:firstLine="35"/>
              <w:rPr>
                <w:rFonts w:ascii="Times New Roman" w:hAnsi="Times New Roman"/>
                <w:bCs/>
              </w:rPr>
            </w:pPr>
            <w:r w:rsidRPr="008C7D21">
              <w:rPr>
                <w:rFonts w:ascii="Times New Roman" w:hAnsi="Times New Roman"/>
                <w:bCs/>
              </w:rPr>
              <w:t>Заповнити заявку в програмі Word.</w:t>
            </w:r>
          </w:p>
          <w:p w:rsidR="0067403C" w:rsidRPr="008C7D21" w:rsidRDefault="0067403C" w:rsidP="003D1309">
            <w:pPr>
              <w:pStyle w:val="11"/>
              <w:numPr>
                <w:ilvl w:val="0"/>
                <w:numId w:val="3"/>
              </w:numPr>
              <w:ind w:left="851" w:firstLine="35"/>
              <w:rPr>
                <w:rFonts w:ascii="Times New Roman" w:hAnsi="Times New Roman"/>
                <w:bCs/>
              </w:rPr>
            </w:pPr>
            <w:r w:rsidRPr="008C7D21">
              <w:rPr>
                <w:rFonts w:ascii="Times New Roman" w:hAnsi="Times New Roman"/>
                <w:bCs/>
              </w:rPr>
              <w:t xml:space="preserve">Роздрукувати в хорошій якості. </w:t>
            </w:r>
          </w:p>
          <w:p w:rsidR="0067403C" w:rsidRPr="008C7D21" w:rsidRDefault="0067403C" w:rsidP="003D1309">
            <w:pPr>
              <w:pStyle w:val="11"/>
              <w:numPr>
                <w:ilvl w:val="0"/>
                <w:numId w:val="3"/>
              </w:numPr>
              <w:ind w:left="851" w:firstLine="35"/>
              <w:rPr>
                <w:rFonts w:ascii="Times New Roman" w:hAnsi="Times New Roman"/>
                <w:bCs/>
              </w:rPr>
            </w:pPr>
            <w:r w:rsidRPr="008C7D21">
              <w:rPr>
                <w:rFonts w:ascii="Times New Roman" w:hAnsi="Times New Roman"/>
                <w:bCs/>
              </w:rPr>
              <w:t>Поставити дату заповнення, підписи, проставити печатки на кожній сторінці.</w:t>
            </w:r>
          </w:p>
          <w:p w:rsidR="0067403C" w:rsidRPr="008C7D21" w:rsidRDefault="0067403C" w:rsidP="003D1309">
            <w:pPr>
              <w:pStyle w:val="11"/>
              <w:numPr>
                <w:ilvl w:val="0"/>
                <w:numId w:val="3"/>
              </w:numPr>
              <w:ind w:left="851" w:firstLine="35"/>
              <w:rPr>
                <w:rFonts w:ascii="Times New Roman" w:hAnsi="Times New Roman"/>
                <w:bCs/>
              </w:rPr>
            </w:pPr>
            <w:proofErr w:type="spellStart"/>
            <w:r w:rsidRPr="008C7D21">
              <w:rPr>
                <w:rFonts w:ascii="Times New Roman" w:hAnsi="Times New Roman"/>
                <w:bCs/>
              </w:rPr>
              <w:t>Відсканувати</w:t>
            </w:r>
            <w:proofErr w:type="spellEnd"/>
            <w:r w:rsidRPr="008C7D21">
              <w:rPr>
                <w:rFonts w:ascii="Times New Roman" w:hAnsi="Times New Roman"/>
                <w:bCs/>
              </w:rPr>
              <w:t xml:space="preserve"> в </w:t>
            </w:r>
            <w:r w:rsidR="00966C3D" w:rsidRPr="008C7D21">
              <w:rPr>
                <w:rFonts w:ascii="Times New Roman" w:hAnsi="Times New Roman"/>
                <w:bCs/>
              </w:rPr>
              <w:t xml:space="preserve">форматі PDF- та надіслати </w:t>
            </w:r>
            <w:r w:rsidRPr="008C7D2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8C7D21">
              <w:rPr>
                <w:rFonts w:ascii="Times New Roman" w:hAnsi="Times New Roman"/>
                <w:bCs/>
              </w:rPr>
              <w:t>ел</w:t>
            </w:r>
            <w:proofErr w:type="spellEnd"/>
            <w:r w:rsidRPr="008C7D21">
              <w:rPr>
                <w:rFonts w:ascii="Times New Roman" w:hAnsi="Times New Roman"/>
                <w:bCs/>
              </w:rPr>
              <w:t xml:space="preserve">. пошту: </w:t>
            </w:r>
            <w:r w:rsidRPr="008C7D21">
              <w:rPr>
                <w:rFonts w:ascii="Times New Roman" w:hAnsi="Times New Roman"/>
                <w:bCs/>
              </w:rPr>
              <w:br/>
            </w:r>
            <w:hyperlink r:id="rId10" w:history="1">
              <w:r w:rsidRPr="008C7D21">
                <w:rPr>
                  <w:rStyle w:val="a5"/>
                  <w:rFonts w:ascii="Times New Roman" w:hAnsi="Times New Roman"/>
                  <w:bCs/>
                  <w:color w:val="auto"/>
                </w:rPr>
                <w:t>kylt@zt-rada.gov.ua</w:t>
              </w:r>
            </w:hyperlink>
          </w:p>
          <w:p w:rsidR="0067403C" w:rsidRPr="008C7D21" w:rsidRDefault="0067403C" w:rsidP="003D1309">
            <w:pPr>
              <w:pStyle w:val="11"/>
              <w:numPr>
                <w:ilvl w:val="0"/>
                <w:numId w:val="3"/>
              </w:numPr>
              <w:ind w:left="851"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21">
              <w:rPr>
                <w:rFonts w:ascii="Times New Roman" w:hAnsi="Times New Roman"/>
                <w:bCs/>
              </w:rPr>
              <w:t>Оригінали заявки разом з іншими документами аплікаційного пакету надіслати на адресу:</w:t>
            </w:r>
            <w:r w:rsidRPr="008C7D21">
              <w:rPr>
                <w:rFonts w:ascii="Times New Roman" w:hAnsi="Times New Roman"/>
                <w:noProof/>
              </w:rPr>
              <w:br/>
            </w:r>
            <w:r w:rsidR="00B16331" w:rsidRPr="008C7D21">
              <w:rPr>
                <w:rFonts w:ascii="Times New Roman" w:hAnsi="Times New Roman"/>
              </w:rPr>
              <w:t xml:space="preserve">вул. Велика </w:t>
            </w:r>
            <w:r w:rsidRPr="008C7D21">
              <w:rPr>
                <w:rFonts w:ascii="Times New Roman" w:hAnsi="Times New Roman"/>
              </w:rPr>
              <w:t xml:space="preserve">Бердичівська, 61/18, </w:t>
            </w:r>
            <w:r w:rsidR="00B16331" w:rsidRPr="008C7D21">
              <w:rPr>
                <w:rFonts w:ascii="Times New Roman" w:hAnsi="Times New Roman"/>
              </w:rPr>
              <w:t xml:space="preserve">                      </w:t>
            </w:r>
            <w:r w:rsidRPr="008C7D21">
              <w:rPr>
                <w:rFonts w:ascii="Times New Roman" w:hAnsi="Times New Roman"/>
              </w:rPr>
              <w:t>м. Житомир</w:t>
            </w:r>
            <w:r w:rsidR="00B16331" w:rsidRPr="008C7D21">
              <w:rPr>
                <w:rFonts w:ascii="Times New Roman" w:hAnsi="Times New Roman"/>
              </w:rPr>
              <w:t>, 10002</w:t>
            </w:r>
            <w:r w:rsidRPr="008C7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403C" w:rsidRPr="004D62CF" w:rsidRDefault="0067403C" w:rsidP="003D1309">
      <w:pPr>
        <w:pStyle w:val="11"/>
        <w:pBdr>
          <w:bottom w:val="single" w:sz="12" w:space="1" w:color="auto"/>
        </w:pBdr>
        <w:ind w:left="851" w:firstLine="709"/>
        <w:rPr>
          <w:rFonts w:ascii="Times New Roman" w:hAnsi="Times New Roman"/>
          <w:b/>
          <w:sz w:val="24"/>
          <w:szCs w:val="24"/>
        </w:rPr>
      </w:pPr>
    </w:p>
    <w:p w:rsidR="0067403C" w:rsidRPr="004D62CF" w:rsidRDefault="0067403C" w:rsidP="003D1309">
      <w:pPr>
        <w:pStyle w:val="11"/>
        <w:ind w:left="851" w:firstLine="709"/>
        <w:rPr>
          <w:rFonts w:ascii="Times New Roman" w:hAnsi="Times New Roman"/>
          <w:b/>
          <w:sz w:val="24"/>
          <w:szCs w:val="24"/>
        </w:rPr>
      </w:pPr>
    </w:p>
    <w:p w:rsidR="0067403C" w:rsidRPr="004D62CF" w:rsidRDefault="00070153" w:rsidP="003D1309">
      <w:pPr>
        <w:pStyle w:val="11"/>
        <w:ind w:left="851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0153">
        <w:rPr>
          <w:noProof/>
          <w:sz w:val="24"/>
          <w:szCs w:val="24"/>
          <w:lang w:eastAsia="ru-RU"/>
        </w:rPr>
        <w:pict>
          <v:rect id="_x0000_s1027" style="position:absolute;left:0;text-align:left;margin-left:32.65pt;margin-top:13.25pt;width:18.75pt;height:12pt;z-index:251660288"/>
        </w:pict>
      </w:r>
      <w:r w:rsidR="0067403C" w:rsidRPr="004D62CF">
        <w:rPr>
          <w:rFonts w:ascii="Times New Roman" w:hAnsi="Times New Roman"/>
          <w:b/>
          <w:sz w:val="24"/>
          <w:szCs w:val="24"/>
        </w:rPr>
        <w:t>Назва проєкту____________________________________________________________</w:t>
      </w:r>
    </w:p>
    <w:tbl>
      <w:tblPr>
        <w:tblW w:w="1063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632"/>
      </w:tblGrid>
      <w:tr w:rsidR="0067403C" w:rsidRPr="004D62CF" w:rsidTr="000F584B">
        <w:trPr>
          <w:trHeight w:val="10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070153" w:rsidP="003D1309">
            <w:pPr>
              <w:ind w:left="851" w:firstLine="709"/>
              <w:rPr>
                <w:sz w:val="24"/>
                <w:szCs w:val="24"/>
              </w:rPr>
            </w:pP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55.6pt;margin-top:12.6pt;width:18.75pt;height:12pt;z-index:251661312"/>
              </w:pict>
            </w:r>
            <w:r w:rsidR="0067403C" w:rsidRPr="004D62CF">
              <w:rPr>
                <w:sz w:val="24"/>
                <w:szCs w:val="24"/>
              </w:rPr>
              <w:t xml:space="preserve">Відтворення культури національних меншин </w:t>
            </w:r>
          </w:p>
        </w:tc>
      </w:tr>
      <w:tr w:rsidR="0067403C" w:rsidRPr="004D62CF" w:rsidTr="000F584B">
        <w:trPr>
          <w:trHeight w:val="15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070153" w:rsidP="003D1309">
            <w:pPr>
              <w:ind w:left="851" w:firstLine="709"/>
              <w:rPr>
                <w:sz w:val="24"/>
                <w:szCs w:val="24"/>
              </w:rPr>
            </w:pP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56.25pt;margin-top:27.25pt;width:18.75pt;height:12pt;z-index:251662336;mso-position-horizontal-relative:text;mso-position-vertical-relative:text"/>
              </w:pict>
            </w:r>
            <w:r w:rsidR="0067403C" w:rsidRPr="004D62CF">
              <w:rPr>
                <w:sz w:val="24"/>
                <w:szCs w:val="24"/>
              </w:rPr>
              <w:t>Сприяння налагодженню та розвитку взаємодії між громадськими організаціями Житомира,  Жи</w:t>
            </w:r>
            <w:r w:rsidR="00367F22">
              <w:rPr>
                <w:sz w:val="24"/>
                <w:szCs w:val="24"/>
              </w:rPr>
              <w:t>томирської області, України та М</w:t>
            </w:r>
            <w:r w:rsidR="0067403C" w:rsidRPr="004D62CF">
              <w:rPr>
                <w:sz w:val="24"/>
                <w:szCs w:val="24"/>
              </w:rPr>
              <w:t xml:space="preserve">іжнародних організацій </w:t>
            </w:r>
          </w:p>
        </w:tc>
      </w:tr>
      <w:tr w:rsidR="0067403C" w:rsidRPr="004D62CF" w:rsidTr="000F584B">
        <w:trPr>
          <w:trHeight w:val="8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Забезпечення розвитку та застосування української мови</w:t>
            </w:r>
          </w:p>
        </w:tc>
      </w:tr>
      <w:tr w:rsidR="0067403C" w:rsidRPr="004D62CF" w:rsidTr="000F584B">
        <w:trPr>
          <w:trHeight w:val="14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070153" w:rsidP="003D1309">
            <w:pPr>
              <w:ind w:left="851" w:firstLine="709"/>
              <w:rPr>
                <w:sz w:val="24"/>
                <w:szCs w:val="24"/>
              </w:rPr>
            </w:pP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56.25pt;margin-top:-.2pt;width:18.75pt;height:12pt;z-index:251667456;mso-position-horizontal-relative:text;mso-position-vertical-relative:text"/>
              </w:pict>
            </w: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56.25pt;margin-top:27.1pt;width:18.75pt;height:12pt;z-index:251663360;mso-position-horizontal-relative:text;mso-position-vertical-relative:text"/>
              </w:pict>
            </w: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32" style="position:absolute;left:0;text-align:left;margin-left:57.5pt;margin-top:81.85pt;width:18.75pt;height:12pt;z-index:251665408;mso-position-horizontal-relative:text;mso-position-vertical-relative:text"/>
              </w:pict>
            </w:r>
            <w:r w:rsidR="003C49CC">
              <w:rPr>
                <w:sz w:val="24"/>
                <w:szCs w:val="24"/>
              </w:rPr>
              <w:t>Підтримка мистецьких проє</w:t>
            </w:r>
            <w:r w:rsidR="0067403C" w:rsidRPr="004D62CF">
              <w:rPr>
                <w:sz w:val="24"/>
                <w:szCs w:val="24"/>
              </w:rPr>
              <w:t>ктів та культурологічних заходів щодо національно-патріотичного виховання дітей та молоді</w:t>
            </w:r>
          </w:p>
        </w:tc>
      </w:tr>
      <w:tr w:rsidR="0067403C" w:rsidRPr="004D62CF" w:rsidTr="000F584B">
        <w:trPr>
          <w:trHeight w:val="9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Сприяння професійному зростанню творчих колективів, обдарованих дітей та молоді</w:t>
            </w:r>
          </w:p>
        </w:tc>
      </w:tr>
      <w:tr w:rsidR="0067403C" w:rsidRPr="004D62CF" w:rsidTr="000F584B">
        <w:trPr>
          <w:trHeight w:val="9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070153" w:rsidP="003D1309">
            <w:pPr>
              <w:ind w:left="851" w:firstLine="709"/>
              <w:rPr>
                <w:sz w:val="24"/>
                <w:szCs w:val="24"/>
              </w:rPr>
            </w:pP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57.5pt;margin-top:.5pt;width:18.75pt;height:12pt;z-index:251668480;mso-position-horizontal-relative:text;mso-position-vertical-relative:text"/>
              </w:pict>
            </w:r>
            <w:r w:rsidR="0067403C" w:rsidRPr="004D62CF">
              <w:rPr>
                <w:sz w:val="24"/>
                <w:szCs w:val="24"/>
              </w:rPr>
              <w:t>Збереження та популяризація нематеріальної культурної спадщини</w:t>
            </w:r>
          </w:p>
        </w:tc>
      </w:tr>
      <w:tr w:rsidR="0067403C" w:rsidRPr="004D62CF" w:rsidTr="000F584B">
        <w:trPr>
          <w:trHeight w:val="18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7403C" w:rsidRPr="004D62CF" w:rsidRDefault="00070153" w:rsidP="003D1309">
            <w:pPr>
              <w:ind w:left="851" w:firstLine="709"/>
              <w:rPr>
                <w:sz w:val="24"/>
                <w:szCs w:val="24"/>
              </w:rPr>
            </w:pPr>
            <w:r w:rsidRPr="00070153">
              <w:rPr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57.5pt;margin-top:.65pt;width:18.75pt;height:12pt;z-index:251664384;mso-position-horizontal-relative:text;mso-position-vertical-relative:text"/>
              </w:pict>
            </w:r>
            <w:r w:rsidR="0067403C" w:rsidRPr="004D62CF">
              <w:rPr>
                <w:sz w:val="24"/>
                <w:szCs w:val="24"/>
              </w:rPr>
              <w:t>Налагодження суспільного діалогу засобами мистецтва, обміну творчим досвідом між митцями різних регіонів України</w:t>
            </w:r>
          </w:p>
        </w:tc>
      </w:tr>
      <w:tr w:rsidR="0067403C" w:rsidRPr="004D62CF" w:rsidTr="000F584B">
        <w:trPr>
          <w:trHeight w:val="661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03C" w:rsidRPr="004D62CF" w:rsidRDefault="0067403C" w:rsidP="003D1309">
            <w:pPr>
              <w:pBdr>
                <w:bottom w:val="single" w:sz="12" w:space="1" w:color="auto"/>
              </w:pBdr>
              <w:ind w:left="851" w:firstLine="709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Розвиток туристичного потенціалу в Житомирі</w:t>
            </w:r>
          </w:p>
          <w:p w:rsidR="00540A42" w:rsidRPr="004D62CF" w:rsidRDefault="00540A42" w:rsidP="003D1309">
            <w:pPr>
              <w:pBdr>
                <w:bottom w:val="single" w:sz="12" w:space="1" w:color="auto"/>
              </w:pBdr>
              <w:ind w:left="851" w:firstLine="709"/>
              <w:rPr>
                <w:sz w:val="24"/>
                <w:szCs w:val="24"/>
              </w:rPr>
            </w:pPr>
          </w:p>
          <w:p w:rsidR="00540A42" w:rsidRPr="004D62CF" w:rsidRDefault="00540A42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  <w:r w:rsidRPr="004D62CF">
              <w:rPr>
                <w:sz w:val="24"/>
                <w:szCs w:val="24"/>
                <w:lang w:eastAsia="ru-RU"/>
              </w:rPr>
              <w:t xml:space="preserve">Юридична адреса інституту </w:t>
            </w: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  <w:r w:rsidRPr="004D62CF">
              <w:rPr>
                <w:sz w:val="24"/>
                <w:szCs w:val="24"/>
                <w:lang w:eastAsia="ru-RU"/>
              </w:rPr>
              <w:t>громадянського суспільства _____________________________________________</w:t>
            </w: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  <w:r w:rsidRPr="004D62CF">
              <w:rPr>
                <w:sz w:val="24"/>
                <w:szCs w:val="24"/>
                <w:lang w:eastAsia="ru-RU"/>
              </w:rPr>
              <w:t>Код ЄДРПОУ організації __________________________</w:t>
            </w: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  <w:r w:rsidRPr="004D62CF">
              <w:rPr>
                <w:sz w:val="24"/>
                <w:szCs w:val="24"/>
                <w:lang w:eastAsia="ru-RU"/>
              </w:rPr>
              <w:t>Контактні данні керівника проєкту,</w:t>
            </w: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  <w:r w:rsidRPr="004D62CF">
              <w:rPr>
                <w:sz w:val="24"/>
                <w:szCs w:val="24"/>
                <w:lang w:eastAsia="ru-RU"/>
              </w:rPr>
              <w:t xml:space="preserve"> (заходу) – номер телефону  факс, e-</w:t>
            </w:r>
            <w:proofErr w:type="spellStart"/>
            <w:r w:rsidRPr="004D62CF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4D62CF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  <w:p w:rsidR="00540A42" w:rsidRDefault="00540A42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  <w:p w:rsidR="007A1D7B" w:rsidRPr="004D62CF" w:rsidRDefault="007A1D7B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  <w:p w:rsidR="00540A42" w:rsidRPr="004D62CF" w:rsidRDefault="00540A42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  <w:p w:rsidR="00540A42" w:rsidRPr="004D62CF" w:rsidRDefault="00540A42" w:rsidP="003D1309">
            <w:pPr>
              <w:pStyle w:val="a4"/>
              <w:ind w:left="851"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2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Продовження додатка</w:t>
            </w:r>
          </w:p>
          <w:p w:rsidR="00540A42" w:rsidRPr="004D62CF" w:rsidRDefault="00540A42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  <w:p w:rsidR="0067403C" w:rsidRPr="004D62CF" w:rsidRDefault="0059348A" w:rsidP="003D1309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4D62CF">
              <w:rPr>
                <w:b/>
                <w:sz w:val="24"/>
                <w:szCs w:val="24"/>
              </w:rPr>
              <w:t>Анотація про</w:t>
            </w:r>
            <w:r w:rsidR="00D208E2" w:rsidRPr="004D62CF">
              <w:rPr>
                <w:b/>
                <w:sz w:val="24"/>
                <w:szCs w:val="24"/>
              </w:rPr>
              <w:t>є</w:t>
            </w:r>
            <w:r w:rsidR="0067403C" w:rsidRPr="004D62CF">
              <w:rPr>
                <w:b/>
                <w:sz w:val="24"/>
                <w:szCs w:val="24"/>
              </w:rPr>
              <w:t>кту</w:t>
            </w:r>
          </w:p>
          <w:p w:rsidR="0067403C" w:rsidRPr="004D62CF" w:rsidRDefault="0067403C" w:rsidP="003D1309">
            <w:pPr>
              <w:pStyle w:val="a6"/>
              <w:numPr>
                <w:ilvl w:val="0"/>
                <w:numId w:val="4"/>
              </w:numPr>
              <w:suppressAutoHyphens w:val="0"/>
              <w:spacing w:line="276" w:lineRule="auto"/>
              <w:ind w:left="851" w:firstLine="0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 xml:space="preserve">Короткий опис проєкту (заходу) </w:t>
            </w:r>
          </w:p>
          <w:p w:rsidR="0067403C" w:rsidRPr="004D62CF" w:rsidRDefault="0067403C" w:rsidP="003D1309">
            <w:pPr>
              <w:pStyle w:val="a6"/>
              <w:numPr>
                <w:ilvl w:val="0"/>
                <w:numId w:val="4"/>
              </w:numPr>
              <w:pBdr>
                <w:top w:val="single" w:sz="12" w:space="1" w:color="auto"/>
                <w:bottom w:val="single" w:sz="12" w:space="1" w:color="auto"/>
              </w:pBdr>
              <w:suppressAutoHyphens w:val="0"/>
              <w:spacing w:after="200" w:line="276" w:lineRule="auto"/>
              <w:ind w:left="851" w:firstLine="0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 xml:space="preserve">Місце або місця проведення проєкту (заходу) </w:t>
            </w:r>
          </w:p>
          <w:p w:rsidR="0067403C" w:rsidRPr="004D62CF" w:rsidRDefault="0067403C" w:rsidP="003D1309">
            <w:pPr>
              <w:pStyle w:val="a6"/>
              <w:numPr>
                <w:ilvl w:val="0"/>
                <w:numId w:val="4"/>
              </w:numPr>
              <w:pBdr>
                <w:bottom w:val="single" w:sz="12" w:space="1" w:color="auto"/>
                <w:between w:val="single" w:sz="12" w:space="1" w:color="auto"/>
              </w:pBdr>
              <w:suppressAutoHyphens w:val="0"/>
              <w:spacing w:line="276" w:lineRule="auto"/>
              <w:ind w:left="851" w:firstLine="0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Актуальність проєкту (заходу)</w:t>
            </w:r>
          </w:p>
          <w:p w:rsidR="0067403C" w:rsidRPr="004D62CF" w:rsidRDefault="0067403C" w:rsidP="003D1309">
            <w:pPr>
              <w:pStyle w:val="a6"/>
              <w:numPr>
                <w:ilvl w:val="0"/>
                <w:numId w:val="4"/>
              </w:numPr>
              <w:pBdr>
                <w:bottom w:val="single" w:sz="12" w:space="1" w:color="auto"/>
                <w:between w:val="single" w:sz="12" w:space="1" w:color="auto"/>
              </w:pBdr>
              <w:suppressAutoHyphens w:val="0"/>
              <w:spacing w:line="276" w:lineRule="auto"/>
              <w:ind w:left="851" w:firstLine="0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Мета, цілі та завдання проєкту (заходу)</w:t>
            </w:r>
          </w:p>
          <w:p w:rsidR="0067403C" w:rsidRPr="004D62CF" w:rsidRDefault="0067403C" w:rsidP="003D1309">
            <w:pPr>
              <w:pStyle w:val="a6"/>
              <w:numPr>
                <w:ilvl w:val="0"/>
                <w:numId w:val="4"/>
              </w:numPr>
              <w:pBdr>
                <w:bottom w:val="single" w:sz="12" w:space="1" w:color="auto"/>
                <w:between w:val="single" w:sz="12" w:space="1" w:color="auto"/>
              </w:pBdr>
              <w:suppressAutoHyphens w:val="0"/>
              <w:spacing w:line="276" w:lineRule="auto"/>
              <w:ind w:left="851" w:firstLine="0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Цільові аудиторії</w:t>
            </w:r>
          </w:p>
        </w:tc>
      </w:tr>
    </w:tbl>
    <w:p w:rsidR="0067403C" w:rsidRPr="004D62CF" w:rsidRDefault="0067403C" w:rsidP="003D1309">
      <w:pPr>
        <w:pStyle w:val="a6"/>
        <w:ind w:left="851" w:firstLine="709"/>
        <w:rPr>
          <w:b/>
          <w:sz w:val="24"/>
          <w:szCs w:val="24"/>
        </w:rPr>
      </w:pPr>
    </w:p>
    <w:p w:rsidR="0067403C" w:rsidRPr="004D62CF" w:rsidRDefault="0067403C" w:rsidP="003D1309">
      <w:pPr>
        <w:pStyle w:val="a6"/>
        <w:ind w:left="851" w:firstLine="709"/>
        <w:rPr>
          <w:b/>
          <w:sz w:val="24"/>
          <w:szCs w:val="24"/>
        </w:rPr>
      </w:pPr>
      <w:r w:rsidRPr="004D62CF">
        <w:rPr>
          <w:b/>
          <w:sz w:val="24"/>
          <w:szCs w:val="24"/>
        </w:rPr>
        <w:t xml:space="preserve">ЗГОДА НА ОБРОБКУ ПЕРОНАЛЬНИ ДАННИХ </w:t>
      </w:r>
    </w:p>
    <w:p w:rsidR="0067403C" w:rsidRPr="004D62CF" w:rsidRDefault="00070153" w:rsidP="003D1309">
      <w:pPr>
        <w:pStyle w:val="a6"/>
        <w:pBdr>
          <w:bottom w:val="single" w:sz="12" w:space="1" w:color="auto"/>
        </w:pBdr>
        <w:ind w:left="851" w:firstLine="709"/>
        <w:rPr>
          <w:sz w:val="24"/>
          <w:szCs w:val="24"/>
        </w:rPr>
      </w:pPr>
      <w:r w:rsidRPr="00070153">
        <w:rPr>
          <w:noProof/>
          <w:sz w:val="24"/>
          <w:szCs w:val="24"/>
          <w:lang w:eastAsia="ru-RU"/>
        </w:rPr>
        <w:pict>
          <v:rect id="_x0000_s1033" style="position:absolute;left:0;text-align:left;margin-left:7.5pt;margin-top:.95pt;width:18.75pt;height:12pt;z-index:251666432"/>
        </w:pict>
      </w:r>
      <w:r w:rsidR="0067403C" w:rsidRPr="004D62CF">
        <w:rPr>
          <w:sz w:val="24"/>
          <w:szCs w:val="24"/>
        </w:rPr>
        <w:t xml:space="preserve">Я, шляхом підписання аплікаційної форми, відповідно до Закону України «Про захист персональних даних» від 1 червня 2010р. №2297-УІ надаю згоду управлінню культури Житомирської міської ради на обробку моїх особистих персональних даних. </w:t>
      </w:r>
    </w:p>
    <w:tbl>
      <w:tblPr>
        <w:tblW w:w="9750" w:type="dxa"/>
        <w:tblInd w:w="1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6810"/>
        <w:gridCol w:w="2940"/>
      </w:tblGrid>
      <w:tr w:rsidR="0067403C" w:rsidRPr="004D62CF" w:rsidTr="00B57E30">
        <w:trPr>
          <w:trHeight w:val="256"/>
        </w:trPr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03C" w:rsidRPr="004D62CF" w:rsidRDefault="0067403C" w:rsidP="003D1309">
            <w:pPr>
              <w:pStyle w:val="a6"/>
              <w:ind w:left="851" w:firstLine="709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>Прізвище, ім’я та по</w:t>
            </w:r>
            <w:r w:rsidR="00F37BB2">
              <w:rPr>
                <w:sz w:val="24"/>
                <w:szCs w:val="24"/>
              </w:rPr>
              <w:t xml:space="preserve"> </w:t>
            </w:r>
            <w:r w:rsidRPr="004D62CF">
              <w:rPr>
                <w:sz w:val="24"/>
                <w:szCs w:val="24"/>
              </w:rPr>
              <w:t xml:space="preserve">батькові керівника організації-заявника (прописом) </w:t>
            </w:r>
          </w:p>
          <w:p w:rsidR="0067403C" w:rsidRPr="004D62CF" w:rsidRDefault="0067403C" w:rsidP="003D1309">
            <w:pPr>
              <w:pStyle w:val="a6"/>
              <w:ind w:left="851" w:firstLine="709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 xml:space="preserve">Підпис </w:t>
            </w:r>
          </w:p>
        </w:tc>
      </w:tr>
      <w:tr w:rsidR="0067403C" w:rsidRPr="004D62CF" w:rsidTr="00B57E30">
        <w:trPr>
          <w:trHeight w:val="659"/>
        </w:trPr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3C" w:rsidRPr="004D62CF" w:rsidRDefault="00F37BB2" w:rsidP="003D1309">
            <w:pPr>
              <w:ind w:left="85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Прізвище, ім’я та по </w:t>
            </w:r>
            <w:r w:rsidR="0067403C" w:rsidRPr="004D62CF">
              <w:rPr>
                <w:sz w:val="24"/>
                <w:szCs w:val="24"/>
              </w:rPr>
              <w:t xml:space="preserve">батькові координатора проєкту (прописом) </w:t>
            </w:r>
          </w:p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3C" w:rsidRPr="004D62CF" w:rsidRDefault="0067403C" w:rsidP="003D1309">
            <w:pPr>
              <w:ind w:left="851" w:firstLine="709"/>
              <w:rPr>
                <w:sz w:val="24"/>
                <w:szCs w:val="24"/>
              </w:rPr>
            </w:pPr>
            <w:r w:rsidRPr="004D62CF">
              <w:rPr>
                <w:sz w:val="24"/>
                <w:szCs w:val="24"/>
              </w:rPr>
              <w:t xml:space="preserve">Підпис </w:t>
            </w:r>
          </w:p>
        </w:tc>
      </w:tr>
    </w:tbl>
    <w:p w:rsidR="0067403C" w:rsidRPr="004D62CF" w:rsidRDefault="0067403C" w:rsidP="003D1309">
      <w:pPr>
        <w:spacing w:line="288" w:lineRule="auto"/>
        <w:ind w:left="851" w:firstLine="709"/>
        <w:rPr>
          <w:b/>
          <w:sz w:val="24"/>
          <w:szCs w:val="24"/>
          <w:lang w:eastAsia="ru-RU"/>
        </w:rPr>
      </w:pPr>
    </w:p>
    <w:p w:rsidR="0067403C" w:rsidRPr="004D62CF" w:rsidRDefault="0067403C" w:rsidP="003D1309">
      <w:pPr>
        <w:spacing w:line="288" w:lineRule="auto"/>
        <w:ind w:left="851" w:firstLine="709"/>
        <w:rPr>
          <w:b/>
          <w:sz w:val="24"/>
          <w:szCs w:val="24"/>
          <w:lang w:eastAsia="ru-RU"/>
        </w:rPr>
      </w:pPr>
      <w:r w:rsidRPr="004D62CF">
        <w:rPr>
          <w:b/>
          <w:sz w:val="24"/>
          <w:szCs w:val="24"/>
          <w:lang w:eastAsia="ru-RU"/>
        </w:rPr>
        <w:t xml:space="preserve">Дата ________________ </w:t>
      </w:r>
    </w:p>
    <w:p w:rsidR="0067403C" w:rsidRPr="004D62CF" w:rsidRDefault="0067403C" w:rsidP="003D1309">
      <w:pPr>
        <w:spacing w:line="288" w:lineRule="auto"/>
        <w:ind w:left="851" w:firstLine="709"/>
        <w:rPr>
          <w:b/>
          <w:sz w:val="24"/>
          <w:szCs w:val="24"/>
          <w:lang w:eastAsia="ru-RU"/>
        </w:rPr>
      </w:pPr>
    </w:p>
    <w:p w:rsidR="0067403C" w:rsidRPr="004D62CF" w:rsidRDefault="0067403C" w:rsidP="003D1309">
      <w:pPr>
        <w:spacing w:line="288" w:lineRule="auto"/>
        <w:ind w:left="851" w:firstLine="709"/>
        <w:rPr>
          <w:b/>
          <w:sz w:val="24"/>
          <w:szCs w:val="24"/>
          <w:lang w:eastAsia="ru-RU"/>
        </w:rPr>
      </w:pPr>
      <w:r w:rsidRPr="004D62CF">
        <w:rPr>
          <w:b/>
          <w:sz w:val="24"/>
          <w:szCs w:val="24"/>
          <w:lang w:eastAsia="ru-RU"/>
        </w:rPr>
        <w:t xml:space="preserve">Керівник організації _____________________ </w:t>
      </w:r>
    </w:p>
    <w:p w:rsidR="0067403C" w:rsidRPr="004D62CF" w:rsidRDefault="0067403C" w:rsidP="003D1309">
      <w:pPr>
        <w:spacing w:line="288" w:lineRule="auto"/>
        <w:ind w:left="851" w:firstLine="709"/>
        <w:rPr>
          <w:b/>
          <w:sz w:val="24"/>
          <w:szCs w:val="24"/>
          <w:lang w:eastAsia="ru-RU"/>
        </w:rPr>
      </w:pPr>
      <w:r w:rsidRPr="004D62CF">
        <w:rPr>
          <w:b/>
          <w:sz w:val="24"/>
          <w:szCs w:val="24"/>
          <w:lang w:eastAsia="ru-RU"/>
        </w:rPr>
        <w:t>М.П.</w:t>
      </w:r>
    </w:p>
    <w:p w:rsidR="0067403C" w:rsidRPr="004D62CF" w:rsidRDefault="00274A2F" w:rsidP="003D1309">
      <w:pPr>
        <w:suppressAutoHyphens w:val="0"/>
        <w:ind w:left="851" w:firstLine="709"/>
        <w:jc w:val="both"/>
        <w:rPr>
          <w:sz w:val="24"/>
          <w:szCs w:val="24"/>
        </w:rPr>
      </w:pPr>
      <w:r w:rsidRPr="004D62CF"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X="534" w:tblpY="1428"/>
        <w:tblW w:w="9464" w:type="dxa"/>
        <w:tblLayout w:type="fixed"/>
        <w:tblLook w:val="04A0"/>
      </w:tblPr>
      <w:tblGrid>
        <w:gridCol w:w="1384"/>
        <w:gridCol w:w="3669"/>
        <w:gridCol w:w="3267"/>
        <w:gridCol w:w="1144"/>
      </w:tblGrid>
      <w:tr w:rsidR="0067403C" w:rsidRPr="004D62CF" w:rsidTr="00540A42">
        <w:trPr>
          <w:trHeight w:val="260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3E79C9" w:rsidRPr="004D62CF" w:rsidRDefault="003E79C9" w:rsidP="003D1309">
            <w:pPr>
              <w:pStyle w:val="a4"/>
              <w:ind w:left="851" w:right="-108"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2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    </w:t>
            </w:r>
            <w:r w:rsidR="006357B3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  <w:r w:rsidR="00540A42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9348A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родовження </w:t>
            </w:r>
            <w:r w:rsidR="0059348A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одатка</w:t>
            </w:r>
          </w:p>
          <w:tbl>
            <w:tblPr>
              <w:tblStyle w:val="ab"/>
              <w:tblW w:w="10422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36"/>
              <w:gridCol w:w="5886"/>
            </w:tblGrid>
            <w:tr w:rsidR="00274A2F" w:rsidRPr="004D62CF" w:rsidTr="00004476">
              <w:trPr>
                <w:trHeight w:val="1523"/>
              </w:trPr>
              <w:tc>
                <w:tcPr>
                  <w:tcW w:w="4536" w:type="dxa"/>
                </w:tcPr>
                <w:p w:rsidR="00274A2F" w:rsidRPr="004D62CF" w:rsidRDefault="00274A2F" w:rsidP="00A11FC8">
                  <w:pPr>
                    <w:pStyle w:val="a4"/>
                    <w:framePr w:hSpace="180" w:wrap="around" w:vAnchor="page" w:hAnchor="margin" w:x="534" w:y="1428"/>
                    <w:ind w:left="851" w:firstLine="709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86" w:type="dxa"/>
                </w:tcPr>
                <w:p w:rsidR="00540A42" w:rsidRPr="004D62CF" w:rsidRDefault="00540A42" w:rsidP="00A11FC8">
                  <w:pPr>
                    <w:pStyle w:val="a4"/>
                    <w:framePr w:hSpace="180" w:wrap="around" w:vAnchor="page" w:hAnchor="margin" w:x="534" w:y="1428"/>
                    <w:ind w:left="851" w:firstLine="70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004476" w:rsidRPr="00004476" w:rsidRDefault="00274A2F" w:rsidP="00A11FC8">
                  <w:pPr>
                    <w:pStyle w:val="a4"/>
                    <w:framePr w:hSpace="180" w:wrap="around" w:vAnchor="page" w:hAnchor="margin" w:x="534" w:y="1428"/>
                    <w:ind w:left="851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00447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Додаток </w:t>
                  </w:r>
                  <w:r w:rsidR="00B13647" w:rsidRPr="0000447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2 </w:t>
                  </w:r>
                  <w:r w:rsidRPr="0000447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 Положення</w:t>
                  </w:r>
                  <w:r w:rsidRPr="0000447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0447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щодо порядку</w:t>
                  </w:r>
                </w:p>
                <w:p w:rsidR="00004476" w:rsidRPr="00004476" w:rsidRDefault="00274A2F" w:rsidP="00A11FC8">
                  <w:pPr>
                    <w:pStyle w:val="a4"/>
                    <w:framePr w:hSpace="180" w:wrap="around" w:vAnchor="page" w:hAnchor="margin" w:x="534" w:y="1428"/>
                    <w:ind w:left="851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00447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проведенн</w:t>
                  </w:r>
                  <w:r w:rsidR="00004476" w:rsidRPr="0000447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я конкурсу з надання фінансової </w:t>
                  </w:r>
                </w:p>
                <w:p w:rsidR="00004476" w:rsidRPr="00004476" w:rsidRDefault="00274A2F" w:rsidP="00A11FC8">
                  <w:pPr>
                    <w:pStyle w:val="a4"/>
                    <w:framePr w:hSpace="180" w:wrap="around" w:vAnchor="page" w:hAnchor="margin" w:x="534" w:y="1428"/>
                    <w:ind w:left="851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00447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підтримки на реалізацію соціально-культурних проєктів (заходів), розроблених інститутами </w:t>
                  </w:r>
                </w:p>
                <w:p w:rsidR="00004476" w:rsidRPr="00004476" w:rsidRDefault="00274A2F" w:rsidP="00A11FC8">
                  <w:pPr>
                    <w:pStyle w:val="a4"/>
                    <w:framePr w:hSpace="180" w:wrap="around" w:vAnchor="page" w:hAnchor="margin" w:x="534" w:y="1428"/>
                    <w:ind w:left="851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00447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громадянського суспільства, порядку </w:t>
                  </w:r>
                </w:p>
                <w:p w:rsidR="00274A2F" w:rsidRPr="004D62CF" w:rsidRDefault="00274A2F" w:rsidP="00A11FC8">
                  <w:pPr>
                    <w:pStyle w:val="a4"/>
                    <w:framePr w:hSpace="180" w:wrap="around" w:vAnchor="page" w:hAnchor="margin" w:x="534" w:y="1428"/>
                    <w:ind w:left="851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0447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їх реалізації та звітування</w:t>
                  </w:r>
                </w:p>
              </w:tc>
            </w:tr>
          </w:tbl>
          <w:p w:rsidR="003E79C9" w:rsidRPr="004D62CF" w:rsidRDefault="003E79C9" w:rsidP="003D1309">
            <w:pPr>
              <w:pStyle w:val="a4"/>
              <w:ind w:left="851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67403C" w:rsidRPr="004D62CF" w:rsidRDefault="003E79C9" w:rsidP="003D1309">
            <w:pPr>
              <w:pStyle w:val="a4"/>
              <w:ind w:left="851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</w:t>
            </w:r>
            <w:r w:rsidR="0067403C"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ОШТОРИС</w:t>
            </w:r>
          </w:p>
        </w:tc>
      </w:tr>
      <w:tr w:rsidR="0067403C" w:rsidRPr="004D62CF" w:rsidTr="00540A42">
        <w:trPr>
          <w:trHeight w:val="260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7403C" w:rsidRPr="004D62CF" w:rsidRDefault="0059348A" w:rsidP="003D1309">
            <w:pPr>
              <w:pStyle w:val="a4"/>
              <w:ind w:left="851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 фінансову підтримку проє</w:t>
            </w:r>
            <w:r w:rsidR="0067403C"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кту (заходу)</w:t>
            </w:r>
          </w:p>
        </w:tc>
      </w:tr>
      <w:tr w:rsidR="0067403C" w:rsidRPr="004D62CF" w:rsidTr="00540A42">
        <w:trPr>
          <w:trHeight w:hRule="exact" w:val="260"/>
        </w:trPr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67403C" w:rsidRPr="004D62CF" w:rsidTr="00540A42">
        <w:trPr>
          <w:trHeight w:val="260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громадської організації</w:t>
            </w:r>
          </w:p>
        </w:tc>
      </w:tr>
      <w:tr w:rsidR="0067403C" w:rsidRPr="004D62CF" w:rsidTr="00540A42">
        <w:trPr>
          <w:trHeight w:hRule="exact" w:val="260"/>
        </w:trPr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67403C" w:rsidRPr="004D62CF" w:rsidTr="00540A42">
        <w:trPr>
          <w:trHeight w:val="260"/>
        </w:trPr>
        <w:tc>
          <w:tcPr>
            <w:tcW w:w="1384" w:type="dxa"/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D62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tbl>
      <w:tblPr>
        <w:tblStyle w:val="ab"/>
        <w:tblW w:w="9215" w:type="dxa"/>
        <w:jc w:val="center"/>
        <w:tblLayout w:type="fixed"/>
        <w:tblLook w:val="04A0"/>
      </w:tblPr>
      <w:tblGrid>
        <w:gridCol w:w="710"/>
        <w:gridCol w:w="1984"/>
        <w:gridCol w:w="2126"/>
        <w:gridCol w:w="1985"/>
        <w:gridCol w:w="1276"/>
        <w:gridCol w:w="1134"/>
      </w:tblGrid>
      <w:tr w:rsidR="0067403C" w:rsidRPr="004D62CF" w:rsidTr="007A1D7B">
        <w:trPr>
          <w:jc w:val="center"/>
        </w:trPr>
        <w:tc>
          <w:tcPr>
            <w:tcW w:w="710" w:type="dxa"/>
            <w:vMerge w:val="restart"/>
          </w:tcPr>
          <w:p w:rsidR="0067403C" w:rsidRPr="004D62CF" w:rsidRDefault="007A1D7B" w:rsidP="007A1D7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67403C" w:rsidRPr="004D62C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67403C" w:rsidRPr="004D62CF" w:rsidRDefault="0067403C" w:rsidP="007A1D7B">
            <w:pPr>
              <w:pStyle w:val="a4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Показники</w:t>
            </w:r>
          </w:p>
          <w:p w:rsidR="0067403C" w:rsidRPr="004D62CF" w:rsidRDefault="0067403C" w:rsidP="007A1D7B">
            <w:pPr>
              <w:pStyle w:val="a4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витрат</w:t>
            </w:r>
          </w:p>
        </w:tc>
        <w:tc>
          <w:tcPr>
            <w:tcW w:w="2126" w:type="dxa"/>
            <w:vMerge w:val="restart"/>
          </w:tcPr>
          <w:p w:rsidR="0067403C" w:rsidRPr="004D62CF" w:rsidRDefault="0067403C" w:rsidP="007A1D7B">
            <w:pPr>
              <w:pStyle w:val="a4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Опис витрат</w:t>
            </w:r>
          </w:p>
        </w:tc>
        <w:tc>
          <w:tcPr>
            <w:tcW w:w="1985" w:type="dxa"/>
            <w:vMerge w:val="restart"/>
          </w:tcPr>
          <w:p w:rsidR="0067403C" w:rsidRPr="004D62CF" w:rsidRDefault="0067403C" w:rsidP="007A1D7B">
            <w:pPr>
              <w:pStyle w:val="a4"/>
              <w:ind w:left="35" w:hanging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Загальна вартість витрат</w:t>
            </w:r>
          </w:p>
        </w:tc>
        <w:tc>
          <w:tcPr>
            <w:tcW w:w="2410" w:type="dxa"/>
            <w:gridSpan w:val="2"/>
          </w:tcPr>
          <w:p w:rsidR="0067403C" w:rsidRPr="004D62CF" w:rsidRDefault="0067403C" w:rsidP="007A1D7B">
            <w:pPr>
              <w:pStyle w:val="a4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Джерела фінансування</w:t>
            </w:r>
            <w:r w:rsidR="000F584B" w:rsidRPr="004D62C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0F584B" w:rsidRPr="004D62CF" w:rsidTr="007A1D7B">
        <w:trPr>
          <w:jc w:val="center"/>
        </w:trPr>
        <w:tc>
          <w:tcPr>
            <w:tcW w:w="710" w:type="dxa"/>
            <w:vMerge/>
          </w:tcPr>
          <w:p w:rsidR="0067403C" w:rsidRPr="004D62CF" w:rsidRDefault="0067403C" w:rsidP="003D1309">
            <w:pPr>
              <w:pStyle w:val="a4"/>
              <w:ind w:left="851" w:firstLine="11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403C" w:rsidRPr="004D62CF" w:rsidRDefault="0067403C" w:rsidP="003D1309">
            <w:pPr>
              <w:pStyle w:val="a4"/>
              <w:ind w:left="851" w:firstLine="11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403C" w:rsidRPr="004D62CF" w:rsidRDefault="0067403C" w:rsidP="003D1309">
            <w:pPr>
              <w:pStyle w:val="a4"/>
              <w:ind w:left="851" w:firstLine="11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403C" w:rsidRPr="004D62CF" w:rsidRDefault="0067403C" w:rsidP="003D1309">
            <w:pPr>
              <w:pStyle w:val="a4"/>
              <w:ind w:left="851" w:firstLine="11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403C" w:rsidRPr="004D62CF" w:rsidRDefault="0067403C" w:rsidP="007A1D7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004476" w:rsidRDefault="0067403C" w:rsidP="007A1D7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 xml:space="preserve">Інші </w:t>
            </w:r>
            <w:proofErr w:type="spellStart"/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джере</w:t>
            </w:r>
            <w:proofErr w:type="spellEnd"/>
          </w:p>
          <w:p w:rsidR="0067403C" w:rsidRPr="004D62CF" w:rsidRDefault="0067403C" w:rsidP="007A1D7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ла</w:t>
            </w:r>
            <w:proofErr w:type="spellEnd"/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 xml:space="preserve"> фінансування</w:t>
            </w: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584B" w:rsidRPr="004D62CF" w:rsidTr="007A1D7B">
        <w:trPr>
          <w:jc w:val="center"/>
        </w:trPr>
        <w:tc>
          <w:tcPr>
            <w:tcW w:w="710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03C" w:rsidRPr="004D62CF" w:rsidRDefault="0067403C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403C" w:rsidRPr="004D62CF" w:rsidRDefault="0067403C" w:rsidP="003D1309">
      <w:pPr>
        <w:pStyle w:val="a4"/>
        <w:ind w:left="851" w:firstLine="709"/>
      </w:pPr>
      <w:r w:rsidRPr="004D62C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Всього   </w:t>
      </w:r>
      <w:r w:rsidR="000F584B" w:rsidRPr="004D62C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D62CF">
        <w:rPr>
          <w:rFonts w:ascii="Times New Roman" w:eastAsia="Times New Roman" w:hAnsi="Times New Roman"/>
          <w:sz w:val="28"/>
          <w:szCs w:val="28"/>
        </w:rPr>
        <w:t xml:space="preserve"> ___________</w:t>
      </w:r>
      <w:r w:rsidR="000F584B" w:rsidRPr="004D62CF">
        <w:rPr>
          <w:rFonts w:ascii="Times New Roman" w:eastAsia="Times New Roman" w:hAnsi="Times New Roman"/>
          <w:sz w:val="28"/>
          <w:szCs w:val="28"/>
        </w:rPr>
        <w:t>грн</w:t>
      </w:r>
    </w:p>
    <w:p w:rsidR="0067403C" w:rsidRPr="004D62CF" w:rsidRDefault="0067403C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Default="00274A2F" w:rsidP="003D1309">
      <w:pPr>
        <w:ind w:left="851" w:firstLine="709"/>
        <w:rPr>
          <w:sz w:val="24"/>
          <w:szCs w:val="24"/>
        </w:rPr>
      </w:pPr>
    </w:p>
    <w:p w:rsidR="007A1D7B" w:rsidRPr="004D62CF" w:rsidRDefault="007A1D7B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D62C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59348A" w:rsidRPr="004D62CF">
        <w:rPr>
          <w:rFonts w:ascii="Times New Roman" w:hAnsi="Times New Roman"/>
          <w:color w:val="000000"/>
          <w:sz w:val="28"/>
          <w:szCs w:val="28"/>
        </w:rPr>
        <w:t>Продовження д</w:t>
      </w:r>
      <w:r w:rsidRPr="004D62CF">
        <w:rPr>
          <w:rFonts w:ascii="Times New Roman" w:hAnsi="Times New Roman"/>
          <w:color w:val="000000"/>
          <w:sz w:val="28"/>
          <w:szCs w:val="28"/>
        </w:rPr>
        <w:t>одатка</w:t>
      </w:r>
    </w:p>
    <w:p w:rsidR="00B13647" w:rsidRPr="004D62CF" w:rsidRDefault="00B13647" w:rsidP="003D1309">
      <w:pPr>
        <w:pStyle w:val="a4"/>
        <w:ind w:left="851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  <w:gridCol w:w="4972"/>
      </w:tblGrid>
      <w:tr w:rsidR="00274A2F" w:rsidRPr="004D62CF" w:rsidTr="00274A2F">
        <w:tc>
          <w:tcPr>
            <w:tcW w:w="4883" w:type="dxa"/>
          </w:tcPr>
          <w:p w:rsidR="00274A2F" w:rsidRPr="004D62CF" w:rsidRDefault="00274A2F" w:rsidP="003D1309">
            <w:pPr>
              <w:pStyle w:val="a4"/>
              <w:ind w:left="851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</w:tcPr>
          <w:p w:rsidR="00274A2F" w:rsidRPr="004D62CF" w:rsidRDefault="00274A2F" w:rsidP="003D1309">
            <w:pPr>
              <w:pStyle w:val="a4"/>
              <w:ind w:left="851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2CF">
              <w:rPr>
                <w:rFonts w:ascii="Times New Roman" w:hAnsi="Times New Roman"/>
                <w:bCs/>
                <w:sz w:val="20"/>
                <w:szCs w:val="20"/>
              </w:rPr>
              <w:t xml:space="preserve">Додаток </w:t>
            </w:r>
            <w:r w:rsidR="00B13647" w:rsidRPr="004D62CF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Pr="004D62CF">
              <w:rPr>
                <w:rFonts w:ascii="Times New Roman" w:hAnsi="Times New Roman"/>
                <w:bCs/>
                <w:sz w:val="20"/>
                <w:szCs w:val="20"/>
              </w:rPr>
              <w:t>до Положення</w:t>
            </w:r>
            <w:r w:rsidRPr="004D62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62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щодо порядку проведення конкурсу з надання фінансової підтримки на реалізацію соціально-культурних проєктів (заходів), розроблених інститутами громадянського суспільства, порядку їх реалізації та звітування</w:t>
            </w:r>
          </w:p>
        </w:tc>
      </w:tr>
    </w:tbl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p w:rsidR="00274A2F" w:rsidRPr="004D62CF" w:rsidRDefault="00F93566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 xml:space="preserve">ПІДСУМКОВИЙ </w:t>
      </w:r>
      <w:r w:rsidR="00966C3D">
        <w:rPr>
          <w:sz w:val="24"/>
          <w:szCs w:val="24"/>
        </w:rPr>
        <w:t>ЗВІТ ПЕРЕМОЖЦЯ КОНКУРСУ</w:t>
      </w:r>
    </w:p>
    <w:p w:rsidR="00274A2F" w:rsidRPr="004D62CF" w:rsidRDefault="00274A2F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>______________________________</w:t>
      </w:r>
    </w:p>
    <w:p w:rsidR="00274A2F" w:rsidRPr="004D62CF" w:rsidRDefault="00274A2F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>(назва організації)</w:t>
      </w:r>
    </w:p>
    <w:p w:rsidR="00274A2F" w:rsidRPr="004D62CF" w:rsidRDefault="00274A2F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>ЗА РЕАЛІЗАЦІЮ ПРОЄКТУ (ЗАХОДУ)</w:t>
      </w:r>
    </w:p>
    <w:p w:rsidR="00274A2F" w:rsidRPr="004D62CF" w:rsidRDefault="00274A2F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>__________________________</w:t>
      </w:r>
    </w:p>
    <w:p w:rsidR="00274A2F" w:rsidRPr="004D62CF" w:rsidRDefault="0059348A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>(назва проє</w:t>
      </w:r>
      <w:r w:rsidR="00274A2F" w:rsidRPr="004D62CF">
        <w:rPr>
          <w:sz w:val="24"/>
          <w:szCs w:val="24"/>
        </w:rPr>
        <w:t>кту (заходу)</w:t>
      </w:r>
    </w:p>
    <w:p w:rsidR="00B13647" w:rsidRPr="004D62CF" w:rsidRDefault="00B13647" w:rsidP="003D1309">
      <w:pPr>
        <w:ind w:left="851" w:firstLine="709"/>
        <w:jc w:val="center"/>
        <w:rPr>
          <w:sz w:val="24"/>
          <w:szCs w:val="24"/>
        </w:rPr>
      </w:pPr>
    </w:p>
    <w:tbl>
      <w:tblPr>
        <w:tblStyle w:val="ab"/>
        <w:tblW w:w="9214" w:type="dxa"/>
        <w:tblInd w:w="817" w:type="dxa"/>
        <w:tblLook w:val="04A0"/>
      </w:tblPr>
      <w:tblGrid>
        <w:gridCol w:w="5001"/>
        <w:gridCol w:w="4213"/>
      </w:tblGrid>
      <w:tr w:rsidR="00274A2F" w:rsidRPr="004D62CF" w:rsidTr="009E36EC">
        <w:tc>
          <w:tcPr>
            <w:tcW w:w="5001" w:type="dxa"/>
          </w:tcPr>
          <w:p w:rsidR="00274A2F" w:rsidRPr="004D62CF" w:rsidRDefault="00274A2F" w:rsidP="003D1309">
            <w:pPr>
              <w:ind w:left="851"/>
              <w:rPr>
                <w:sz w:val="24"/>
                <w:szCs w:val="24"/>
              </w:rPr>
            </w:pPr>
            <w:r w:rsidRPr="004D62CF">
              <w:rPr>
                <w:color w:val="000000"/>
                <w:sz w:val="28"/>
                <w:szCs w:val="28"/>
              </w:rPr>
              <w:t>Опис про</w:t>
            </w:r>
            <w:r w:rsidR="0059348A" w:rsidRPr="004D62CF">
              <w:rPr>
                <w:color w:val="000000"/>
                <w:sz w:val="28"/>
                <w:szCs w:val="28"/>
              </w:rPr>
              <w:t>є</w:t>
            </w:r>
            <w:r w:rsidRPr="004D62CF">
              <w:rPr>
                <w:color w:val="000000"/>
                <w:sz w:val="28"/>
                <w:szCs w:val="28"/>
              </w:rPr>
              <w:t xml:space="preserve">кту (заходу) </w:t>
            </w:r>
          </w:p>
        </w:tc>
        <w:tc>
          <w:tcPr>
            <w:tcW w:w="4213" w:type="dxa"/>
          </w:tcPr>
          <w:p w:rsidR="00274A2F" w:rsidRPr="004D62CF" w:rsidRDefault="00274A2F" w:rsidP="003D1309">
            <w:pPr>
              <w:ind w:left="851"/>
              <w:rPr>
                <w:sz w:val="24"/>
                <w:szCs w:val="24"/>
              </w:rPr>
            </w:pPr>
          </w:p>
        </w:tc>
      </w:tr>
      <w:tr w:rsidR="00274A2F" w:rsidRPr="004D62CF" w:rsidTr="009E36EC">
        <w:tc>
          <w:tcPr>
            <w:tcW w:w="5001" w:type="dxa"/>
          </w:tcPr>
          <w:p w:rsidR="00274A2F" w:rsidRPr="004D62CF" w:rsidRDefault="00274A2F" w:rsidP="003D1309">
            <w:pPr>
              <w:ind w:left="851"/>
              <w:rPr>
                <w:sz w:val="24"/>
                <w:szCs w:val="24"/>
              </w:rPr>
            </w:pPr>
            <w:r w:rsidRPr="004D62CF">
              <w:rPr>
                <w:color w:val="000000"/>
                <w:sz w:val="28"/>
                <w:szCs w:val="28"/>
              </w:rPr>
              <w:t>Перелік завдань, виконаних у рамках проєкту (заходу)</w:t>
            </w:r>
          </w:p>
        </w:tc>
        <w:tc>
          <w:tcPr>
            <w:tcW w:w="4213" w:type="dxa"/>
          </w:tcPr>
          <w:p w:rsidR="00274A2F" w:rsidRPr="004D62CF" w:rsidRDefault="00274A2F" w:rsidP="003D1309">
            <w:pPr>
              <w:ind w:left="851"/>
              <w:rPr>
                <w:sz w:val="24"/>
                <w:szCs w:val="24"/>
              </w:rPr>
            </w:pPr>
          </w:p>
        </w:tc>
      </w:tr>
      <w:tr w:rsidR="00274A2F" w:rsidRPr="004D62CF" w:rsidTr="009E36EC">
        <w:tc>
          <w:tcPr>
            <w:tcW w:w="5001" w:type="dxa"/>
          </w:tcPr>
          <w:p w:rsidR="00274A2F" w:rsidRPr="004D62CF" w:rsidRDefault="00F93566" w:rsidP="003D1309">
            <w:pPr>
              <w:ind w:left="851"/>
              <w:rPr>
                <w:sz w:val="24"/>
                <w:szCs w:val="24"/>
              </w:rPr>
            </w:pPr>
            <w:r w:rsidRPr="004D62CF">
              <w:rPr>
                <w:color w:val="000000"/>
                <w:sz w:val="28"/>
                <w:szCs w:val="28"/>
              </w:rPr>
              <w:t>Результативні показники реалізації проєкту (заходу)</w:t>
            </w:r>
          </w:p>
        </w:tc>
        <w:tc>
          <w:tcPr>
            <w:tcW w:w="4213" w:type="dxa"/>
          </w:tcPr>
          <w:p w:rsidR="00274A2F" w:rsidRPr="004D62CF" w:rsidRDefault="00274A2F" w:rsidP="003D1309">
            <w:pPr>
              <w:ind w:left="851"/>
              <w:rPr>
                <w:sz w:val="24"/>
                <w:szCs w:val="24"/>
              </w:rPr>
            </w:pPr>
          </w:p>
        </w:tc>
      </w:tr>
      <w:tr w:rsidR="00274A2F" w:rsidRPr="004D62CF" w:rsidTr="009E36EC">
        <w:tc>
          <w:tcPr>
            <w:tcW w:w="5001" w:type="dxa"/>
          </w:tcPr>
          <w:p w:rsidR="00274A2F" w:rsidRPr="004D62CF" w:rsidRDefault="00B13647" w:rsidP="003D1309">
            <w:pPr>
              <w:pStyle w:val="a4"/>
              <w:ind w:left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93566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цінку рівня зацікавленості та задоволення потреб цільової аудиторії, на я</w:t>
            </w:r>
            <w:r w:rsidR="00774D7D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ку спрямовувався проєкт (захід)</w:t>
            </w:r>
          </w:p>
        </w:tc>
        <w:tc>
          <w:tcPr>
            <w:tcW w:w="4213" w:type="dxa"/>
          </w:tcPr>
          <w:p w:rsidR="00274A2F" w:rsidRPr="004D62CF" w:rsidRDefault="00274A2F" w:rsidP="003D1309">
            <w:pPr>
              <w:ind w:left="851"/>
              <w:rPr>
                <w:sz w:val="24"/>
                <w:szCs w:val="24"/>
              </w:rPr>
            </w:pPr>
          </w:p>
        </w:tc>
      </w:tr>
      <w:tr w:rsidR="00F93566" w:rsidRPr="004D62CF" w:rsidTr="009E36EC">
        <w:tc>
          <w:tcPr>
            <w:tcW w:w="5001" w:type="dxa"/>
          </w:tcPr>
          <w:p w:rsidR="00F93566" w:rsidRPr="004D62CF" w:rsidRDefault="00B13647" w:rsidP="003D1309">
            <w:pPr>
              <w:pStyle w:val="a4"/>
              <w:ind w:left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93566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разі невиконання умов Договору повністю або частко</w:t>
            </w:r>
            <w:r w:rsidR="00774D7D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>во ‒ причини такого невиконання</w:t>
            </w:r>
            <w:r w:rsidR="00F93566" w:rsidRPr="004D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13" w:type="dxa"/>
          </w:tcPr>
          <w:p w:rsidR="00F93566" w:rsidRPr="004D62CF" w:rsidRDefault="00F93566" w:rsidP="003D1309">
            <w:pPr>
              <w:ind w:left="851"/>
              <w:rPr>
                <w:sz w:val="24"/>
                <w:szCs w:val="24"/>
              </w:rPr>
            </w:pPr>
          </w:p>
        </w:tc>
      </w:tr>
    </w:tbl>
    <w:p w:rsidR="00B13647" w:rsidRPr="004D62CF" w:rsidRDefault="00B13647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A2F" w:rsidRPr="004D62CF" w:rsidRDefault="00B13647" w:rsidP="003D1309">
      <w:pPr>
        <w:ind w:left="851" w:firstLine="709"/>
        <w:jc w:val="center"/>
        <w:rPr>
          <w:sz w:val="24"/>
          <w:szCs w:val="24"/>
        </w:rPr>
      </w:pPr>
      <w:r w:rsidRPr="004D62CF">
        <w:rPr>
          <w:sz w:val="24"/>
          <w:szCs w:val="24"/>
        </w:rPr>
        <w:t>ЗВІТНИЙ КОШТОРИС</w:t>
      </w:r>
    </w:p>
    <w:p w:rsidR="00274A2F" w:rsidRPr="004D62CF" w:rsidRDefault="00274A2F" w:rsidP="003D1309">
      <w:pPr>
        <w:ind w:left="851" w:firstLine="709"/>
        <w:rPr>
          <w:sz w:val="24"/>
          <w:szCs w:val="24"/>
        </w:rPr>
      </w:pPr>
    </w:p>
    <w:tbl>
      <w:tblPr>
        <w:tblStyle w:val="ab"/>
        <w:tblW w:w="9214" w:type="dxa"/>
        <w:tblInd w:w="959" w:type="dxa"/>
        <w:tblLayout w:type="fixed"/>
        <w:tblLook w:val="04A0"/>
      </w:tblPr>
      <w:tblGrid>
        <w:gridCol w:w="709"/>
        <w:gridCol w:w="1984"/>
        <w:gridCol w:w="2126"/>
        <w:gridCol w:w="1985"/>
        <w:gridCol w:w="1276"/>
        <w:gridCol w:w="1134"/>
      </w:tblGrid>
      <w:tr w:rsidR="00B13647" w:rsidRPr="004D62CF" w:rsidTr="009E36EC">
        <w:tc>
          <w:tcPr>
            <w:tcW w:w="709" w:type="dxa"/>
            <w:vMerge w:val="restart"/>
          </w:tcPr>
          <w:p w:rsidR="00B13647" w:rsidRPr="004D62CF" w:rsidRDefault="00B13647" w:rsidP="009E36EC">
            <w:pPr>
              <w:pStyle w:val="a4"/>
              <w:ind w:left="34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13647" w:rsidRPr="004D62CF" w:rsidRDefault="00B13647" w:rsidP="009E36EC">
            <w:pPr>
              <w:pStyle w:val="a4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B13647" w:rsidRPr="004D62CF" w:rsidRDefault="00B13647" w:rsidP="009E36EC">
            <w:pPr>
              <w:pStyle w:val="a4"/>
              <w:ind w:left="33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Показники</w:t>
            </w:r>
          </w:p>
          <w:p w:rsidR="00B13647" w:rsidRPr="004D62CF" w:rsidRDefault="00B13647" w:rsidP="009E36EC">
            <w:pPr>
              <w:pStyle w:val="a4"/>
              <w:ind w:left="33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витрат</w:t>
            </w:r>
          </w:p>
        </w:tc>
        <w:tc>
          <w:tcPr>
            <w:tcW w:w="2126" w:type="dxa"/>
            <w:vMerge w:val="restart"/>
          </w:tcPr>
          <w:p w:rsidR="00B13647" w:rsidRPr="004D62CF" w:rsidRDefault="00B13647" w:rsidP="009E36EC">
            <w:pPr>
              <w:pStyle w:val="a4"/>
              <w:ind w:left="34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Опис витрат</w:t>
            </w:r>
          </w:p>
        </w:tc>
        <w:tc>
          <w:tcPr>
            <w:tcW w:w="1985" w:type="dxa"/>
            <w:vMerge w:val="restart"/>
          </w:tcPr>
          <w:p w:rsidR="00B13647" w:rsidRPr="004D62CF" w:rsidRDefault="00B13647" w:rsidP="009E36EC">
            <w:pPr>
              <w:pStyle w:val="a4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Загальна вартість витрат</w:t>
            </w:r>
          </w:p>
        </w:tc>
        <w:tc>
          <w:tcPr>
            <w:tcW w:w="2410" w:type="dxa"/>
            <w:gridSpan w:val="2"/>
          </w:tcPr>
          <w:p w:rsidR="00B13647" w:rsidRPr="004D62CF" w:rsidRDefault="00B13647" w:rsidP="009E36EC">
            <w:pPr>
              <w:pStyle w:val="a4"/>
              <w:ind w:left="34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Джерела фінансування:</w:t>
            </w:r>
          </w:p>
        </w:tc>
      </w:tr>
      <w:tr w:rsidR="00B13647" w:rsidRPr="004D62CF" w:rsidTr="009E36EC">
        <w:tc>
          <w:tcPr>
            <w:tcW w:w="709" w:type="dxa"/>
            <w:vMerge/>
          </w:tcPr>
          <w:p w:rsidR="00B13647" w:rsidRPr="004D62CF" w:rsidRDefault="00B13647" w:rsidP="003D1309">
            <w:pPr>
              <w:pStyle w:val="a4"/>
              <w:ind w:left="851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647" w:rsidRPr="004D62CF" w:rsidRDefault="00B13647" w:rsidP="003D1309">
            <w:pPr>
              <w:pStyle w:val="a4"/>
              <w:ind w:left="851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3647" w:rsidRPr="004D62CF" w:rsidRDefault="00B13647" w:rsidP="003D1309">
            <w:pPr>
              <w:pStyle w:val="a4"/>
              <w:ind w:left="851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3647" w:rsidRPr="004D62CF" w:rsidRDefault="00B13647" w:rsidP="003D1309">
            <w:pPr>
              <w:pStyle w:val="a4"/>
              <w:ind w:left="851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647" w:rsidRPr="004D62CF" w:rsidRDefault="00B13647" w:rsidP="009E36EC">
            <w:pPr>
              <w:pStyle w:val="a4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B13647" w:rsidRPr="004D62CF" w:rsidRDefault="00B13647" w:rsidP="009E36EC">
            <w:pPr>
              <w:pStyle w:val="a4"/>
              <w:ind w:left="34" w:firstLine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CF">
              <w:rPr>
                <w:rFonts w:ascii="Times New Roman" w:eastAsia="Times New Roman" w:hAnsi="Times New Roman"/>
                <w:sz w:val="24"/>
                <w:szCs w:val="24"/>
              </w:rPr>
              <w:t>Інші джерела фінансування</w:t>
            </w:r>
          </w:p>
        </w:tc>
      </w:tr>
      <w:tr w:rsidR="00B13647" w:rsidRPr="004D62CF" w:rsidTr="009E36EC">
        <w:tc>
          <w:tcPr>
            <w:tcW w:w="709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647" w:rsidRPr="004D62CF" w:rsidTr="009E36EC">
        <w:tc>
          <w:tcPr>
            <w:tcW w:w="709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647" w:rsidRPr="004D62CF" w:rsidTr="009E36EC">
        <w:tc>
          <w:tcPr>
            <w:tcW w:w="709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647" w:rsidRPr="004D62CF" w:rsidTr="009E36EC">
        <w:tc>
          <w:tcPr>
            <w:tcW w:w="709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13647" w:rsidRPr="004D62CF" w:rsidTr="009E36EC">
        <w:tc>
          <w:tcPr>
            <w:tcW w:w="709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647" w:rsidRPr="004D62CF" w:rsidRDefault="00B13647" w:rsidP="003D1309">
            <w:pPr>
              <w:pStyle w:val="a4"/>
              <w:ind w:left="851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374D2" w:rsidRDefault="00E374D2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4D2" w:rsidRPr="006873C1" w:rsidRDefault="00E374D2" w:rsidP="006873C1">
      <w:pPr>
        <w:pStyle w:val="a4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873C1">
        <w:rPr>
          <w:rFonts w:ascii="Times New Roman" w:hAnsi="Times New Roman"/>
          <w:color w:val="000000"/>
          <w:sz w:val="24"/>
          <w:szCs w:val="24"/>
        </w:rPr>
        <w:t>Підпис керівника</w:t>
      </w:r>
    </w:p>
    <w:p w:rsidR="00E374D2" w:rsidRPr="006873C1" w:rsidRDefault="00E374D2" w:rsidP="006873C1">
      <w:pPr>
        <w:pStyle w:val="a4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873C1">
        <w:rPr>
          <w:rFonts w:ascii="Times New Roman" w:hAnsi="Times New Roman"/>
          <w:color w:val="000000"/>
          <w:sz w:val="24"/>
          <w:szCs w:val="24"/>
        </w:rPr>
        <w:t>М. П.</w:t>
      </w:r>
    </w:p>
    <w:p w:rsidR="00E374D2" w:rsidRDefault="00E374D2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4D2" w:rsidRDefault="00E374D2" w:rsidP="000A3441">
      <w:pPr>
        <w:pStyle w:val="a4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4D2" w:rsidRDefault="00E374D2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4D2" w:rsidRDefault="00E374D2" w:rsidP="003D1309">
      <w:pPr>
        <w:pStyle w:val="a4"/>
        <w:ind w:left="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D7D" w:rsidRPr="008C7D21" w:rsidRDefault="00774D7D" w:rsidP="003D1309">
      <w:pPr>
        <w:pStyle w:val="a4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B3EC2" w:rsidRPr="008C7D2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9348A" w:rsidRPr="008C7D21">
        <w:rPr>
          <w:rFonts w:ascii="Times New Roman" w:hAnsi="Times New Roman"/>
          <w:sz w:val="28"/>
          <w:szCs w:val="28"/>
        </w:rPr>
        <w:t xml:space="preserve">  П</w:t>
      </w:r>
      <w:r w:rsidRPr="008C7D21">
        <w:rPr>
          <w:rFonts w:ascii="Times New Roman" w:hAnsi="Times New Roman"/>
          <w:sz w:val="28"/>
          <w:szCs w:val="28"/>
        </w:rPr>
        <w:t xml:space="preserve">родовження </w:t>
      </w:r>
      <w:r w:rsidR="0059348A" w:rsidRPr="008C7D21">
        <w:rPr>
          <w:rFonts w:ascii="Times New Roman" w:hAnsi="Times New Roman"/>
          <w:sz w:val="28"/>
          <w:szCs w:val="28"/>
        </w:rPr>
        <w:t>д</w:t>
      </w:r>
      <w:r w:rsidRPr="008C7D21">
        <w:rPr>
          <w:rFonts w:ascii="Times New Roman" w:hAnsi="Times New Roman"/>
          <w:sz w:val="28"/>
          <w:szCs w:val="28"/>
        </w:rPr>
        <w:t>одатка</w:t>
      </w:r>
      <w:r w:rsidR="00CB3EC2" w:rsidRPr="008C7D21">
        <w:rPr>
          <w:rFonts w:ascii="Times New Roman" w:hAnsi="Times New Roman"/>
          <w:sz w:val="28"/>
          <w:szCs w:val="28"/>
        </w:rPr>
        <w:t xml:space="preserve">   </w:t>
      </w:r>
    </w:p>
    <w:p w:rsidR="00774D7D" w:rsidRPr="008C7D21" w:rsidRDefault="00774D7D" w:rsidP="003D1309">
      <w:pPr>
        <w:ind w:left="851" w:firstLine="709"/>
        <w:rPr>
          <w:sz w:val="24"/>
          <w:szCs w:val="24"/>
        </w:rPr>
      </w:pPr>
    </w:p>
    <w:p w:rsidR="00B13647" w:rsidRPr="008C7D21" w:rsidRDefault="00B13647" w:rsidP="003D1309">
      <w:pPr>
        <w:pStyle w:val="11"/>
        <w:ind w:left="851" w:firstLine="709"/>
        <w:jc w:val="center"/>
        <w:rPr>
          <w:rFonts w:ascii="Times New Roman" w:hAnsi="Times New Roman"/>
          <w:bCs/>
          <w:sz w:val="28"/>
          <w:szCs w:val="28"/>
        </w:rPr>
      </w:pPr>
      <w:r w:rsidRPr="008C7D21">
        <w:rPr>
          <w:rFonts w:ascii="Times New Roman" w:hAnsi="Times New Roman"/>
          <w:bCs/>
          <w:sz w:val="28"/>
          <w:szCs w:val="28"/>
        </w:rPr>
        <w:t xml:space="preserve">* Інструкція для заявника: </w:t>
      </w:r>
    </w:p>
    <w:p w:rsidR="00B13647" w:rsidRPr="008C7D21" w:rsidRDefault="00B13647" w:rsidP="003D1309">
      <w:pPr>
        <w:pStyle w:val="11"/>
        <w:ind w:left="851" w:firstLine="709"/>
        <w:rPr>
          <w:rFonts w:ascii="Times New Roman" w:hAnsi="Times New Roman"/>
          <w:bCs/>
          <w:sz w:val="28"/>
          <w:szCs w:val="28"/>
        </w:rPr>
      </w:pPr>
      <w:r w:rsidRPr="008C7D21">
        <w:rPr>
          <w:rFonts w:ascii="Times New Roman" w:hAnsi="Times New Roman"/>
          <w:bCs/>
          <w:sz w:val="28"/>
          <w:szCs w:val="28"/>
        </w:rPr>
        <w:t>- Заповнити заявку в програмі Word</w:t>
      </w:r>
      <w:r w:rsidR="00966C3D" w:rsidRPr="008C7D21">
        <w:rPr>
          <w:rFonts w:ascii="Times New Roman" w:hAnsi="Times New Roman"/>
          <w:bCs/>
          <w:sz w:val="28"/>
          <w:szCs w:val="28"/>
        </w:rPr>
        <w:t>.</w:t>
      </w:r>
    </w:p>
    <w:p w:rsidR="00B13647" w:rsidRPr="008C7D21" w:rsidRDefault="00B13647" w:rsidP="003D1309">
      <w:pPr>
        <w:pStyle w:val="11"/>
        <w:ind w:left="851" w:firstLine="709"/>
        <w:rPr>
          <w:rFonts w:ascii="Times New Roman" w:hAnsi="Times New Roman"/>
          <w:bCs/>
          <w:sz w:val="28"/>
          <w:szCs w:val="28"/>
        </w:rPr>
      </w:pPr>
      <w:r w:rsidRPr="008C7D21">
        <w:rPr>
          <w:rFonts w:ascii="Times New Roman" w:hAnsi="Times New Roman"/>
          <w:bCs/>
          <w:sz w:val="28"/>
          <w:szCs w:val="28"/>
        </w:rPr>
        <w:t xml:space="preserve">- Роздрукувати в хорошій якості. </w:t>
      </w:r>
    </w:p>
    <w:p w:rsidR="00B13647" w:rsidRPr="008C7D21" w:rsidRDefault="00B13647" w:rsidP="003D1309">
      <w:pPr>
        <w:pStyle w:val="11"/>
        <w:ind w:left="851" w:firstLine="709"/>
        <w:jc w:val="both"/>
        <w:rPr>
          <w:rFonts w:ascii="Times New Roman" w:hAnsi="Times New Roman"/>
          <w:bCs/>
          <w:sz w:val="28"/>
          <w:szCs w:val="28"/>
        </w:rPr>
      </w:pPr>
      <w:r w:rsidRPr="008C7D21">
        <w:rPr>
          <w:rFonts w:ascii="Times New Roman" w:hAnsi="Times New Roman"/>
          <w:bCs/>
          <w:sz w:val="28"/>
          <w:szCs w:val="28"/>
        </w:rPr>
        <w:t>- Поставити дату заповнення, підписи, проставити печатки на кожній сторінці.</w:t>
      </w:r>
    </w:p>
    <w:p w:rsidR="00B13647" w:rsidRPr="008C7D21" w:rsidRDefault="00B13647" w:rsidP="003D1309">
      <w:pPr>
        <w:pStyle w:val="11"/>
        <w:ind w:left="851" w:firstLine="709"/>
        <w:jc w:val="both"/>
        <w:rPr>
          <w:rFonts w:ascii="Times New Roman" w:hAnsi="Times New Roman"/>
          <w:bCs/>
          <w:sz w:val="28"/>
          <w:szCs w:val="28"/>
        </w:rPr>
      </w:pPr>
      <w:r w:rsidRPr="008C7D21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447C88" w:rsidRPr="008C7D21">
        <w:rPr>
          <w:rFonts w:ascii="Times New Roman" w:hAnsi="Times New Roman"/>
          <w:bCs/>
          <w:sz w:val="28"/>
          <w:szCs w:val="28"/>
        </w:rPr>
        <w:t>Відсканувати</w:t>
      </w:r>
      <w:proofErr w:type="spellEnd"/>
      <w:r w:rsidRPr="008C7D21">
        <w:rPr>
          <w:rFonts w:ascii="Times New Roman" w:hAnsi="Times New Roman"/>
          <w:bCs/>
          <w:sz w:val="28"/>
          <w:szCs w:val="28"/>
        </w:rPr>
        <w:t xml:space="preserve"> в</w:t>
      </w:r>
      <w:r w:rsidR="00966C3D" w:rsidRPr="008C7D21">
        <w:rPr>
          <w:rFonts w:ascii="Times New Roman" w:hAnsi="Times New Roman"/>
          <w:bCs/>
          <w:sz w:val="28"/>
          <w:szCs w:val="28"/>
        </w:rPr>
        <w:t xml:space="preserve"> форматі PDF- та надіслати</w:t>
      </w:r>
      <w:r w:rsidRPr="008C7D21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8C7D21">
        <w:rPr>
          <w:rFonts w:ascii="Times New Roman" w:hAnsi="Times New Roman"/>
          <w:bCs/>
          <w:sz w:val="28"/>
          <w:szCs w:val="28"/>
        </w:rPr>
        <w:t>ел</w:t>
      </w:r>
      <w:proofErr w:type="spellEnd"/>
      <w:r w:rsidRPr="008C7D21">
        <w:rPr>
          <w:rFonts w:ascii="Times New Roman" w:hAnsi="Times New Roman"/>
          <w:bCs/>
          <w:sz w:val="28"/>
          <w:szCs w:val="28"/>
        </w:rPr>
        <w:t xml:space="preserve">. пошту: </w:t>
      </w:r>
      <w:r w:rsidR="00B16331" w:rsidRPr="008C7D21"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 w:rsidR="006873C1" w:rsidRPr="008C7D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culturezt</w:t>
      </w:r>
      <w:proofErr w:type="spellEnd"/>
      <w:r w:rsidR="006873C1" w:rsidRPr="008C7D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@</w:t>
      </w:r>
      <w:proofErr w:type="spellStart"/>
      <w:r w:rsidR="006873C1" w:rsidRPr="008C7D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gmail</w:t>
      </w:r>
      <w:proofErr w:type="spellEnd"/>
      <w:r w:rsidR="006873C1" w:rsidRPr="008C7D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6873C1" w:rsidRPr="008C7D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com</w:t>
      </w:r>
      <w:r w:rsidR="006873C1" w:rsidRPr="008C7D21">
        <w:t xml:space="preserve"> </w:t>
      </w:r>
    </w:p>
    <w:p w:rsidR="00774D7D" w:rsidRPr="008C7D21" w:rsidRDefault="00B13647" w:rsidP="003D1309">
      <w:pPr>
        <w:pStyle w:val="a4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t>- Фінансовий та підсумковий звіти подаються у друкованому та електронному вигляді з наданням під</w:t>
      </w:r>
      <w:r w:rsidR="00D03573" w:rsidRPr="008C7D21">
        <w:rPr>
          <w:rFonts w:ascii="Times New Roman" w:hAnsi="Times New Roman"/>
          <w:sz w:val="28"/>
          <w:szCs w:val="28"/>
        </w:rPr>
        <w:t>т</w:t>
      </w:r>
      <w:r w:rsidRPr="008C7D21">
        <w:rPr>
          <w:rFonts w:ascii="Times New Roman" w:hAnsi="Times New Roman"/>
          <w:sz w:val="28"/>
          <w:szCs w:val="28"/>
        </w:rPr>
        <w:t xml:space="preserve">верджуючих </w:t>
      </w:r>
      <w:r w:rsidR="00774D7D" w:rsidRPr="008C7D21">
        <w:rPr>
          <w:rFonts w:ascii="Times New Roman" w:hAnsi="Times New Roman"/>
          <w:sz w:val="28"/>
          <w:szCs w:val="28"/>
        </w:rPr>
        <w:t xml:space="preserve">первинних фінансових документів </w:t>
      </w:r>
      <w:r w:rsidR="00774D7D" w:rsidRPr="008C7D21">
        <w:rPr>
          <w:rFonts w:ascii="Times New Roman" w:hAnsi="Times New Roman"/>
          <w:bCs/>
          <w:sz w:val="28"/>
          <w:szCs w:val="28"/>
        </w:rPr>
        <w:t>на адресу:</w:t>
      </w:r>
      <w:r w:rsidR="00774D7D" w:rsidRPr="008C7D21">
        <w:rPr>
          <w:rFonts w:ascii="Times New Roman" w:hAnsi="Times New Roman"/>
          <w:noProof/>
          <w:sz w:val="28"/>
          <w:szCs w:val="28"/>
        </w:rPr>
        <w:t xml:space="preserve"> </w:t>
      </w:r>
      <w:r w:rsidR="00B16331" w:rsidRPr="008C7D21">
        <w:rPr>
          <w:rFonts w:ascii="Times New Roman" w:hAnsi="Times New Roman"/>
          <w:sz w:val="28"/>
          <w:szCs w:val="28"/>
        </w:rPr>
        <w:t xml:space="preserve">вул. Велика </w:t>
      </w:r>
      <w:r w:rsidR="00774D7D" w:rsidRPr="008C7D21">
        <w:rPr>
          <w:rFonts w:ascii="Times New Roman" w:hAnsi="Times New Roman"/>
          <w:sz w:val="28"/>
          <w:szCs w:val="28"/>
        </w:rPr>
        <w:t>Бердичівська, 61/18, м. Житомир</w:t>
      </w:r>
      <w:r w:rsidR="00B16331" w:rsidRPr="008C7D21">
        <w:rPr>
          <w:rFonts w:ascii="Times New Roman" w:hAnsi="Times New Roman"/>
          <w:sz w:val="28"/>
          <w:szCs w:val="28"/>
        </w:rPr>
        <w:t>, 10002</w:t>
      </w:r>
      <w:r w:rsidR="00774D7D" w:rsidRPr="008C7D21">
        <w:rPr>
          <w:rFonts w:ascii="Times New Roman" w:hAnsi="Times New Roman"/>
          <w:sz w:val="28"/>
          <w:szCs w:val="28"/>
        </w:rPr>
        <w:t>.</w:t>
      </w:r>
    </w:p>
    <w:p w:rsidR="00B13647" w:rsidRPr="008C7D21" w:rsidRDefault="00B13647" w:rsidP="003D1309">
      <w:pPr>
        <w:pStyle w:val="a4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t xml:space="preserve">- До підсумкового звіту додаються копії публікацій, </w:t>
      </w:r>
      <w:proofErr w:type="spellStart"/>
      <w:r w:rsidRPr="008C7D21">
        <w:rPr>
          <w:rFonts w:ascii="Times New Roman" w:hAnsi="Times New Roman"/>
          <w:sz w:val="28"/>
          <w:szCs w:val="28"/>
        </w:rPr>
        <w:t>фото-</w:t>
      </w:r>
      <w:proofErr w:type="spellEnd"/>
      <w:r w:rsidRPr="008C7D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7D21">
        <w:rPr>
          <w:rFonts w:ascii="Times New Roman" w:hAnsi="Times New Roman"/>
          <w:sz w:val="28"/>
          <w:szCs w:val="28"/>
        </w:rPr>
        <w:t>аудіо-</w:t>
      </w:r>
      <w:proofErr w:type="spellEnd"/>
      <w:r w:rsidRPr="008C7D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7D21">
        <w:rPr>
          <w:rFonts w:ascii="Times New Roman" w:hAnsi="Times New Roman"/>
          <w:sz w:val="28"/>
          <w:szCs w:val="28"/>
        </w:rPr>
        <w:t>відео-</w:t>
      </w:r>
      <w:proofErr w:type="spellEnd"/>
      <w:r w:rsidRPr="008C7D21">
        <w:rPr>
          <w:rFonts w:ascii="Times New Roman" w:hAnsi="Times New Roman"/>
          <w:sz w:val="28"/>
          <w:szCs w:val="28"/>
        </w:rPr>
        <w:t xml:space="preserve"> та інших матеріалів, що пов’язані з реалізацією соціально-культурного проєкту (заходу).</w:t>
      </w:r>
    </w:p>
    <w:p w:rsidR="00B13647" w:rsidRPr="008C7D21" w:rsidRDefault="00B13647" w:rsidP="003D1309">
      <w:pPr>
        <w:pStyle w:val="a4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B13647" w:rsidRPr="008C7D21" w:rsidRDefault="00B13647" w:rsidP="003D1309">
      <w:pPr>
        <w:pStyle w:val="a4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B13647" w:rsidRPr="008C7D21" w:rsidRDefault="00B13647" w:rsidP="003D1309">
      <w:pPr>
        <w:ind w:left="851" w:firstLine="709"/>
        <w:rPr>
          <w:sz w:val="24"/>
          <w:szCs w:val="24"/>
        </w:rPr>
      </w:pPr>
    </w:p>
    <w:p w:rsidR="003E79C9" w:rsidRPr="008C7D21" w:rsidRDefault="00E374D2" w:rsidP="003D1309">
      <w:pPr>
        <w:pStyle w:val="a4"/>
        <w:ind w:left="851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t>Н</w:t>
      </w:r>
      <w:r w:rsidR="003E79C9" w:rsidRPr="008C7D21">
        <w:rPr>
          <w:rFonts w:ascii="Times New Roman" w:hAnsi="Times New Roman"/>
          <w:sz w:val="28"/>
          <w:szCs w:val="28"/>
        </w:rPr>
        <w:t>ачальник</w:t>
      </w:r>
      <w:r w:rsidRPr="008C7D21">
        <w:rPr>
          <w:rFonts w:ascii="Times New Roman" w:hAnsi="Times New Roman"/>
          <w:sz w:val="28"/>
          <w:szCs w:val="28"/>
        </w:rPr>
        <w:t xml:space="preserve"> управління</w:t>
      </w:r>
      <w:r w:rsidR="003E79C9" w:rsidRPr="008C7D21">
        <w:rPr>
          <w:rFonts w:ascii="Times New Roman" w:hAnsi="Times New Roman"/>
          <w:sz w:val="28"/>
          <w:szCs w:val="28"/>
        </w:rPr>
        <w:t xml:space="preserve"> </w:t>
      </w:r>
    </w:p>
    <w:p w:rsidR="003E79C9" w:rsidRPr="008C7D21" w:rsidRDefault="00E374D2" w:rsidP="003D1309">
      <w:pPr>
        <w:pStyle w:val="a4"/>
        <w:tabs>
          <w:tab w:val="left" w:pos="6804"/>
        </w:tabs>
        <w:ind w:left="851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t xml:space="preserve">культури </w:t>
      </w:r>
      <w:r w:rsidR="003E79C9" w:rsidRPr="008C7D21">
        <w:rPr>
          <w:rFonts w:ascii="Times New Roman" w:hAnsi="Times New Roman"/>
          <w:sz w:val="28"/>
          <w:szCs w:val="28"/>
        </w:rPr>
        <w:t xml:space="preserve">міської ради </w:t>
      </w:r>
      <w:r w:rsidR="003E79C9" w:rsidRPr="008C7D21">
        <w:rPr>
          <w:rFonts w:ascii="Times New Roman" w:hAnsi="Times New Roman"/>
          <w:sz w:val="28"/>
          <w:szCs w:val="28"/>
        </w:rPr>
        <w:tab/>
      </w:r>
      <w:r w:rsidR="007724B3" w:rsidRPr="008C7D21">
        <w:rPr>
          <w:rFonts w:ascii="Times New Roman" w:hAnsi="Times New Roman"/>
          <w:sz w:val="28"/>
          <w:szCs w:val="28"/>
        </w:rPr>
        <w:t xml:space="preserve">   </w:t>
      </w:r>
      <w:r w:rsidR="000A3441" w:rsidRPr="008C7D21">
        <w:rPr>
          <w:rFonts w:ascii="Times New Roman" w:hAnsi="Times New Roman"/>
          <w:sz w:val="28"/>
          <w:szCs w:val="28"/>
        </w:rPr>
        <w:t xml:space="preserve">         </w:t>
      </w:r>
      <w:r w:rsidR="007724B3" w:rsidRPr="008C7D21">
        <w:rPr>
          <w:rFonts w:ascii="Times New Roman" w:hAnsi="Times New Roman"/>
          <w:sz w:val="28"/>
          <w:szCs w:val="28"/>
        </w:rPr>
        <w:t xml:space="preserve">     </w:t>
      </w:r>
      <w:r w:rsidRPr="008C7D21">
        <w:rPr>
          <w:rFonts w:ascii="Times New Roman" w:hAnsi="Times New Roman"/>
          <w:sz w:val="28"/>
          <w:szCs w:val="28"/>
        </w:rPr>
        <w:t xml:space="preserve"> І. К. Колодій</w:t>
      </w:r>
      <w:r w:rsidR="003E79C9" w:rsidRPr="008C7D21">
        <w:rPr>
          <w:rFonts w:ascii="Times New Roman" w:hAnsi="Times New Roman"/>
          <w:sz w:val="28"/>
          <w:szCs w:val="28"/>
        </w:rPr>
        <w:t xml:space="preserve"> </w:t>
      </w:r>
    </w:p>
    <w:p w:rsidR="003E79C9" w:rsidRPr="008C7D21" w:rsidRDefault="003E79C9" w:rsidP="003D1309">
      <w:pPr>
        <w:pStyle w:val="a4"/>
        <w:tabs>
          <w:tab w:val="left" w:pos="6804"/>
        </w:tabs>
        <w:ind w:left="851"/>
        <w:rPr>
          <w:rFonts w:ascii="Times New Roman" w:hAnsi="Times New Roman"/>
          <w:sz w:val="28"/>
          <w:szCs w:val="28"/>
        </w:rPr>
      </w:pPr>
    </w:p>
    <w:p w:rsidR="000F584B" w:rsidRPr="008C7D21" w:rsidRDefault="000F584B" w:rsidP="003D1309">
      <w:pPr>
        <w:pStyle w:val="a4"/>
        <w:tabs>
          <w:tab w:val="left" w:pos="6804"/>
        </w:tabs>
        <w:ind w:left="851"/>
        <w:rPr>
          <w:rFonts w:ascii="Times New Roman" w:hAnsi="Times New Roman"/>
          <w:sz w:val="28"/>
          <w:szCs w:val="28"/>
        </w:rPr>
      </w:pPr>
    </w:p>
    <w:p w:rsidR="00E374D2" w:rsidRPr="008C7D21" w:rsidRDefault="00E374D2" w:rsidP="003D1309">
      <w:pPr>
        <w:pStyle w:val="a4"/>
        <w:tabs>
          <w:tab w:val="left" w:pos="6804"/>
        </w:tabs>
        <w:ind w:left="851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t>Керуючий справами виконавчого</w:t>
      </w:r>
    </w:p>
    <w:p w:rsidR="00E374D2" w:rsidRPr="008C7D21" w:rsidRDefault="00E374D2" w:rsidP="003D1309">
      <w:pPr>
        <w:pStyle w:val="a4"/>
        <w:tabs>
          <w:tab w:val="left" w:pos="6804"/>
        </w:tabs>
        <w:ind w:left="851"/>
        <w:rPr>
          <w:rFonts w:ascii="Times New Roman" w:hAnsi="Times New Roman"/>
          <w:sz w:val="28"/>
          <w:szCs w:val="28"/>
        </w:rPr>
      </w:pPr>
      <w:r w:rsidRPr="008C7D21">
        <w:rPr>
          <w:rFonts w:ascii="Times New Roman" w:hAnsi="Times New Roman"/>
          <w:sz w:val="28"/>
          <w:szCs w:val="28"/>
        </w:rPr>
        <w:t xml:space="preserve">комітету міської ради                                                   </w:t>
      </w:r>
      <w:r w:rsidR="000A3441" w:rsidRPr="008C7D21">
        <w:rPr>
          <w:rFonts w:ascii="Times New Roman" w:hAnsi="Times New Roman"/>
          <w:sz w:val="28"/>
          <w:szCs w:val="28"/>
        </w:rPr>
        <w:t xml:space="preserve">           </w:t>
      </w:r>
      <w:r w:rsidRPr="008C7D21">
        <w:rPr>
          <w:rFonts w:ascii="Times New Roman" w:hAnsi="Times New Roman"/>
          <w:sz w:val="28"/>
          <w:szCs w:val="28"/>
        </w:rPr>
        <w:t xml:space="preserve">    О. М. Пашко</w:t>
      </w:r>
    </w:p>
    <w:sectPr w:rsidR="00E374D2" w:rsidRPr="008C7D21" w:rsidSect="007A1D7B">
      <w:headerReference w:type="default" r:id="rId11"/>
      <w:headerReference w:type="first" r:id="rId12"/>
      <w:pgSz w:w="11906" w:h="16838"/>
      <w:pgMar w:top="851" w:right="424" w:bottom="709" w:left="1134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D5" w:rsidRDefault="00C002D5" w:rsidP="00272038">
      <w:r>
        <w:separator/>
      </w:r>
    </w:p>
  </w:endnote>
  <w:endnote w:type="continuationSeparator" w:id="0">
    <w:p w:rsidR="00C002D5" w:rsidRDefault="00C002D5" w:rsidP="0027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D5" w:rsidRDefault="00C002D5" w:rsidP="00272038">
      <w:r>
        <w:separator/>
      </w:r>
    </w:p>
  </w:footnote>
  <w:footnote w:type="continuationSeparator" w:id="0">
    <w:p w:rsidR="00C002D5" w:rsidRDefault="00C002D5" w:rsidP="0027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66667"/>
      <w:docPartObj>
        <w:docPartGallery w:val="Page Numbers (Top of Page)"/>
        <w:docPartUnique/>
      </w:docPartObj>
    </w:sdtPr>
    <w:sdtContent>
      <w:p w:rsidR="00003101" w:rsidRDefault="00070153" w:rsidP="00272038">
        <w:pPr>
          <w:pStyle w:val="a7"/>
          <w:jc w:val="center"/>
        </w:pPr>
        <w:fldSimple w:instr=" PAGE   \* MERGEFORMAT ">
          <w:r w:rsidR="008C7D21">
            <w:rPr>
              <w:noProof/>
            </w:rPr>
            <w:t>2</w:t>
          </w:r>
        </w:fldSimple>
      </w:p>
      <w:p w:rsidR="00003101" w:rsidRDefault="00070153" w:rsidP="00272038">
        <w:pPr>
          <w:pStyle w:val="a7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01" w:rsidRDefault="00003101">
    <w:pPr>
      <w:pStyle w:val="a7"/>
    </w:pPr>
  </w:p>
  <w:p w:rsidR="00003101" w:rsidRDefault="000031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978A0"/>
    <w:multiLevelType w:val="hybridMultilevel"/>
    <w:tmpl w:val="B47ED8FE"/>
    <w:lvl w:ilvl="0" w:tplc="B156B5F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BF7260E"/>
    <w:multiLevelType w:val="multilevel"/>
    <w:tmpl w:val="655A83B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ind w:left="110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6" w:hanging="2160"/>
      </w:pPr>
      <w:rPr>
        <w:rFonts w:hint="default"/>
      </w:rPr>
    </w:lvl>
  </w:abstractNum>
  <w:abstractNum w:abstractNumId="3">
    <w:nsid w:val="123B149D"/>
    <w:multiLevelType w:val="hybridMultilevel"/>
    <w:tmpl w:val="4DF06D1E"/>
    <w:lvl w:ilvl="0" w:tplc="37E00EF6">
      <w:start w:val="1"/>
      <w:numFmt w:val="decimal"/>
      <w:lvlText w:val="%1."/>
      <w:lvlJc w:val="left"/>
      <w:pPr>
        <w:ind w:left="1579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">
    <w:nsid w:val="25D81B11"/>
    <w:multiLevelType w:val="hybridMultilevel"/>
    <w:tmpl w:val="2A7E8B5C"/>
    <w:lvl w:ilvl="0" w:tplc="5894909C">
      <w:start w:val="1"/>
      <w:numFmt w:val="decimal"/>
      <w:lvlText w:val="%1."/>
      <w:lvlJc w:val="left"/>
      <w:pPr>
        <w:ind w:left="2299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5">
    <w:nsid w:val="469577C6"/>
    <w:multiLevelType w:val="hybridMultilevel"/>
    <w:tmpl w:val="FA52C176"/>
    <w:lvl w:ilvl="0" w:tplc="C91248D8">
      <w:start w:val="1"/>
      <w:numFmt w:val="decimal"/>
      <w:lvlText w:val="%1."/>
      <w:lvlJc w:val="left"/>
      <w:pPr>
        <w:ind w:left="1939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6">
    <w:nsid w:val="4FA11AF7"/>
    <w:multiLevelType w:val="hybridMultilevel"/>
    <w:tmpl w:val="DE52771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6CA5E65"/>
    <w:multiLevelType w:val="hybridMultilevel"/>
    <w:tmpl w:val="FDA8BB4A"/>
    <w:lvl w:ilvl="0" w:tplc="A11A11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66A79"/>
    <w:multiLevelType w:val="hybridMultilevel"/>
    <w:tmpl w:val="40464136"/>
    <w:lvl w:ilvl="0" w:tplc="C57C9D9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9365E"/>
    <w:multiLevelType w:val="hybridMultilevel"/>
    <w:tmpl w:val="BF18B6F0"/>
    <w:lvl w:ilvl="0" w:tplc="466C22CE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398008B"/>
    <w:multiLevelType w:val="hybridMultilevel"/>
    <w:tmpl w:val="CE52B178"/>
    <w:lvl w:ilvl="0" w:tplc="B9CC7A6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87133"/>
    <w:multiLevelType w:val="hybridMultilevel"/>
    <w:tmpl w:val="64A6CE8E"/>
    <w:lvl w:ilvl="0" w:tplc="101A00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F499C"/>
    <w:multiLevelType w:val="hybridMultilevel"/>
    <w:tmpl w:val="F77CF386"/>
    <w:lvl w:ilvl="0" w:tplc="41E8C8B8">
      <w:start w:val="1"/>
      <w:numFmt w:val="decimal"/>
      <w:lvlText w:val="%1."/>
      <w:lvlJc w:val="left"/>
      <w:pPr>
        <w:ind w:left="0" w:firstLine="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845"/>
    <w:rsid w:val="00000462"/>
    <w:rsid w:val="000012F2"/>
    <w:rsid w:val="00002F09"/>
    <w:rsid w:val="00003101"/>
    <w:rsid w:val="000032E8"/>
    <w:rsid w:val="00003530"/>
    <w:rsid w:val="00004476"/>
    <w:rsid w:val="00004B51"/>
    <w:rsid w:val="00005AE4"/>
    <w:rsid w:val="00006470"/>
    <w:rsid w:val="00006865"/>
    <w:rsid w:val="00007373"/>
    <w:rsid w:val="000076BD"/>
    <w:rsid w:val="0001054F"/>
    <w:rsid w:val="00010CD2"/>
    <w:rsid w:val="00011166"/>
    <w:rsid w:val="00011D1A"/>
    <w:rsid w:val="00012791"/>
    <w:rsid w:val="000140E4"/>
    <w:rsid w:val="00015CDF"/>
    <w:rsid w:val="00015F7E"/>
    <w:rsid w:val="00017AB1"/>
    <w:rsid w:val="00020195"/>
    <w:rsid w:val="000207B8"/>
    <w:rsid w:val="00020AF5"/>
    <w:rsid w:val="000241AD"/>
    <w:rsid w:val="0002639D"/>
    <w:rsid w:val="0002683F"/>
    <w:rsid w:val="000278DE"/>
    <w:rsid w:val="00032003"/>
    <w:rsid w:val="00033D38"/>
    <w:rsid w:val="00033DA2"/>
    <w:rsid w:val="00033DF0"/>
    <w:rsid w:val="00036E42"/>
    <w:rsid w:val="00037225"/>
    <w:rsid w:val="0003733E"/>
    <w:rsid w:val="000405C5"/>
    <w:rsid w:val="00040B38"/>
    <w:rsid w:val="000413A0"/>
    <w:rsid w:val="00043865"/>
    <w:rsid w:val="00043ED9"/>
    <w:rsid w:val="0004437B"/>
    <w:rsid w:val="00044CCC"/>
    <w:rsid w:val="00051546"/>
    <w:rsid w:val="000519B8"/>
    <w:rsid w:val="00052965"/>
    <w:rsid w:val="00054DAA"/>
    <w:rsid w:val="00055064"/>
    <w:rsid w:val="0005507B"/>
    <w:rsid w:val="00055A3F"/>
    <w:rsid w:val="00056F14"/>
    <w:rsid w:val="000571EA"/>
    <w:rsid w:val="00057D5A"/>
    <w:rsid w:val="000616B5"/>
    <w:rsid w:val="00061F89"/>
    <w:rsid w:val="0006202C"/>
    <w:rsid w:val="00062266"/>
    <w:rsid w:val="00062562"/>
    <w:rsid w:val="00062666"/>
    <w:rsid w:val="00063068"/>
    <w:rsid w:val="00063554"/>
    <w:rsid w:val="0006461B"/>
    <w:rsid w:val="00065B44"/>
    <w:rsid w:val="000661C1"/>
    <w:rsid w:val="00066576"/>
    <w:rsid w:val="00066995"/>
    <w:rsid w:val="00066EE9"/>
    <w:rsid w:val="000670EA"/>
    <w:rsid w:val="00067139"/>
    <w:rsid w:val="0006729C"/>
    <w:rsid w:val="00067DBE"/>
    <w:rsid w:val="00070153"/>
    <w:rsid w:val="000707EA"/>
    <w:rsid w:val="00070ED2"/>
    <w:rsid w:val="00071BF4"/>
    <w:rsid w:val="0007394D"/>
    <w:rsid w:val="000743A2"/>
    <w:rsid w:val="00074526"/>
    <w:rsid w:val="00074FD1"/>
    <w:rsid w:val="00075637"/>
    <w:rsid w:val="000760D8"/>
    <w:rsid w:val="0008353D"/>
    <w:rsid w:val="00083A20"/>
    <w:rsid w:val="00083B24"/>
    <w:rsid w:val="00083EDC"/>
    <w:rsid w:val="000849A5"/>
    <w:rsid w:val="00085A77"/>
    <w:rsid w:val="0008605E"/>
    <w:rsid w:val="00086A48"/>
    <w:rsid w:val="00087392"/>
    <w:rsid w:val="000875F9"/>
    <w:rsid w:val="00087A1E"/>
    <w:rsid w:val="00087FB7"/>
    <w:rsid w:val="000941E7"/>
    <w:rsid w:val="00094C98"/>
    <w:rsid w:val="000974E1"/>
    <w:rsid w:val="000A1A5E"/>
    <w:rsid w:val="000A1E79"/>
    <w:rsid w:val="000A26DF"/>
    <w:rsid w:val="000A290A"/>
    <w:rsid w:val="000A3441"/>
    <w:rsid w:val="000A4515"/>
    <w:rsid w:val="000A4F4C"/>
    <w:rsid w:val="000A5263"/>
    <w:rsid w:val="000A59D3"/>
    <w:rsid w:val="000A6CE4"/>
    <w:rsid w:val="000A7233"/>
    <w:rsid w:val="000A7BD3"/>
    <w:rsid w:val="000B0742"/>
    <w:rsid w:val="000B1B6F"/>
    <w:rsid w:val="000B356D"/>
    <w:rsid w:val="000B395B"/>
    <w:rsid w:val="000B3C85"/>
    <w:rsid w:val="000B45D0"/>
    <w:rsid w:val="000B47D9"/>
    <w:rsid w:val="000B61ED"/>
    <w:rsid w:val="000C05BE"/>
    <w:rsid w:val="000C0D48"/>
    <w:rsid w:val="000C6365"/>
    <w:rsid w:val="000D032F"/>
    <w:rsid w:val="000D0F9F"/>
    <w:rsid w:val="000D1831"/>
    <w:rsid w:val="000D1D79"/>
    <w:rsid w:val="000D2CA2"/>
    <w:rsid w:val="000D2F8D"/>
    <w:rsid w:val="000D3500"/>
    <w:rsid w:val="000D374D"/>
    <w:rsid w:val="000D3C25"/>
    <w:rsid w:val="000D47DE"/>
    <w:rsid w:val="000D65A6"/>
    <w:rsid w:val="000D681B"/>
    <w:rsid w:val="000D73C1"/>
    <w:rsid w:val="000D7627"/>
    <w:rsid w:val="000E0237"/>
    <w:rsid w:val="000E032E"/>
    <w:rsid w:val="000E10C7"/>
    <w:rsid w:val="000E1347"/>
    <w:rsid w:val="000E273D"/>
    <w:rsid w:val="000E340D"/>
    <w:rsid w:val="000E42EE"/>
    <w:rsid w:val="000E4A92"/>
    <w:rsid w:val="000E5732"/>
    <w:rsid w:val="000E6D5F"/>
    <w:rsid w:val="000F005A"/>
    <w:rsid w:val="000F1611"/>
    <w:rsid w:val="000F2342"/>
    <w:rsid w:val="000F2862"/>
    <w:rsid w:val="000F36F7"/>
    <w:rsid w:val="000F37A0"/>
    <w:rsid w:val="000F5504"/>
    <w:rsid w:val="000F584B"/>
    <w:rsid w:val="000F605D"/>
    <w:rsid w:val="000F6135"/>
    <w:rsid w:val="000F6FAF"/>
    <w:rsid w:val="000F7427"/>
    <w:rsid w:val="001014BF"/>
    <w:rsid w:val="001019C6"/>
    <w:rsid w:val="00102AE6"/>
    <w:rsid w:val="0010617D"/>
    <w:rsid w:val="0010754B"/>
    <w:rsid w:val="00110436"/>
    <w:rsid w:val="0011070F"/>
    <w:rsid w:val="00112481"/>
    <w:rsid w:val="00112E4C"/>
    <w:rsid w:val="00116CE0"/>
    <w:rsid w:val="00117523"/>
    <w:rsid w:val="00120838"/>
    <w:rsid w:val="00120901"/>
    <w:rsid w:val="00120A79"/>
    <w:rsid w:val="00123AC6"/>
    <w:rsid w:val="00123D75"/>
    <w:rsid w:val="0012424E"/>
    <w:rsid w:val="00124C89"/>
    <w:rsid w:val="00124D48"/>
    <w:rsid w:val="00125265"/>
    <w:rsid w:val="00126005"/>
    <w:rsid w:val="00127D9D"/>
    <w:rsid w:val="00131401"/>
    <w:rsid w:val="00131BCA"/>
    <w:rsid w:val="0013350D"/>
    <w:rsid w:val="00133BBC"/>
    <w:rsid w:val="00133CCE"/>
    <w:rsid w:val="001340DF"/>
    <w:rsid w:val="0013522C"/>
    <w:rsid w:val="00136056"/>
    <w:rsid w:val="00140FF8"/>
    <w:rsid w:val="0014109F"/>
    <w:rsid w:val="0014284C"/>
    <w:rsid w:val="0014397C"/>
    <w:rsid w:val="0014408E"/>
    <w:rsid w:val="00144741"/>
    <w:rsid w:val="001450A5"/>
    <w:rsid w:val="0014787D"/>
    <w:rsid w:val="00150DA0"/>
    <w:rsid w:val="0015115B"/>
    <w:rsid w:val="001512FF"/>
    <w:rsid w:val="001544D4"/>
    <w:rsid w:val="00156E0A"/>
    <w:rsid w:val="001570F2"/>
    <w:rsid w:val="00160ED6"/>
    <w:rsid w:val="001618D8"/>
    <w:rsid w:val="0016242A"/>
    <w:rsid w:val="00162558"/>
    <w:rsid w:val="00163522"/>
    <w:rsid w:val="00163EAC"/>
    <w:rsid w:val="0016526B"/>
    <w:rsid w:val="00165DAB"/>
    <w:rsid w:val="001668E6"/>
    <w:rsid w:val="00167E66"/>
    <w:rsid w:val="00170DAC"/>
    <w:rsid w:val="001729A5"/>
    <w:rsid w:val="00173BE2"/>
    <w:rsid w:val="001740DD"/>
    <w:rsid w:val="00174236"/>
    <w:rsid w:val="00174828"/>
    <w:rsid w:val="00176926"/>
    <w:rsid w:val="001769BB"/>
    <w:rsid w:val="001772B2"/>
    <w:rsid w:val="00183670"/>
    <w:rsid w:val="001848FC"/>
    <w:rsid w:val="001849CB"/>
    <w:rsid w:val="00184F6E"/>
    <w:rsid w:val="00186FF4"/>
    <w:rsid w:val="00187906"/>
    <w:rsid w:val="001915FB"/>
    <w:rsid w:val="001955EF"/>
    <w:rsid w:val="001961D6"/>
    <w:rsid w:val="00196FCB"/>
    <w:rsid w:val="00197647"/>
    <w:rsid w:val="00197B4B"/>
    <w:rsid w:val="00197F50"/>
    <w:rsid w:val="001A0063"/>
    <w:rsid w:val="001A0174"/>
    <w:rsid w:val="001A03E7"/>
    <w:rsid w:val="001A080B"/>
    <w:rsid w:val="001A093B"/>
    <w:rsid w:val="001A15CF"/>
    <w:rsid w:val="001A2B71"/>
    <w:rsid w:val="001A3BA3"/>
    <w:rsid w:val="001A4C55"/>
    <w:rsid w:val="001A4C95"/>
    <w:rsid w:val="001A6BE0"/>
    <w:rsid w:val="001A7A5D"/>
    <w:rsid w:val="001A7A76"/>
    <w:rsid w:val="001B2991"/>
    <w:rsid w:val="001B2B7C"/>
    <w:rsid w:val="001B2CB8"/>
    <w:rsid w:val="001B50BD"/>
    <w:rsid w:val="001B538C"/>
    <w:rsid w:val="001B53DD"/>
    <w:rsid w:val="001B545E"/>
    <w:rsid w:val="001B59AE"/>
    <w:rsid w:val="001B5A44"/>
    <w:rsid w:val="001B5B10"/>
    <w:rsid w:val="001B6E15"/>
    <w:rsid w:val="001B7044"/>
    <w:rsid w:val="001B772E"/>
    <w:rsid w:val="001B7F1D"/>
    <w:rsid w:val="001C0E3D"/>
    <w:rsid w:val="001C1943"/>
    <w:rsid w:val="001C250D"/>
    <w:rsid w:val="001C30B5"/>
    <w:rsid w:val="001C3B46"/>
    <w:rsid w:val="001C5A4E"/>
    <w:rsid w:val="001C6BCB"/>
    <w:rsid w:val="001C712F"/>
    <w:rsid w:val="001C7EB1"/>
    <w:rsid w:val="001D00A2"/>
    <w:rsid w:val="001D1AD9"/>
    <w:rsid w:val="001D33B3"/>
    <w:rsid w:val="001D3992"/>
    <w:rsid w:val="001D503B"/>
    <w:rsid w:val="001D660F"/>
    <w:rsid w:val="001D730C"/>
    <w:rsid w:val="001D779D"/>
    <w:rsid w:val="001D7935"/>
    <w:rsid w:val="001D79E7"/>
    <w:rsid w:val="001E0401"/>
    <w:rsid w:val="001E1B6C"/>
    <w:rsid w:val="001E2418"/>
    <w:rsid w:val="001E4ADD"/>
    <w:rsid w:val="001E695E"/>
    <w:rsid w:val="001E6DEB"/>
    <w:rsid w:val="001E7946"/>
    <w:rsid w:val="001F0094"/>
    <w:rsid w:val="001F040A"/>
    <w:rsid w:val="001F0A59"/>
    <w:rsid w:val="001F29C4"/>
    <w:rsid w:val="001F318F"/>
    <w:rsid w:val="001F3A5D"/>
    <w:rsid w:val="001F41CD"/>
    <w:rsid w:val="001F444B"/>
    <w:rsid w:val="001F5841"/>
    <w:rsid w:val="001F69C6"/>
    <w:rsid w:val="001F7A00"/>
    <w:rsid w:val="00200495"/>
    <w:rsid w:val="00200768"/>
    <w:rsid w:val="00201344"/>
    <w:rsid w:val="002014DC"/>
    <w:rsid w:val="00201EBF"/>
    <w:rsid w:val="0020280B"/>
    <w:rsid w:val="00203E66"/>
    <w:rsid w:val="00204258"/>
    <w:rsid w:val="00205775"/>
    <w:rsid w:val="00205FEB"/>
    <w:rsid w:val="00206D5F"/>
    <w:rsid w:val="0020782B"/>
    <w:rsid w:val="00210DBF"/>
    <w:rsid w:val="002112BC"/>
    <w:rsid w:val="00212A5A"/>
    <w:rsid w:val="00212D2A"/>
    <w:rsid w:val="00213172"/>
    <w:rsid w:val="0021330A"/>
    <w:rsid w:val="00213D72"/>
    <w:rsid w:val="00213DB5"/>
    <w:rsid w:val="00213EE8"/>
    <w:rsid w:val="002140AA"/>
    <w:rsid w:val="00214FF7"/>
    <w:rsid w:val="00215046"/>
    <w:rsid w:val="00215D06"/>
    <w:rsid w:val="0021787E"/>
    <w:rsid w:val="00220887"/>
    <w:rsid w:val="002209B4"/>
    <w:rsid w:val="002217DF"/>
    <w:rsid w:val="00221CB2"/>
    <w:rsid w:val="00222464"/>
    <w:rsid w:val="002233BD"/>
    <w:rsid w:val="00223A45"/>
    <w:rsid w:val="002250EE"/>
    <w:rsid w:val="002254FE"/>
    <w:rsid w:val="00225E3D"/>
    <w:rsid w:val="002262FD"/>
    <w:rsid w:val="00226518"/>
    <w:rsid w:val="0022754E"/>
    <w:rsid w:val="002305CC"/>
    <w:rsid w:val="00233CBD"/>
    <w:rsid w:val="00234EC5"/>
    <w:rsid w:val="00235C70"/>
    <w:rsid w:val="00237EDE"/>
    <w:rsid w:val="00241DAD"/>
    <w:rsid w:val="00241F90"/>
    <w:rsid w:val="00242C69"/>
    <w:rsid w:val="00242E69"/>
    <w:rsid w:val="00242EDD"/>
    <w:rsid w:val="00242F34"/>
    <w:rsid w:val="00243742"/>
    <w:rsid w:val="002443BC"/>
    <w:rsid w:val="00244690"/>
    <w:rsid w:val="00245151"/>
    <w:rsid w:val="00245EB1"/>
    <w:rsid w:val="00246316"/>
    <w:rsid w:val="00246FFA"/>
    <w:rsid w:val="00247B05"/>
    <w:rsid w:val="00247E56"/>
    <w:rsid w:val="0025005D"/>
    <w:rsid w:val="00253AEF"/>
    <w:rsid w:val="002547E7"/>
    <w:rsid w:val="00254E42"/>
    <w:rsid w:val="00255221"/>
    <w:rsid w:val="0025530D"/>
    <w:rsid w:val="0025734A"/>
    <w:rsid w:val="00257A64"/>
    <w:rsid w:val="002611EE"/>
    <w:rsid w:val="00262B47"/>
    <w:rsid w:val="00263B8F"/>
    <w:rsid w:val="00264E3D"/>
    <w:rsid w:val="00265ABD"/>
    <w:rsid w:val="00266457"/>
    <w:rsid w:val="00267361"/>
    <w:rsid w:val="002673D8"/>
    <w:rsid w:val="002676A3"/>
    <w:rsid w:val="0026780C"/>
    <w:rsid w:val="00270475"/>
    <w:rsid w:val="00270856"/>
    <w:rsid w:val="00271364"/>
    <w:rsid w:val="002715D9"/>
    <w:rsid w:val="00272038"/>
    <w:rsid w:val="002720EA"/>
    <w:rsid w:val="0027257B"/>
    <w:rsid w:val="00272CEE"/>
    <w:rsid w:val="00272F05"/>
    <w:rsid w:val="002731C1"/>
    <w:rsid w:val="00273412"/>
    <w:rsid w:val="002739AD"/>
    <w:rsid w:val="00274A2F"/>
    <w:rsid w:val="00274C7E"/>
    <w:rsid w:val="00277AF3"/>
    <w:rsid w:val="00277EF5"/>
    <w:rsid w:val="0028033D"/>
    <w:rsid w:val="00282183"/>
    <w:rsid w:val="002826CE"/>
    <w:rsid w:val="00283150"/>
    <w:rsid w:val="00283F53"/>
    <w:rsid w:val="00286E0B"/>
    <w:rsid w:val="00287CFE"/>
    <w:rsid w:val="002902BA"/>
    <w:rsid w:val="00290F22"/>
    <w:rsid w:val="00291B09"/>
    <w:rsid w:val="00292B6D"/>
    <w:rsid w:val="002931F0"/>
    <w:rsid w:val="0029409A"/>
    <w:rsid w:val="00294304"/>
    <w:rsid w:val="00294D2D"/>
    <w:rsid w:val="002959A1"/>
    <w:rsid w:val="0029768D"/>
    <w:rsid w:val="002A1BE7"/>
    <w:rsid w:val="002A1F89"/>
    <w:rsid w:val="002A2416"/>
    <w:rsid w:val="002A48C3"/>
    <w:rsid w:val="002A49EB"/>
    <w:rsid w:val="002A7A4B"/>
    <w:rsid w:val="002A7C59"/>
    <w:rsid w:val="002A7DB7"/>
    <w:rsid w:val="002B009A"/>
    <w:rsid w:val="002B0329"/>
    <w:rsid w:val="002B05DF"/>
    <w:rsid w:val="002B1AE6"/>
    <w:rsid w:val="002B272B"/>
    <w:rsid w:val="002B35BE"/>
    <w:rsid w:val="002B4986"/>
    <w:rsid w:val="002B6BD0"/>
    <w:rsid w:val="002B7571"/>
    <w:rsid w:val="002C0290"/>
    <w:rsid w:val="002C03ED"/>
    <w:rsid w:val="002C0811"/>
    <w:rsid w:val="002C1155"/>
    <w:rsid w:val="002C186A"/>
    <w:rsid w:val="002C2830"/>
    <w:rsid w:val="002C2EAB"/>
    <w:rsid w:val="002C2F25"/>
    <w:rsid w:val="002C4660"/>
    <w:rsid w:val="002C4F25"/>
    <w:rsid w:val="002C60D4"/>
    <w:rsid w:val="002D1726"/>
    <w:rsid w:val="002D20FB"/>
    <w:rsid w:val="002D2767"/>
    <w:rsid w:val="002D2A1A"/>
    <w:rsid w:val="002D2D55"/>
    <w:rsid w:val="002D31EB"/>
    <w:rsid w:val="002D45AD"/>
    <w:rsid w:val="002D49A5"/>
    <w:rsid w:val="002D49DC"/>
    <w:rsid w:val="002D4F4B"/>
    <w:rsid w:val="002D51CD"/>
    <w:rsid w:val="002D6A2D"/>
    <w:rsid w:val="002D6B2F"/>
    <w:rsid w:val="002D77E8"/>
    <w:rsid w:val="002E0646"/>
    <w:rsid w:val="002E37E5"/>
    <w:rsid w:val="002E3FA9"/>
    <w:rsid w:val="002E41C9"/>
    <w:rsid w:val="002E42A5"/>
    <w:rsid w:val="002E4739"/>
    <w:rsid w:val="002E50D3"/>
    <w:rsid w:val="002E5938"/>
    <w:rsid w:val="002E7035"/>
    <w:rsid w:val="002E7AC4"/>
    <w:rsid w:val="002E7EF2"/>
    <w:rsid w:val="002F17C1"/>
    <w:rsid w:val="002F1DC8"/>
    <w:rsid w:val="002F3256"/>
    <w:rsid w:val="002F4E57"/>
    <w:rsid w:val="002F56A3"/>
    <w:rsid w:val="002F6661"/>
    <w:rsid w:val="002F68F5"/>
    <w:rsid w:val="002F7EC9"/>
    <w:rsid w:val="00300B59"/>
    <w:rsid w:val="00301640"/>
    <w:rsid w:val="00301DAE"/>
    <w:rsid w:val="003035D2"/>
    <w:rsid w:val="003044F8"/>
    <w:rsid w:val="003046DD"/>
    <w:rsid w:val="00304FE7"/>
    <w:rsid w:val="00305B1E"/>
    <w:rsid w:val="00305E38"/>
    <w:rsid w:val="003065FF"/>
    <w:rsid w:val="00306704"/>
    <w:rsid w:val="00306B16"/>
    <w:rsid w:val="00307C82"/>
    <w:rsid w:val="00307E23"/>
    <w:rsid w:val="00310B06"/>
    <w:rsid w:val="0031153F"/>
    <w:rsid w:val="0031192C"/>
    <w:rsid w:val="00311FE6"/>
    <w:rsid w:val="00312650"/>
    <w:rsid w:val="0031359C"/>
    <w:rsid w:val="003146E5"/>
    <w:rsid w:val="00317094"/>
    <w:rsid w:val="00320B28"/>
    <w:rsid w:val="0032212F"/>
    <w:rsid w:val="003227AF"/>
    <w:rsid w:val="00322B11"/>
    <w:rsid w:val="00323CF7"/>
    <w:rsid w:val="00323F0E"/>
    <w:rsid w:val="00325313"/>
    <w:rsid w:val="00325478"/>
    <w:rsid w:val="003265E6"/>
    <w:rsid w:val="00327F13"/>
    <w:rsid w:val="00330642"/>
    <w:rsid w:val="003312ED"/>
    <w:rsid w:val="00332048"/>
    <w:rsid w:val="003328FB"/>
    <w:rsid w:val="00332F85"/>
    <w:rsid w:val="00336AE3"/>
    <w:rsid w:val="003400FD"/>
    <w:rsid w:val="003439E3"/>
    <w:rsid w:val="00343FEB"/>
    <w:rsid w:val="0034409F"/>
    <w:rsid w:val="00344245"/>
    <w:rsid w:val="0034432D"/>
    <w:rsid w:val="0034569D"/>
    <w:rsid w:val="0035094C"/>
    <w:rsid w:val="00351137"/>
    <w:rsid w:val="0035254A"/>
    <w:rsid w:val="00354AB5"/>
    <w:rsid w:val="0035578C"/>
    <w:rsid w:val="00356251"/>
    <w:rsid w:val="00356CAE"/>
    <w:rsid w:val="003600A0"/>
    <w:rsid w:val="00360855"/>
    <w:rsid w:val="003613B7"/>
    <w:rsid w:val="00362384"/>
    <w:rsid w:val="00362FD2"/>
    <w:rsid w:val="003641D7"/>
    <w:rsid w:val="00364923"/>
    <w:rsid w:val="00365207"/>
    <w:rsid w:val="0036566F"/>
    <w:rsid w:val="00366A71"/>
    <w:rsid w:val="00366C8E"/>
    <w:rsid w:val="003672CF"/>
    <w:rsid w:val="00367F22"/>
    <w:rsid w:val="00370D6C"/>
    <w:rsid w:val="00370FD6"/>
    <w:rsid w:val="00371552"/>
    <w:rsid w:val="0037189C"/>
    <w:rsid w:val="00373555"/>
    <w:rsid w:val="00373751"/>
    <w:rsid w:val="00376A22"/>
    <w:rsid w:val="003773E9"/>
    <w:rsid w:val="003773FB"/>
    <w:rsid w:val="0037744B"/>
    <w:rsid w:val="00380350"/>
    <w:rsid w:val="0038036D"/>
    <w:rsid w:val="00382117"/>
    <w:rsid w:val="00382CE2"/>
    <w:rsid w:val="00382D7B"/>
    <w:rsid w:val="00383421"/>
    <w:rsid w:val="00383A94"/>
    <w:rsid w:val="00385B6A"/>
    <w:rsid w:val="003862B1"/>
    <w:rsid w:val="003872F1"/>
    <w:rsid w:val="003902C6"/>
    <w:rsid w:val="0039067E"/>
    <w:rsid w:val="00390B07"/>
    <w:rsid w:val="00390F6C"/>
    <w:rsid w:val="003911B0"/>
    <w:rsid w:val="00392B78"/>
    <w:rsid w:val="003931C9"/>
    <w:rsid w:val="00393BF3"/>
    <w:rsid w:val="00395D49"/>
    <w:rsid w:val="00396BC2"/>
    <w:rsid w:val="003A02F8"/>
    <w:rsid w:val="003A049C"/>
    <w:rsid w:val="003A0CF1"/>
    <w:rsid w:val="003A1E76"/>
    <w:rsid w:val="003A67F5"/>
    <w:rsid w:val="003A7F20"/>
    <w:rsid w:val="003B17A9"/>
    <w:rsid w:val="003B24F2"/>
    <w:rsid w:val="003B251D"/>
    <w:rsid w:val="003B4923"/>
    <w:rsid w:val="003B55D1"/>
    <w:rsid w:val="003B5723"/>
    <w:rsid w:val="003B6998"/>
    <w:rsid w:val="003B6BBD"/>
    <w:rsid w:val="003B6ED9"/>
    <w:rsid w:val="003C023A"/>
    <w:rsid w:val="003C0C15"/>
    <w:rsid w:val="003C1002"/>
    <w:rsid w:val="003C1E90"/>
    <w:rsid w:val="003C2501"/>
    <w:rsid w:val="003C3671"/>
    <w:rsid w:val="003C4843"/>
    <w:rsid w:val="003C4873"/>
    <w:rsid w:val="003C49CC"/>
    <w:rsid w:val="003C4AB7"/>
    <w:rsid w:val="003C4E2D"/>
    <w:rsid w:val="003C69C5"/>
    <w:rsid w:val="003C7AB2"/>
    <w:rsid w:val="003D0477"/>
    <w:rsid w:val="003D06D6"/>
    <w:rsid w:val="003D07E8"/>
    <w:rsid w:val="003D09AA"/>
    <w:rsid w:val="003D1309"/>
    <w:rsid w:val="003D4130"/>
    <w:rsid w:val="003D5A6A"/>
    <w:rsid w:val="003D6374"/>
    <w:rsid w:val="003D6508"/>
    <w:rsid w:val="003D79A0"/>
    <w:rsid w:val="003E0241"/>
    <w:rsid w:val="003E0F38"/>
    <w:rsid w:val="003E203F"/>
    <w:rsid w:val="003E31AE"/>
    <w:rsid w:val="003E3283"/>
    <w:rsid w:val="003E3391"/>
    <w:rsid w:val="003E4BAC"/>
    <w:rsid w:val="003E56BD"/>
    <w:rsid w:val="003E5FD7"/>
    <w:rsid w:val="003E659F"/>
    <w:rsid w:val="003E79C9"/>
    <w:rsid w:val="003F0AC0"/>
    <w:rsid w:val="003F0C30"/>
    <w:rsid w:val="003F2BC4"/>
    <w:rsid w:val="003F2E80"/>
    <w:rsid w:val="003F3721"/>
    <w:rsid w:val="003F45A3"/>
    <w:rsid w:val="003F4A2F"/>
    <w:rsid w:val="003F4B0B"/>
    <w:rsid w:val="003F5A2D"/>
    <w:rsid w:val="003F5C00"/>
    <w:rsid w:val="003F6B4A"/>
    <w:rsid w:val="003F727B"/>
    <w:rsid w:val="003F7C26"/>
    <w:rsid w:val="00400076"/>
    <w:rsid w:val="004012BA"/>
    <w:rsid w:val="00403284"/>
    <w:rsid w:val="00405B9A"/>
    <w:rsid w:val="00405C2E"/>
    <w:rsid w:val="00406334"/>
    <w:rsid w:val="00406A74"/>
    <w:rsid w:val="004114D0"/>
    <w:rsid w:val="00412D29"/>
    <w:rsid w:val="004156E7"/>
    <w:rsid w:val="004162AC"/>
    <w:rsid w:val="00416687"/>
    <w:rsid w:val="00416814"/>
    <w:rsid w:val="00417B0E"/>
    <w:rsid w:val="00420420"/>
    <w:rsid w:val="004215C7"/>
    <w:rsid w:val="004215FD"/>
    <w:rsid w:val="00422DAD"/>
    <w:rsid w:val="00423742"/>
    <w:rsid w:val="00423A1E"/>
    <w:rsid w:val="0042589D"/>
    <w:rsid w:val="0042613C"/>
    <w:rsid w:val="00426E42"/>
    <w:rsid w:val="00426E97"/>
    <w:rsid w:val="004276AD"/>
    <w:rsid w:val="004278BA"/>
    <w:rsid w:val="00431632"/>
    <w:rsid w:val="00432F13"/>
    <w:rsid w:val="00433523"/>
    <w:rsid w:val="0043378B"/>
    <w:rsid w:val="00433F4E"/>
    <w:rsid w:val="004375B9"/>
    <w:rsid w:val="0044125F"/>
    <w:rsid w:val="004448FF"/>
    <w:rsid w:val="00446104"/>
    <w:rsid w:val="0044761A"/>
    <w:rsid w:val="004478B9"/>
    <w:rsid w:val="00447C55"/>
    <w:rsid w:val="00447C88"/>
    <w:rsid w:val="0045072E"/>
    <w:rsid w:val="00450A91"/>
    <w:rsid w:val="00450CB1"/>
    <w:rsid w:val="0045127D"/>
    <w:rsid w:val="0045143A"/>
    <w:rsid w:val="00451E6F"/>
    <w:rsid w:val="0045213F"/>
    <w:rsid w:val="00452E03"/>
    <w:rsid w:val="0045376A"/>
    <w:rsid w:val="004540C1"/>
    <w:rsid w:val="004541FA"/>
    <w:rsid w:val="0045546B"/>
    <w:rsid w:val="00455492"/>
    <w:rsid w:val="00456DA9"/>
    <w:rsid w:val="004577C9"/>
    <w:rsid w:val="00457A6B"/>
    <w:rsid w:val="00457BA5"/>
    <w:rsid w:val="00457DE5"/>
    <w:rsid w:val="00457FCB"/>
    <w:rsid w:val="00461DD9"/>
    <w:rsid w:val="00463C89"/>
    <w:rsid w:val="00463E38"/>
    <w:rsid w:val="004642F4"/>
    <w:rsid w:val="004649F7"/>
    <w:rsid w:val="004661E7"/>
    <w:rsid w:val="00467553"/>
    <w:rsid w:val="00467D23"/>
    <w:rsid w:val="00470114"/>
    <w:rsid w:val="004703C1"/>
    <w:rsid w:val="00470A0A"/>
    <w:rsid w:val="0047448E"/>
    <w:rsid w:val="004748C3"/>
    <w:rsid w:val="00474AC2"/>
    <w:rsid w:val="00475A15"/>
    <w:rsid w:val="00475C2A"/>
    <w:rsid w:val="00477718"/>
    <w:rsid w:val="00477AB2"/>
    <w:rsid w:val="004809EE"/>
    <w:rsid w:val="00480A7E"/>
    <w:rsid w:val="004830AF"/>
    <w:rsid w:val="00483933"/>
    <w:rsid w:val="00485962"/>
    <w:rsid w:val="00485EC7"/>
    <w:rsid w:val="00486FC4"/>
    <w:rsid w:val="00487DCE"/>
    <w:rsid w:val="004900E8"/>
    <w:rsid w:val="0049015E"/>
    <w:rsid w:val="0049135E"/>
    <w:rsid w:val="004924AD"/>
    <w:rsid w:val="004929BB"/>
    <w:rsid w:val="00492A48"/>
    <w:rsid w:val="00492BD5"/>
    <w:rsid w:val="00492BD9"/>
    <w:rsid w:val="0049307F"/>
    <w:rsid w:val="0049431D"/>
    <w:rsid w:val="00495651"/>
    <w:rsid w:val="00495B2C"/>
    <w:rsid w:val="0049690E"/>
    <w:rsid w:val="00496B9E"/>
    <w:rsid w:val="004A07DA"/>
    <w:rsid w:val="004A23EA"/>
    <w:rsid w:val="004A2F1D"/>
    <w:rsid w:val="004A375B"/>
    <w:rsid w:val="004A3801"/>
    <w:rsid w:val="004A384C"/>
    <w:rsid w:val="004A3BFF"/>
    <w:rsid w:val="004A407E"/>
    <w:rsid w:val="004A5FF5"/>
    <w:rsid w:val="004A710F"/>
    <w:rsid w:val="004B0CC7"/>
    <w:rsid w:val="004B0E66"/>
    <w:rsid w:val="004B2409"/>
    <w:rsid w:val="004B28C2"/>
    <w:rsid w:val="004B3B93"/>
    <w:rsid w:val="004B455E"/>
    <w:rsid w:val="004B5955"/>
    <w:rsid w:val="004B5CA0"/>
    <w:rsid w:val="004B5D47"/>
    <w:rsid w:val="004B6912"/>
    <w:rsid w:val="004B6A78"/>
    <w:rsid w:val="004B6DCE"/>
    <w:rsid w:val="004C0588"/>
    <w:rsid w:val="004C173C"/>
    <w:rsid w:val="004C71AE"/>
    <w:rsid w:val="004C71E9"/>
    <w:rsid w:val="004D04E0"/>
    <w:rsid w:val="004D0BFA"/>
    <w:rsid w:val="004D15FA"/>
    <w:rsid w:val="004D396A"/>
    <w:rsid w:val="004D4562"/>
    <w:rsid w:val="004D4E8A"/>
    <w:rsid w:val="004D5984"/>
    <w:rsid w:val="004D621C"/>
    <w:rsid w:val="004D62CF"/>
    <w:rsid w:val="004E0FD3"/>
    <w:rsid w:val="004E1299"/>
    <w:rsid w:val="004E1677"/>
    <w:rsid w:val="004E312E"/>
    <w:rsid w:val="004E3E6F"/>
    <w:rsid w:val="004E49A9"/>
    <w:rsid w:val="004E59F7"/>
    <w:rsid w:val="004E5B89"/>
    <w:rsid w:val="004E635C"/>
    <w:rsid w:val="004E6679"/>
    <w:rsid w:val="004E68D0"/>
    <w:rsid w:val="004E6F07"/>
    <w:rsid w:val="004E7676"/>
    <w:rsid w:val="004E7E87"/>
    <w:rsid w:val="004F00AD"/>
    <w:rsid w:val="004F01DF"/>
    <w:rsid w:val="004F0277"/>
    <w:rsid w:val="004F045A"/>
    <w:rsid w:val="004F04B1"/>
    <w:rsid w:val="004F172A"/>
    <w:rsid w:val="004F2563"/>
    <w:rsid w:val="004F2646"/>
    <w:rsid w:val="004F2C79"/>
    <w:rsid w:val="004F4ACB"/>
    <w:rsid w:val="004F555D"/>
    <w:rsid w:val="004F742C"/>
    <w:rsid w:val="004F744D"/>
    <w:rsid w:val="00500E4B"/>
    <w:rsid w:val="005037D6"/>
    <w:rsid w:val="0050384F"/>
    <w:rsid w:val="005046FA"/>
    <w:rsid w:val="00505550"/>
    <w:rsid w:val="00505591"/>
    <w:rsid w:val="00506BE1"/>
    <w:rsid w:val="00511028"/>
    <w:rsid w:val="005123E7"/>
    <w:rsid w:val="005125F4"/>
    <w:rsid w:val="005138C8"/>
    <w:rsid w:val="00514075"/>
    <w:rsid w:val="00514448"/>
    <w:rsid w:val="0051584D"/>
    <w:rsid w:val="0051590D"/>
    <w:rsid w:val="005160C9"/>
    <w:rsid w:val="00516A06"/>
    <w:rsid w:val="00516D00"/>
    <w:rsid w:val="00517222"/>
    <w:rsid w:val="005200B9"/>
    <w:rsid w:val="00520EA8"/>
    <w:rsid w:val="005217F0"/>
    <w:rsid w:val="0052273A"/>
    <w:rsid w:val="00522E36"/>
    <w:rsid w:val="00523E5F"/>
    <w:rsid w:val="0052435C"/>
    <w:rsid w:val="005243C9"/>
    <w:rsid w:val="00524EDA"/>
    <w:rsid w:val="00525174"/>
    <w:rsid w:val="00526268"/>
    <w:rsid w:val="00526403"/>
    <w:rsid w:val="005269B1"/>
    <w:rsid w:val="00526E15"/>
    <w:rsid w:val="00527ABD"/>
    <w:rsid w:val="0053023E"/>
    <w:rsid w:val="00534483"/>
    <w:rsid w:val="00534AAF"/>
    <w:rsid w:val="00534ED2"/>
    <w:rsid w:val="005368E2"/>
    <w:rsid w:val="00536FE9"/>
    <w:rsid w:val="00540731"/>
    <w:rsid w:val="005409FA"/>
    <w:rsid w:val="00540A42"/>
    <w:rsid w:val="005410B6"/>
    <w:rsid w:val="005424F2"/>
    <w:rsid w:val="005432C8"/>
    <w:rsid w:val="0054354A"/>
    <w:rsid w:val="00543EA6"/>
    <w:rsid w:val="00544C13"/>
    <w:rsid w:val="00544FFF"/>
    <w:rsid w:val="00545204"/>
    <w:rsid w:val="0054588E"/>
    <w:rsid w:val="005469FD"/>
    <w:rsid w:val="00546BFB"/>
    <w:rsid w:val="005478A4"/>
    <w:rsid w:val="00547CDF"/>
    <w:rsid w:val="0055091B"/>
    <w:rsid w:val="00551866"/>
    <w:rsid w:val="00553A4C"/>
    <w:rsid w:val="00553F92"/>
    <w:rsid w:val="0056082F"/>
    <w:rsid w:val="005609EC"/>
    <w:rsid w:val="00561132"/>
    <w:rsid w:val="00561166"/>
    <w:rsid w:val="0056180B"/>
    <w:rsid w:val="00561B77"/>
    <w:rsid w:val="00561ECF"/>
    <w:rsid w:val="005630E1"/>
    <w:rsid w:val="005630EF"/>
    <w:rsid w:val="0056602D"/>
    <w:rsid w:val="00566DE1"/>
    <w:rsid w:val="00566FBD"/>
    <w:rsid w:val="005704FB"/>
    <w:rsid w:val="0057060C"/>
    <w:rsid w:val="00571A9F"/>
    <w:rsid w:val="00571B49"/>
    <w:rsid w:val="00571B7E"/>
    <w:rsid w:val="00572228"/>
    <w:rsid w:val="0057503D"/>
    <w:rsid w:val="00576884"/>
    <w:rsid w:val="00576E38"/>
    <w:rsid w:val="005770A1"/>
    <w:rsid w:val="0057753F"/>
    <w:rsid w:val="005776E2"/>
    <w:rsid w:val="005801BA"/>
    <w:rsid w:val="00580B10"/>
    <w:rsid w:val="005810B7"/>
    <w:rsid w:val="00581263"/>
    <w:rsid w:val="00583A2A"/>
    <w:rsid w:val="00583F6C"/>
    <w:rsid w:val="00584950"/>
    <w:rsid w:val="00584F03"/>
    <w:rsid w:val="00586465"/>
    <w:rsid w:val="0058783D"/>
    <w:rsid w:val="00590914"/>
    <w:rsid w:val="00591370"/>
    <w:rsid w:val="00591EB9"/>
    <w:rsid w:val="0059235A"/>
    <w:rsid w:val="00592DCA"/>
    <w:rsid w:val="00592E84"/>
    <w:rsid w:val="0059348A"/>
    <w:rsid w:val="00595330"/>
    <w:rsid w:val="00595F20"/>
    <w:rsid w:val="00596D02"/>
    <w:rsid w:val="0059775B"/>
    <w:rsid w:val="005A149A"/>
    <w:rsid w:val="005A1F42"/>
    <w:rsid w:val="005A39FF"/>
    <w:rsid w:val="005A4862"/>
    <w:rsid w:val="005A4B9D"/>
    <w:rsid w:val="005A502A"/>
    <w:rsid w:val="005A587A"/>
    <w:rsid w:val="005A6450"/>
    <w:rsid w:val="005A68E8"/>
    <w:rsid w:val="005A6906"/>
    <w:rsid w:val="005B081D"/>
    <w:rsid w:val="005B15C0"/>
    <w:rsid w:val="005B26D3"/>
    <w:rsid w:val="005C0EC9"/>
    <w:rsid w:val="005C1760"/>
    <w:rsid w:val="005C37F5"/>
    <w:rsid w:val="005C472B"/>
    <w:rsid w:val="005C4B62"/>
    <w:rsid w:val="005C50B4"/>
    <w:rsid w:val="005C5FC4"/>
    <w:rsid w:val="005C6475"/>
    <w:rsid w:val="005C728E"/>
    <w:rsid w:val="005C77F5"/>
    <w:rsid w:val="005C793B"/>
    <w:rsid w:val="005D09C7"/>
    <w:rsid w:val="005D197B"/>
    <w:rsid w:val="005D1F65"/>
    <w:rsid w:val="005D229F"/>
    <w:rsid w:val="005D2999"/>
    <w:rsid w:val="005D33AB"/>
    <w:rsid w:val="005D38B5"/>
    <w:rsid w:val="005D3A0E"/>
    <w:rsid w:val="005D3F53"/>
    <w:rsid w:val="005D3F9F"/>
    <w:rsid w:val="005D40D8"/>
    <w:rsid w:val="005D51B9"/>
    <w:rsid w:val="005D5AA2"/>
    <w:rsid w:val="005D6434"/>
    <w:rsid w:val="005E0803"/>
    <w:rsid w:val="005E0AD4"/>
    <w:rsid w:val="005E12F4"/>
    <w:rsid w:val="005E1A61"/>
    <w:rsid w:val="005E3587"/>
    <w:rsid w:val="005E615F"/>
    <w:rsid w:val="005E6A59"/>
    <w:rsid w:val="005E74A1"/>
    <w:rsid w:val="005E793C"/>
    <w:rsid w:val="005F08AD"/>
    <w:rsid w:val="005F1172"/>
    <w:rsid w:val="005F21AC"/>
    <w:rsid w:val="005F2732"/>
    <w:rsid w:val="005F404A"/>
    <w:rsid w:val="005F42D5"/>
    <w:rsid w:val="005F482F"/>
    <w:rsid w:val="005F4A7B"/>
    <w:rsid w:val="005F4BE2"/>
    <w:rsid w:val="005F4EBB"/>
    <w:rsid w:val="005F5238"/>
    <w:rsid w:val="005F5B0A"/>
    <w:rsid w:val="005F5BEE"/>
    <w:rsid w:val="005F6E43"/>
    <w:rsid w:val="00603554"/>
    <w:rsid w:val="0060606B"/>
    <w:rsid w:val="00606B0E"/>
    <w:rsid w:val="00606C78"/>
    <w:rsid w:val="0060736B"/>
    <w:rsid w:val="006105C4"/>
    <w:rsid w:val="00610BE4"/>
    <w:rsid w:val="0061269A"/>
    <w:rsid w:val="00612C8C"/>
    <w:rsid w:val="00612F3D"/>
    <w:rsid w:val="00613E65"/>
    <w:rsid w:val="00614C9F"/>
    <w:rsid w:val="00614E59"/>
    <w:rsid w:val="00614F36"/>
    <w:rsid w:val="00615DCF"/>
    <w:rsid w:val="00615FA0"/>
    <w:rsid w:val="0061629C"/>
    <w:rsid w:val="00616ABD"/>
    <w:rsid w:val="0061728D"/>
    <w:rsid w:val="0061770A"/>
    <w:rsid w:val="0062420A"/>
    <w:rsid w:val="00624441"/>
    <w:rsid w:val="0062491B"/>
    <w:rsid w:val="00624F22"/>
    <w:rsid w:val="0062554B"/>
    <w:rsid w:val="00626694"/>
    <w:rsid w:val="006270FA"/>
    <w:rsid w:val="0063270E"/>
    <w:rsid w:val="00634A70"/>
    <w:rsid w:val="006351CE"/>
    <w:rsid w:val="006357B3"/>
    <w:rsid w:val="006373FE"/>
    <w:rsid w:val="00637BBE"/>
    <w:rsid w:val="006409B4"/>
    <w:rsid w:val="00640B35"/>
    <w:rsid w:val="00643D33"/>
    <w:rsid w:val="006456BE"/>
    <w:rsid w:val="00647025"/>
    <w:rsid w:val="006474B7"/>
    <w:rsid w:val="00650967"/>
    <w:rsid w:val="006514E6"/>
    <w:rsid w:val="00651A65"/>
    <w:rsid w:val="00653033"/>
    <w:rsid w:val="0065434C"/>
    <w:rsid w:val="006545A8"/>
    <w:rsid w:val="006566B7"/>
    <w:rsid w:val="00657BD9"/>
    <w:rsid w:val="00661FFE"/>
    <w:rsid w:val="00662274"/>
    <w:rsid w:val="00663B5D"/>
    <w:rsid w:val="00663F36"/>
    <w:rsid w:val="0066415F"/>
    <w:rsid w:val="00665094"/>
    <w:rsid w:val="006656AA"/>
    <w:rsid w:val="00666C4F"/>
    <w:rsid w:val="00666F8B"/>
    <w:rsid w:val="00667585"/>
    <w:rsid w:val="00667707"/>
    <w:rsid w:val="00667DF1"/>
    <w:rsid w:val="006703ED"/>
    <w:rsid w:val="00670E0D"/>
    <w:rsid w:val="006715C8"/>
    <w:rsid w:val="0067403C"/>
    <w:rsid w:val="006740D9"/>
    <w:rsid w:val="006755C3"/>
    <w:rsid w:val="006758EE"/>
    <w:rsid w:val="00681157"/>
    <w:rsid w:val="00681C6F"/>
    <w:rsid w:val="00682406"/>
    <w:rsid w:val="0068259D"/>
    <w:rsid w:val="0068289D"/>
    <w:rsid w:val="00683BC2"/>
    <w:rsid w:val="00683F87"/>
    <w:rsid w:val="006847D3"/>
    <w:rsid w:val="0068558D"/>
    <w:rsid w:val="00686397"/>
    <w:rsid w:val="006873C1"/>
    <w:rsid w:val="00687BE6"/>
    <w:rsid w:val="00690032"/>
    <w:rsid w:val="0069020F"/>
    <w:rsid w:val="00692F44"/>
    <w:rsid w:val="00693614"/>
    <w:rsid w:val="00693932"/>
    <w:rsid w:val="006939DE"/>
    <w:rsid w:val="00693B79"/>
    <w:rsid w:val="006940F0"/>
    <w:rsid w:val="00694191"/>
    <w:rsid w:val="00694729"/>
    <w:rsid w:val="0069485D"/>
    <w:rsid w:val="0069501D"/>
    <w:rsid w:val="00695161"/>
    <w:rsid w:val="0069601A"/>
    <w:rsid w:val="00696CA5"/>
    <w:rsid w:val="00696E15"/>
    <w:rsid w:val="00697588"/>
    <w:rsid w:val="00697CC2"/>
    <w:rsid w:val="006A07C7"/>
    <w:rsid w:val="006A1E77"/>
    <w:rsid w:val="006A54C2"/>
    <w:rsid w:val="006A6AF0"/>
    <w:rsid w:val="006A6CA2"/>
    <w:rsid w:val="006B35B7"/>
    <w:rsid w:val="006B378D"/>
    <w:rsid w:val="006B4075"/>
    <w:rsid w:val="006B4F20"/>
    <w:rsid w:val="006B5A29"/>
    <w:rsid w:val="006B5D3E"/>
    <w:rsid w:val="006C020A"/>
    <w:rsid w:val="006C0A3E"/>
    <w:rsid w:val="006C0DFE"/>
    <w:rsid w:val="006C0E27"/>
    <w:rsid w:val="006C0EB2"/>
    <w:rsid w:val="006C17D1"/>
    <w:rsid w:val="006C1B44"/>
    <w:rsid w:val="006C1BF2"/>
    <w:rsid w:val="006C20FF"/>
    <w:rsid w:val="006C3D02"/>
    <w:rsid w:val="006C59F3"/>
    <w:rsid w:val="006C5B0E"/>
    <w:rsid w:val="006C6A7D"/>
    <w:rsid w:val="006D0A5C"/>
    <w:rsid w:val="006D2700"/>
    <w:rsid w:val="006D2D97"/>
    <w:rsid w:val="006D4236"/>
    <w:rsid w:val="006D4C69"/>
    <w:rsid w:val="006D643E"/>
    <w:rsid w:val="006D686E"/>
    <w:rsid w:val="006E0D77"/>
    <w:rsid w:val="006E2AD1"/>
    <w:rsid w:val="006E527D"/>
    <w:rsid w:val="006E5CC3"/>
    <w:rsid w:val="006F0434"/>
    <w:rsid w:val="006F0F9C"/>
    <w:rsid w:val="006F13C5"/>
    <w:rsid w:val="006F1BCA"/>
    <w:rsid w:val="006F3C51"/>
    <w:rsid w:val="006F64C5"/>
    <w:rsid w:val="006F7F99"/>
    <w:rsid w:val="006F7FBE"/>
    <w:rsid w:val="00700A98"/>
    <w:rsid w:val="00700D0E"/>
    <w:rsid w:val="007012D7"/>
    <w:rsid w:val="0070351C"/>
    <w:rsid w:val="00703F91"/>
    <w:rsid w:val="00705C6E"/>
    <w:rsid w:val="007075A1"/>
    <w:rsid w:val="00707613"/>
    <w:rsid w:val="0071172B"/>
    <w:rsid w:val="00712959"/>
    <w:rsid w:val="0071363B"/>
    <w:rsid w:val="00713B2A"/>
    <w:rsid w:val="007145CC"/>
    <w:rsid w:val="0071542E"/>
    <w:rsid w:val="0071565A"/>
    <w:rsid w:val="0071575C"/>
    <w:rsid w:val="007172D3"/>
    <w:rsid w:val="00717836"/>
    <w:rsid w:val="00717B3B"/>
    <w:rsid w:val="007204F2"/>
    <w:rsid w:val="00720A65"/>
    <w:rsid w:val="00721C31"/>
    <w:rsid w:val="007220EE"/>
    <w:rsid w:val="00722865"/>
    <w:rsid w:val="00722A9D"/>
    <w:rsid w:val="00722CB0"/>
    <w:rsid w:val="007230B1"/>
    <w:rsid w:val="00723BE2"/>
    <w:rsid w:val="00723D5C"/>
    <w:rsid w:val="007241D2"/>
    <w:rsid w:val="00725183"/>
    <w:rsid w:val="007278E8"/>
    <w:rsid w:val="007323F9"/>
    <w:rsid w:val="00732A5A"/>
    <w:rsid w:val="00734424"/>
    <w:rsid w:val="00734A1E"/>
    <w:rsid w:val="00735551"/>
    <w:rsid w:val="00736CFC"/>
    <w:rsid w:val="00737242"/>
    <w:rsid w:val="00741225"/>
    <w:rsid w:val="00741D1C"/>
    <w:rsid w:val="00743C82"/>
    <w:rsid w:val="0074472C"/>
    <w:rsid w:val="00744F10"/>
    <w:rsid w:val="00745042"/>
    <w:rsid w:val="0074536B"/>
    <w:rsid w:val="00745924"/>
    <w:rsid w:val="00745BF2"/>
    <w:rsid w:val="00746302"/>
    <w:rsid w:val="0074765C"/>
    <w:rsid w:val="007500A5"/>
    <w:rsid w:val="00750298"/>
    <w:rsid w:val="00751B59"/>
    <w:rsid w:val="00751C7B"/>
    <w:rsid w:val="00752B5B"/>
    <w:rsid w:val="007534EA"/>
    <w:rsid w:val="00753B27"/>
    <w:rsid w:val="00754F13"/>
    <w:rsid w:val="00755332"/>
    <w:rsid w:val="00755437"/>
    <w:rsid w:val="00755FE2"/>
    <w:rsid w:val="00756F5B"/>
    <w:rsid w:val="007625D4"/>
    <w:rsid w:val="007638C5"/>
    <w:rsid w:val="00763CF8"/>
    <w:rsid w:val="00765605"/>
    <w:rsid w:val="00765644"/>
    <w:rsid w:val="00765B33"/>
    <w:rsid w:val="00766553"/>
    <w:rsid w:val="00767505"/>
    <w:rsid w:val="0077031E"/>
    <w:rsid w:val="00770EF4"/>
    <w:rsid w:val="007724B3"/>
    <w:rsid w:val="00773D0A"/>
    <w:rsid w:val="00774D7D"/>
    <w:rsid w:val="007757AC"/>
    <w:rsid w:val="00775A06"/>
    <w:rsid w:val="00775B88"/>
    <w:rsid w:val="00777299"/>
    <w:rsid w:val="00781069"/>
    <w:rsid w:val="007823AC"/>
    <w:rsid w:val="007826DC"/>
    <w:rsid w:val="00782915"/>
    <w:rsid w:val="00782AE1"/>
    <w:rsid w:val="00782D83"/>
    <w:rsid w:val="00782EA1"/>
    <w:rsid w:val="00783444"/>
    <w:rsid w:val="0078365C"/>
    <w:rsid w:val="00783DD9"/>
    <w:rsid w:val="00785BA0"/>
    <w:rsid w:val="00786EC9"/>
    <w:rsid w:val="00790082"/>
    <w:rsid w:val="007909D1"/>
    <w:rsid w:val="00791D92"/>
    <w:rsid w:val="00791DF2"/>
    <w:rsid w:val="0079282E"/>
    <w:rsid w:val="00792F3A"/>
    <w:rsid w:val="007933C6"/>
    <w:rsid w:val="007937A3"/>
    <w:rsid w:val="00793EA6"/>
    <w:rsid w:val="00794CCB"/>
    <w:rsid w:val="007A12C2"/>
    <w:rsid w:val="007A145D"/>
    <w:rsid w:val="007A1813"/>
    <w:rsid w:val="007A1D7B"/>
    <w:rsid w:val="007A38C9"/>
    <w:rsid w:val="007A3BA9"/>
    <w:rsid w:val="007A470A"/>
    <w:rsid w:val="007A65C9"/>
    <w:rsid w:val="007A672C"/>
    <w:rsid w:val="007B1702"/>
    <w:rsid w:val="007B32EC"/>
    <w:rsid w:val="007B33D2"/>
    <w:rsid w:val="007B4060"/>
    <w:rsid w:val="007B5A6F"/>
    <w:rsid w:val="007B6260"/>
    <w:rsid w:val="007B6312"/>
    <w:rsid w:val="007B6CA2"/>
    <w:rsid w:val="007C1B23"/>
    <w:rsid w:val="007C1F73"/>
    <w:rsid w:val="007C204B"/>
    <w:rsid w:val="007C23C0"/>
    <w:rsid w:val="007C3B0D"/>
    <w:rsid w:val="007C3B48"/>
    <w:rsid w:val="007C42F7"/>
    <w:rsid w:val="007C69A1"/>
    <w:rsid w:val="007C69C3"/>
    <w:rsid w:val="007D0D13"/>
    <w:rsid w:val="007D1F1F"/>
    <w:rsid w:val="007D2273"/>
    <w:rsid w:val="007D2F85"/>
    <w:rsid w:val="007D3ED6"/>
    <w:rsid w:val="007D40E1"/>
    <w:rsid w:val="007D43FF"/>
    <w:rsid w:val="007D4B68"/>
    <w:rsid w:val="007D4F37"/>
    <w:rsid w:val="007D5682"/>
    <w:rsid w:val="007D694C"/>
    <w:rsid w:val="007D77FB"/>
    <w:rsid w:val="007E365C"/>
    <w:rsid w:val="007E420B"/>
    <w:rsid w:val="007E4212"/>
    <w:rsid w:val="007E4291"/>
    <w:rsid w:val="007E5C03"/>
    <w:rsid w:val="007F060B"/>
    <w:rsid w:val="007F0856"/>
    <w:rsid w:val="007F138F"/>
    <w:rsid w:val="007F2240"/>
    <w:rsid w:val="007F30BE"/>
    <w:rsid w:val="007F458A"/>
    <w:rsid w:val="007F4F70"/>
    <w:rsid w:val="007F513B"/>
    <w:rsid w:val="007F517E"/>
    <w:rsid w:val="007F5212"/>
    <w:rsid w:val="007F5780"/>
    <w:rsid w:val="007F57A2"/>
    <w:rsid w:val="007F6B3D"/>
    <w:rsid w:val="007F7EF0"/>
    <w:rsid w:val="00800692"/>
    <w:rsid w:val="00800846"/>
    <w:rsid w:val="0080091F"/>
    <w:rsid w:val="00803E6C"/>
    <w:rsid w:val="0080490A"/>
    <w:rsid w:val="00805563"/>
    <w:rsid w:val="008070B7"/>
    <w:rsid w:val="00807965"/>
    <w:rsid w:val="00807B8B"/>
    <w:rsid w:val="00810798"/>
    <w:rsid w:val="0081119A"/>
    <w:rsid w:val="0081136E"/>
    <w:rsid w:val="008135B6"/>
    <w:rsid w:val="00814A97"/>
    <w:rsid w:val="00815975"/>
    <w:rsid w:val="00815D67"/>
    <w:rsid w:val="00820252"/>
    <w:rsid w:val="008208C9"/>
    <w:rsid w:val="00820E4A"/>
    <w:rsid w:val="00821FC5"/>
    <w:rsid w:val="00822C7D"/>
    <w:rsid w:val="00822EAA"/>
    <w:rsid w:val="0082382C"/>
    <w:rsid w:val="00824334"/>
    <w:rsid w:val="008257FC"/>
    <w:rsid w:val="00825BDE"/>
    <w:rsid w:val="00826D1C"/>
    <w:rsid w:val="008308F6"/>
    <w:rsid w:val="0083166E"/>
    <w:rsid w:val="0083175D"/>
    <w:rsid w:val="00831990"/>
    <w:rsid w:val="00831C75"/>
    <w:rsid w:val="00832EFA"/>
    <w:rsid w:val="008340ED"/>
    <w:rsid w:val="00834DD4"/>
    <w:rsid w:val="008413ED"/>
    <w:rsid w:val="0084294E"/>
    <w:rsid w:val="0084728B"/>
    <w:rsid w:val="008473DE"/>
    <w:rsid w:val="00850FE3"/>
    <w:rsid w:val="00851B04"/>
    <w:rsid w:val="00851EAD"/>
    <w:rsid w:val="00852F3A"/>
    <w:rsid w:val="00853ED7"/>
    <w:rsid w:val="008542D2"/>
    <w:rsid w:val="008550F4"/>
    <w:rsid w:val="00856C63"/>
    <w:rsid w:val="00857C59"/>
    <w:rsid w:val="00857D52"/>
    <w:rsid w:val="00860D05"/>
    <w:rsid w:val="00860E23"/>
    <w:rsid w:val="0086222C"/>
    <w:rsid w:val="0086332D"/>
    <w:rsid w:val="008636FD"/>
    <w:rsid w:val="008643A1"/>
    <w:rsid w:val="008655A1"/>
    <w:rsid w:val="00865BDF"/>
    <w:rsid w:val="00866F65"/>
    <w:rsid w:val="008678A8"/>
    <w:rsid w:val="00867E4E"/>
    <w:rsid w:val="00870B66"/>
    <w:rsid w:val="00870E04"/>
    <w:rsid w:val="00876493"/>
    <w:rsid w:val="00881A6D"/>
    <w:rsid w:val="0088419F"/>
    <w:rsid w:val="0088422B"/>
    <w:rsid w:val="008850A1"/>
    <w:rsid w:val="0088640B"/>
    <w:rsid w:val="0088794F"/>
    <w:rsid w:val="00892267"/>
    <w:rsid w:val="00892486"/>
    <w:rsid w:val="00892575"/>
    <w:rsid w:val="00892AEC"/>
    <w:rsid w:val="00892F20"/>
    <w:rsid w:val="00895539"/>
    <w:rsid w:val="0089587F"/>
    <w:rsid w:val="008962BF"/>
    <w:rsid w:val="008A1E05"/>
    <w:rsid w:val="008A1F49"/>
    <w:rsid w:val="008A2A0A"/>
    <w:rsid w:val="008A2AB8"/>
    <w:rsid w:val="008A2F41"/>
    <w:rsid w:val="008A36A1"/>
    <w:rsid w:val="008A459A"/>
    <w:rsid w:val="008A47AA"/>
    <w:rsid w:val="008A5660"/>
    <w:rsid w:val="008A5B4C"/>
    <w:rsid w:val="008A60CA"/>
    <w:rsid w:val="008A6ECD"/>
    <w:rsid w:val="008A791C"/>
    <w:rsid w:val="008A7988"/>
    <w:rsid w:val="008A7F34"/>
    <w:rsid w:val="008B17D6"/>
    <w:rsid w:val="008B2C32"/>
    <w:rsid w:val="008B2ED9"/>
    <w:rsid w:val="008B3139"/>
    <w:rsid w:val="008B6986"/>
    <w:rsid w:val="008C0560"/>
    <w:rsid w:val="008C0C3B"/>
    <w:rsid w:val="008C20A9"/>
    <w:rsid w:val="008C3CE5"/>
    <w:rsid w:val="008C3EC8"/>
    <w:rsid w:val="008C46C5"/>
    <w:rsid w:val="008C57DF"/>
    <w:rsid w:val="008C7D21"/>
    <w:rsid w:val="008D0A65"/>
    <w:rsid w:val="008D0BE3"/>
    <w:rsid w:val="008D149B"/>
    <w:rsid w:val="008D1A54"/>
    <w:rsid w:val="008D1D0F"/>
    <w:rsid w:val="008D2682"/>
    <w:rsid w:val="008D45BA"/>
    <w:rsid w:val="008D5006"/>
    <w:rsid w:val="008D5DCA"/>
    <w:rsid w:val="008E02F4"/>
    <w:rsid w:val="008E1FCC"/>
    <w:rsid w:val="008E28AC"/>
    <w:rsid w:val="008E2A9B"/>
    <w:rsid w:val="008E5740"/>
    <w:rsid w:val="008E5E8A"/>
    <w:rsid w:val="008E7407"/>
    <w:rsid w:val="008E7D61"/>
    <w:rsid w:val="008F1D88"/>
    <w:rsid w:val="008F20E3"/>
    <w:rsid w:val="008F394C"/>
    <w:rsid w:val="008F548D"/>
    <w:rsid w:val="008F5EB2"/>
    <w:rsid w:val="008F71FB"/>
    <w:rsid w:val="008F731D"/>
    <w:rsid w:val="008F735A"/>
    <w:rsid w:val="008F771F"/>
    <w:rsid w:val="008F7EC2"/>
    <w:rsid w:val="00901AFD"/>
    <w:rsid w:val="009028E8"/>
    <w:rsid w:val="00902F7D"/>
    <w:rsid w:val="00903600"/>
    <w:rsid w:val="00903B08"/>
    <w:rsid w:val="00904531"/>
    <w:rsid w:val="00904E8B"/>
    <w:rsid w:val="00906164"/>
    <w:rsid w:val="009063CB"/>
    <w:rsid w:val="009105F5"/>
    <w:rsid w:val="009121B5"/>
    <w:rsid w:val="0091365B"/>
    <w:rsid w:val="00915BE9"/>
    <w:rsid w:val="009160AE"/>
    <w:rsid w:val="009168CA"/>
    <w:rsid w:val="009171F1"/>
    <w:rsid w:val="00921711"/>
    <w:rsid w:val="00922F56"/>
    <w:rsid w:val="00925BC2"/>
    <w:rsid w:val="0092631D"/>
    <w:rsid w:val="0093098D"/>
    <w:rsid w:val="00930DA3"/>
    <w:rsid w:val="00933290"/>
    <w:rsid w:val="00933FAD"/>
    <w:rsid w:val="009347E0"/>
    <w:rsid w:val="009366F8"/>
    <w:rsid w:val="00936A94"/>
    <w:rsid w:val="00941D83"/>
    <w:rsid w:val="00942091"/>
    <w:rsid w:val="0094269E"/>
    <w:rsid w:val="00943555"/>
    <w:rsid w:val="0094364B"/>
    <w:rsid w:val="00943F00"/>
    <w:rsid w:val="00943FB2"/>
    <w:rsid w:val="009443EA"/>
    <w:rsid w:val="00950501"/>
    <w:rsid w:val="00953F75"/>
    <w:rsid w:val="009544D0"/>
    <w:rsid w:val="009553D4"/>
    <w:rsid w:val="00955F45"/>
    <w:rsid w:val="00956916"/>
    <w:rsid w:val="00956A67"/>
    <w:rsid w:val="00956CCC"/>
    <w:rsid w:val="00957EBC"/>
    <w:rsid w:val="00960321"/>
    <w:rsid w:val="0096205E"/>
    <w:rsid w:val="0096267E"/>
    <w:rsid w:val="00962C45"/>
    <w:rsid w:val="00962C5A"/>
    <w:rsid w:val="009633CB"/>
    <w:rsid w:val="009639C5"/>
    <w:rsid w:val="0096454D"/>
    <w:rsid w:val="00965147"/>
    <w:rsid w:val="00965F5B"/>
    <w:rsid w:val="00966723"/>
    <w:rsid w:val="00966C3D"/>
    <w:rsid w:val="00966E73"/>
    <w:rsid w:val="00967287"/>
    <w:rsid w:val="00967D6C"/>
    <w:rsid w:val="00967E9F"/>
    <w:rsid w:val="009700FE"/>
    <w:rsid w:val="00970671"/>
    <w:rsid w:val="00970C5E"/>
    <w:rsid w:val="009710A0"/>
    <w:rsid w:val="009712CA"/>
    <w:rsid w:val="00971E4C"/>
    <w:rsid w:val="009724C9"/>
    <w:rsid w:val="009731C2"/>
    <w:rsid w:val="009738BB"/>
    <w:rsid w:val="00975A15"/>
    <w:rsid w:val="0097686B"/>
    <w:rsid w:val="00977360"/>
    <w:rsid w:val="0097797D"/>
    <w:rsid w:val="009803A5"/>
    <w:rsid w:val="00982600"/>
    <w:rsid w:val="009839B6"/>
    <w:rsid w:val="00983F37"/>
    <w:rsid w:val="00984863"/>
    <w:rsid w:val="009857FA"/>
    <w:rsid w:val="009865D4"/>
    <w:rsid w:val="00986989"/>
    <w:rsid w:val="00991B21"/>
    <w:rsid w:val="009924AA"/>
    <w:rsid w:val="00992C32"/>
    <w:rsid w:val="0099388E"/>
    <w:rsid w:val="009941DA"/>
    <w:rsid w:val="009943BC"/>
    <w:rsid w:val="00994744"/>
    <w:rsid w:val="009948C7"/>
    <w:rsid w:val="00994E68"/>
    <w:rsid w:val="00996118"/>
    <w:rsid w:val="00996BC8"/>
    <w:rsid w:val="0099785F"/>
    <w:rsid w:val="00997866"/>
    <w:rsid w:val="00997B1F"/>
    <w:rsid w:val="009A19D9"/>
    <w:rsid w:val="009A1C63"/>
    <w:rsid w:val="009A298D"/>
    <w:rsid w:val="009A2F31"/>
    <w:rsid w:val="009A4AD3"/>
    <w:rsid w:val="009A5D86"/>
    <w:rsid w:val="009A6408"/>
    <w:rsid w:val="009B221F"/>
    <w:rsid w:val="009B4A23"/>
    <w:rsid w:val="009B4BE4"/>
    <w:rsid w:val="009C0078"/>
    <w:rsid w:val="009C00B4"/>
    <w:rsid w:val="009C0D03"/>
    <w:rsid w:val="009C0DB5"/>
    <w:rsid w:val="009C1535"/>
    <w:rsid w:val="009C1BDF"/>
    <w:rsid w:val="009C2F88"/>
    <w:rsid w:val="009C2FBA"/>
    <w:rsid w:val="009C3C8F"/>
    <w:rsid w:val="009C3EF9"/>
    <w:rsid w:val="009C41D0"/>
    <w:rsid w:val="009C4949"/>
    <w:rsid w:val="009C581C"/>
    <w:rsid w:val="009C657E"/>
    <w:rsid w:val="009C7184"/>
    <w:rsid w:val="009C730E"/>
    <w:rsid w:val="009D13A2"/>
    <w:rsid w:val="009D19D0"/>
    <w:rsid w:val="009D1BF9"/>
    <w:rsid w:val="009D32DB"/>
    <w:rsid w:val="009D4ACF"/>
    <w:rsid w:val="009D5D78"/>
    <w:rsid w:val="009D631E"/>
    <w:rsid w:val="009D63BD"/>
    <w:rsid w:val="009D7048"/>
    <w:rsid w:val="009D7078"/>
    <w:rsid w:val="009D7485"/>
    <w:rsid w:val="009E21C3"/>
    <w:rsid w:val="009E30EF"/>
    <w:rsid w:val="009E31DC"/>
    <w:rsid w:val="009E36EC"/>
    <w:rsid w:val="009E3A8F"/>
    <w:rsid w:val="009E3AE0"/>
    <w:rsid w:val="009E3E8E"/>
    <w:rsid w:val="009E439D"/>
    <w:rsid w:val="009E4704"/>
    <w:rsid w:val="009E4BE3"/>
    <w:rsid w:val="009E4DFC"/>
    <w:rsid w:val="009E6993"/>
    <w:rsid w:val="009E6C37"/>
    <w:rsid w:val="009F025A"/>
    <w:rsid w:val="009F12EE"/>
    <w:rsid w:val="009F3D6E"/>
    <w:rsid w:val="009F413E"/>
    <w:rsid w:val="009F73F5"/>
    <w:rsid w:val="00A03523"/>
    <w:rsid w:val="00A04A68"/>
    <w:rsid w:val="00A05902"/>
    <w:rsid w:val="00A06394"/>
    <w:rsid w:val="00A06F16"/>
    <w:rsid w:val="00A0799C"/>
    <w:rsid w:val="00A10EE8"/>
    <w:rsid w:val="00A1159C"/>
    <w:rsid w:val="00A11FC8"/>
    <w:rsid w:val="00A120F7"/>
    <w:rsid w:val="00A122EF"/>
    <w:rsid w:val="00A15562"/>
    <w:rsid w:val="00A159AE"/>
    <w:rsid w:val="00A162C0"/>
    <w:rsid w:val="00A16356"/>
    <w:rsid w:val="00A17D28"/>
    <w:rsid w:val="00A17DBD"/>
    <w:rsid w:val="00A238FA"/>
    <w:rsid w:val="00A240B5"/>
    <w:rsid w:val="00A24AC1"/>
    <w:rsid w:val="00A26E9A"/>
    <w:rsid w:val="00A27406"/>
    <w:rsid w:val="00A274D8"/>
    <w:rsid w:val="00A27916"/>
    <w:rsid w:val="00A33042"/>
    <w:rsid w:val="00A34192"/>
    <w:rsid w:val="00A341AC"/>
    <w:rsid w:val="00A3634A"/>
    <w:rsid w:val="00A36CB8"/>
    <w:rsid w:val="00A37170"/>
    <w:rsid w:val="00A374D8"/>
    <w:rsid w:val="00A4014C"/>
    <w:rsid w:val="00A40960"/>
    <w:rsid w:val="00A40C6E"/>
    <w:rsid w:val="00A42393"/>
    <w:rsid w:val="00A45445"/>
    <w:rsid w:val="00A45AE4"/>
    <w:rsid w:val="00A45F4F"/>
    <w:rsid w:val="00A464A3"/>
    <w:rsid w:val="00A46E1B"/>
    <w:rsid w:val="00A47625"/>
    <w:rsid w:val="00A477C4"/>
    <w:rsid w:val="00A500F6"/>
    <w:rsid w:val="00A51C72"/>
    <w:rsid w:val="00A52A87"/>
    <w:rsid w:val="00A545FD"/>
    <w:rsid w:val="00A54D7F"/>
    <w:rsid w:val="00A55048"/>
    <w:rsid w:val="00A569B0"/>
    <w:rsid w:val="00A56F2C"/>
    <w:rsid w:val="00A571A4"/>
    <w:rsid w:val="00A5785D"/>
    <w:rsid w:val="00A5788D"/>
    <w:rsid w:val="00A602BB"/>
    <w:rsid w:val="00A63133"/>
    <w:rsid w:val="00A63576"/>
    <w:rsid w:val="00A643CA"/>
    <w:rsid w:val="00A6570D"/>
    <w:rsid w:val="00A66F22"/>
    <w:rsid w:val="00A67EF5"/>
    <w:rsid w:val="00A70702"/>
    <w:rsid w:val="00A71870"/>
    <w:rsid w:val="00A724F6"/>
    <w:rsid w:val="00A740B9"/>
    <w:rsid w:val="00A74BE4"/>
    <w:rsid w:val="00A75238"/>
    <w:rsid w:val="00A75CB0"/>
    <w:rsid w:val="00A77C00"/>
    <w:rsid w:val="00A77CF3"/>
    <w:rsid w:val="00A77D09"/>
    <w:rsid w:val="00A808E2"/>
    <w:rsid w:val="00A80DB0"/>
    <w:rsid w:val="00A82723"/>
    <w:rsid w:val="00A831AF"/>
    <w:rsid w:val="00A8320F"/>
    <w:rsid w:val="00A832F2"/>
    <w:rsid w:val="00A83BB1"/>
    <w:rsid w:val="00A83E2C"/>
    <w:rsid w:val="00A84456"/>
    <w:rsid w:val="00A84D3B"/>
    <w:rsid w:val="00A87650"/>
    <w:rsid w:val="00A90DC0"/>
    <w:rsid w:val="00A910D9"/>
    <w:rsid w:val="00A91311"/>
    <w:rsid w:val="00A929F0"/>
    <w:rsid w:val="00A93605"/>
    <w:rsid w:val="00A93DFA"/>
    <w:rsid w:val="00A94B53"/>
    <w:rsid w:val="00A94E00"/>
    <w:rsid w:val="00A95B7F"/>
    <w:rsid w:val="00A96189"/>
    <w:rsid w:val="00A979ED"/>
    <w:rsid w:val="00A97C35"/>
    <w:rsid w:val="00A97D5A"/>
    <w:rsid w:val="00AA0E1F"/>
    <w:rsid w:val="00AA13CA"/>
    <w:rsid w:val="00AA14B2"/>
    <w:rsid w:val="00AA1AF8"/>
    <w:rsid w:val="00AA1CA5"/>
    <w:rsid w:val="00AA2407"/>
    <w:rsid w:val="00AA281E"/>
    <w:rsid w:val="00AA2E20"/>
    <w:rsid w:val="00AA37F7"/>
    <w:rsid w:val="00AA4C9B"/>
    <w:rsid w:val="00AA4EFC"/>
    <w:rsid w:val="00AA54AA"/>
    <w:rsid w:val="00AA55F4"/>
    <w:rsid w:val="00AA57DC"/>
    <w:rsid w:val="00AA70AF"/>
    <w:rsid w:val="00AA73F0"/>
    <w:rsid w:val="00AA7AA2"/>
    <w:rsid w:val="00AA7C83"/>
    <w:rsid w:val="00AB0030"/>
    <w:rsid w:val="00AB0F18"/>
    <w:rsid w:val="00AB1CB2"/>
    <w:rsid w:val="00AB2610"/>
    <w:rsid w:val="00AB36D8"/>
    <w:rsid w:val="00AB4621"/>
    <w:rsid w:val="00AB4D45"/>
    <w:rsid w:val="00AB7AFD"/>
    <w:rsid w:val="00AC0282"/>
    <w:rsid w:val="00AC1FCE"/>
    <w:rsid w:val="00AC2482"/>
    <w:rsid w:val="00AC584A"/>
    <w:rsid w:val="00AC5BF9"/>
    <w:rsid w:val="00AC61EF"/>
    <w:rsid w:val="00AC643E"/>
    <w:rsid w:val="00AC6C62"/>
    <w:rsid w:val="00AC7152"/>
    <w:rsid w:val="00AC72E3"/>
    <w:rsid w:val="00AD0B08"/>
    <w:rsid w:val="00AD0C39"/>
    <w:rsid w:val="00AD10AF"/>
    <w:rsid w:val="00AD1660"/>
    <w:rsid w:val="00AD3C25"/>
    <w:rsid w:val="00AD41E9"/>
    <w:rsid w:val="00AD50C5"/>
    <w:rsid w:val="00AD548D"/>
    <w:rsid w:val="00AD5532"/>
    <w:rsid w:val="00AD570D"/>
    <w:rsid w:val="00AD5A19"/>
    <w:rsid w:val="00AD6F50"/>
    <w:rsid w:val="00AE0019"/>
    <w:rsid w:val="00AE0173"/>
    <w:rsid w:val="00AE040B"/>
    <w:rsid w:val="00AE0446"/>
    <w:rsid w:val="00AE0BA5"/>
    <w:rsid w:val="00AE2A41"/>
    <w:rsid w:val="00AE37DB"/>
    <w:rsid w:val="00AE3836"/>
    <w:rsid w:val="00AE3EEE"/>
    <w:rsid w:val="00AE5B95"/>
    <w:rsid w:val="00AE6887"/>
    <w:rsid w:val="00AE71BA"/>
    <w:rsid w:val="00AE7587"/>
    <w:rsid w:val="00AF0EBD"/>
    <w:rsid w:val="00AF1288"/>
    <w:rsid w:val="00AF2BEF"/>
    <w:rsid w:val="00AF3861"/>
    <w:rsid w:val="00AF3F76"/>
    <w:rsid w:val="00AF44C7"/>
    <w:rsid w:val="00AF4679"/>
    <w:rsid w:val="00AF6ACB"/>
    <w:rsid w:val="00AF6EAC"/>
    <w:rsid w:val="00AF72D6"/>
    <w:rsid w:val="00AF7994"/>
    <w:rsid w:val="00AF7DF3"/>
    <w:rsid w:val="00B00483"/>
    <w:rsid w:val="00B00F75"/>
    <w:rsid w:val="00B01DFC"/>
    <w:rsid w:val="00B023BB"/>
    <w:rsid w:val="00B02828"/>
    <w:rsid w:val="00B02864"/>
    <w:rsid w:val="00B031DD"/>
    <w:rsid w:val="00B044F4"/>
    <w:rsid w:val="00B0494C"/>
    <w:rsid w:val="00B12080"/>
    <w:rsid w:val="00B12CBA"/>
    <w:rsid w:val="00B13647"/>
    <w:rsid w:val="00B14922"/>
    <w:rsid w:val="00B16331"/>
    <w:rsid w:val="00B16F57"/>
    <w:rsid w:val="00B17148"/>
    <w:rsid w:val="00B17982"/>
    <w:rsid w:val="00B20998"/>
    <w:rsid w:val="00B20A21"/>
    <w:rsid w:val="00B20D76"/>
    <w:rsid w:val="00B21140"/>
    <w:rsid w:val="00B218C6"/>
    <w:rsid w:val="00B22482"/>
    <w:rsid w:val="00B2348F"/>
    <w:rsid w:val="00B2418F"/>
    <w:rsid w:val="00B2544E"/>
    <w:rsid w:val="00B25CDB"/>
    <w:rsid w:val="00B25FC3"/>
    <w:rsid w:val="00B3097D"/>
    <w:rsid w:val="00B30F98"/>
    <w:rsid w:val="00B324FE"/>
    <w:rsid w:val="00B3485B"/>
    <w:rsid w:val="00B348DE"/>
    <w:rsid w:val="00B34EA9"/>
    <w:rsid w:val="00B375A7"/>
    <w:rsid w:val="00B42462"/>
    <w:rsid w:val="00B427A5"/>
    <w:rsid w:val="00B43BF8"/>
    <w:rsid w:val="00B43D1E"/>
    <w:rsid w:val="00B45929"/>
    <w:rsid w:val="00B45B84"/>
    <w:rsid w:val="00B45D76"/>
    <w:rsid w:val="00B46027"/>
    <w:rsid w:val="00B475E1"/>
    <w:rsid w:val="00B50542"/>
    <w:rsid w:val="00B519B8"/>
    <w:rsid w:val="00B51FF7"/>
    <w:rsid w:val="00B520A8"/>
    <w:rsid w:val="00B525EF"/>
    <w:rsid w:val="00B53C8A"/>
    <w:rsid w:val="00B54597"/>
    <w:rsid w:val="00B54B24"/>
    <w:rsid w:val="00B54DAF"/>
    <w:rsid w:val="00B56814"/>
    <w:rsid w:val="00B573A6"/>
    <w:rsid w:val="00B57E30"/>
    <w:rsid w:val="00B617D8"/>
    <w:rsid w:val="00B61B47"/>
    <w:rsid w:val="00B61F19"/>
    <w:rsid w:val="00B63363"/>
    <w:rsid w:val="00B6348D"/>
    <w:rsid w:val="00B6365C"/>
    <w:rsid w:val="00B640A5"/>
    <w:rsid w:val="00B64B15"/>
    <w:rsid w:val="00B65441"/>
    <w:rsid w:val="00B67416"/>
    <w:rsid w:val="00B703CA"/>
    <w:rsid w:val="00B72858"/>
    <w:rsid w:val="00B72FA3"/>
    <w:rsid w:val="00B74EE7"/>
    <w:rsid w:val="00B7642E"/>
    <w:rsid w:val="00B77630"/>
    <w:rsid w:val="00B80175"/>
    <w:rsid w:val="00B80471"/>
    <w:rsid w:val="00B80B6C"/>
    <w:rsid w:val="00B81597"/>
    <w:rsid w:val="00B823E6"/>
    <w:rsid w:val="00B82812"/>
    <w:rsid w:val="00B82F6B"/>
    <w:rsid w:val="00B83017"/>
    <w:rsid w:val="00B848C7"/>
    <w:rsid w:val="00B84D1E"/>
    <w:rsid w:val="00B85414"/>
    <w:rsid w:val="00B86F96"/>
    <w:rsid w:val="00B87728"/>
    <w:rsid w:val="00B90956"/>
    <w:rsid w:val="00B91385"/>
    <w:rsid w:val="00B91921"/>
    <w:rsid w:val="00B91BED"/>
    <w:rsid w:val="00B929FA"/>
    <w:rsid w:val="00B93D6D"/>
    <w:rsid w:val="00B93DA2"/>
    <w:rsid w:val="00B93DFC"/>
    <w:rsid w:val="00B945CC"/>
    <w:rsid w:val="00B94638"/>
    <w:rsid w:val="00B94911"/>
    <w:rsid w:val="00B94BE2"/>
    <w:rsid w:val="00B951D9"/>
    <w:rsid w:val="00B95908"/>
    <w:rsid w:val="00B959E0"/>
    <w:rsid w:val="00B95AB8"/>
    <w:rsid w:val="00B9614D"/>
    <w:rsid w:val="00B964A5"/>
    <w:rsid w:val="00B974A2"/>
    <w:rsid w:val="00BA0597"/>
    <w:rsid w:val="00BA274E"/>
    <w:rsid w:val="00BA3891"/>
    <w:rsid w:val="00BA3AC1"/>
    <w:rsid w:val="00BA3FE4"/>
    <w:rsid w:val="00BA4845"/>
    <w:rsid w:val="00BA4B75"/>
    <w:rsid w:val="00BA5702"/>
    <w:rsid w:val="00BA57A9"/>
    <w:rsid w:val="00BA5DCF"/>
    <w:rsid w:val="00BA6D9E"/>
    <w:rsid w:val="00BA7C41"/>
    <w:rsid w:val="00BB0230"/>
    <w:rsid w:val="00BB3BD9"/>
    <w:rsid w:val="00BB3C09"/>
    <w:rsid w:val="00BB55D8"/>
    <w:rsid w:val="00BB5A2E"/>
    <w:rsid w:val="00BB6DE7"/>
    <w:rsid w:val="00BC0291"/>
    <w:rsid w:val="00BC0834"/>
    <w:rsid w:val="00BC1E90"/>
    <w:rsid w:val="00BC20F4"/>
    <w:rsid w:val="00BC2A20"/>
    <w:rsid w:val="00BC3AE0"/>
    <w:rsid w:val="00BC44AA"/>
    <w:rsid w:val="00BC4C3C"/>
    <w:rsid w:val="00BC4D17"/>
    <w:rsid w:val="00BC55D1"/>
    <w:rsid w:val="00BC5EB5"/>
    <w:rsid w:val="00BC6DB5"/>
    <w:rsid w:val="00BC7636"/>
    <w:rsid w:val="00BD0F22"/>
    <w:rsid w:val="00BD1004"/>
    <w:rsid w:val="00BD10F7"/>
    <w:rsid w:val="00BD167A"/>
    <w:rsid w:val="00BD1F08"/>
    <w:rsid w:val="00BD28B8"/>
    <w:rsid w:val="00BD336F"/>
    <w:rsid w:val="00BD5B85"/>
    <w:rsid w:val="00BD5C67"/>
    <w:rsid w:val="00BD6276"/>
    <w:rsid w:val="00BD67E0"/>
    <w:rsid w:val="00BD6BFA"/>
    <w:rsid w:val="00BD7AFA"/>
    <w:rsid w:val="00BD7D4C"/>
    <w:rsid w:val="00BE00C7"/>
    <w:rsid w:val="00BE1093"/>
    <w:rsid w:val="00BE2534"/>
    <w:rsid w:val="00BE2596"/>
    <w:rsid w:val="00BE40CB"/>
    <w:rsid w:val="00BE508E"/>
    <w:rsid w:val="00BE5224"/>
    <w:rsid w:val="00BE567D"/>
    <w:rsid w:val="00BE72CA"/>
    <w:rsid w:val="00BE7342"/>
    <w:rsid w:val="00BE747B"/>
    <w:rsid w:val="00BE77AE"/>
    <w:rsid w:val="00BF00C3"/>
    <w:rsid w:val="00BF05A0"/>
    <w:rsid w:val="00BF0CEE"/>
    <w:rsid w:val="00BF1B4D"/>
    <w:rsid w:val="00BF220B"/>
    <w:rsid w:val="00BF2F46"/>
    <w:rsid w:val="00BF4413"/>
    <w:rsid w:val="00BF6333"/>
    <w:rsid w:val="00BF7129"/>
    <w:rsid w:val="00C002D5"/>
    <w:rsid w:val="00C00642"/>
    <w:rsid w:val="00C00C07"/>
    <w:rsid w:val="00C00D75"/>
    <w:rsid w:val="00C00E84"/>
    <w:rsid w:val="00C02FA8"/>
    <w:rsid w:val="00C03492"/>
    <w:rsid w:val="00C0417F"/>
    <w:rsid w:val="00C06039"/>
    <w:rsid w:val="00C06D0F"/>
    <w:rsid w:val="00C07519"/>
    <w:rsid w:val="00C07878"/>
    <w:rsid w:val="00C10582"/>
    <w:rsid w:val="00C109A5"/>
    <w:rsid w:val="00C10B6D"/>
    <w:rsid w:val="00C11B2B"/>
    <w:rsid w:val="00C11EC1"/>
    <w:rsid w:val="00C135B3"/>
    <w:rsid w:val="00C147E3"/>
    <w:rsid w:val="00C154A9"/>
    <w:rsid w:val="00C168EC"/>
    <w:rsid w:val="00C17AC5"/>
    <w:rsid w:val="00C17DAB"/>
    <w:rsid w:val="00C17E87"/>
    <w:rsid w:val="00C2136D"/>
    <w:rsid w:val="00C21C12"/>
    <w:rsid w:val="00C22573"/>
    <w:rsid w:val="00C22DF6"/>
    <w:rsid w:val="00C2317F"/>
    <w:rsid w:val="00C23246"/>
    <w:rsid w:val="00C23295"/>
    <w:rsid w:val="00C25E02"/>
    <w:rsid w:val="00C26C9C"/>
    <w:rsid w:val="00C278CD"/>
    <w:rsid w:val="00C30078"/>
    <w:rsid w:val="00C30BC7"/>
    <w:rsid w:val="00C310D6"/>
    <w:rsid w:val="00C31690"/>
    <w:rsid w:val="00C3219B"/>
    <w:rsid w:val="00C32F3A"/>
    <w:rsid w:val="00C33EC2"/>
    <w:rsid w:val="00C3497D"/>
    <w:rsid w:val="00C35FB4"/>
    <w:rsid w:val="00C367F6"/>
    <w:rsid w:val="00C36FCD"/>
    <w:rsid w:val="00C40A4E"/>
    <w:rsid w:val="00C41134"/>
    <w:rsid w:val="00C41E6D"/>
    <w:rsid w:val="00C42241"/>
    <w:rsid w:val="00C44374"/>
    <w:rsid w:val="00C452AF"/>
    <w:rsid w:val="00C479C3"/>
    <w:rsid w:val="00C50EB5"/>
    <w:rsid w:val="00C5131B"/>
    <w:rsid w:val="00C51C6E"/>
    <w:rsid w:val="00C522FA"/>
    <w:rsid w:val="00C52917"/>
    <w:rsid w:val="00C52F14"/>
    <w:rsid w:val="00C52F49"/>
    <w:rsid w:val="00C5374A"/>
    <w:rsid w:val="00C56098"/>
    <w:rsid w:val="00C563B9"/>
    <w:rsid w:val="00C56A4E"/>
    <w:rsid w:val="00C56C50"/>
    <w:rsid w:val="00C57196"/>
    <w:rsid w:val="00C57476"/>
    <w:rsid w:val="00C60A32"/>
    <w:rsid w:val="00C61CC6"/>
    <w:rsid w:val="00C621FB"/>
    <w:rsid w:val="00C624A7"/>
    <w:rsid w:val="00C63E1A"/>
    <w:rsid w:val="00C64AAC"/>
    <w:rsid w:val="00C651AD"/>
    <w:rsid w:val="00C66064"/>
    <w:rsid w:val="00C66BF2"/>
    <w:rsid w:val="00C67959"/>
    <w:rsid w:val="00C67E1A"/>
    <w:rsid w:val="00C70CF6"/>
    <w:rsid w:val="00C71918"/>
    <w:rsid w:val="00C72032"/>
    <w:rsid w:val="00C72862"/>
    <w:rsid w:val="00C72B05"/>
    <w:rsid w:val="00C72B97"/>
    <w:rsid w:val="00C748A9"/>
    <w:rsid w:val="00C74C52"/>
    <w:rsid w:val="00C74EAD"/>
    <w:rsid w:val="00C775B9"/>
    <w:rsid w:val="00C779F3"/>
    <w:rsid w:val="00C77A0E"/>
    <w:rsid w:val="00C8028C"/>
    <w:rsid w:val="00C81509"/>
    <w:rsid w:val="00C829A9"/>
    <w:rsid w:val="00C82B91"/>
    <w:rsid w:val="00C84036"/>
    <w:rsid w:val="00C84AD7"/>
    <w:rsid w:val="00C84C67"/>
    <w:rsid w:val="00C84D00"/>
    <w:rsid w:val="00C84D87"/>
    <w:rsid w:val="00C85F76"/>
    <w:rsid w:val="00C86372"/>
    <w:rsid w:val="00C868C6"/>
    <w:rsid w:val="00C9294A"/>
    <w:rsid w:val="00C93C6B"/>
    <w:rsid w:val="00C93D2C"/>
    <w:rsid w:val="00C93DF7"/>
    <w:rsid w:val="00C947F4"/>
    <w:rsid w:val="00C948AF"/>
    <w:rsid w:val="00C95B2E"/>
    <w:rsid w:val="00C95E34"/>
    <w:rsid w:val="00CA0739"/>
    <w:rsid w:val="00CA0BE3"/>
    <w:rsid w:val="00CA12E1"/>
    <w:rsid w:val="00CA1EE8"/>
    <w:rsid w:val="00CA2A6F"/>
    <w:rsid w:val="00CA2F01"/>
    <w:rsid w:val="00CA3254"/>
    <w:rsid w:val="00CA4F46"/>
    <w:rsid w:val="00CA5CA8"/>
    <w:rsid w:val="00CA5DE1"/>
    <w:rsid w:val="00CB0022"/>
    <w:rsid w:val="00CB103D"/>
    <w:rsid w:val="00CB28DE"/>
    <w:rsid w:val="00CB35DB"/>
    <w:rsid w:val="00CB39CF"/>
    <w:rsid w:val="00CB3EC2"/>
    <w:rsid w:val="00CB7241"/>
    <w:rsid w:val="00CB76E6"/>
    <w:rsid w:val="00CB7E9B"/>
    <w:rsid w:val="00CC129D"/>
    <w:rsid w:val="00CC1FA0"/>
    <w:rsid w:val="00CD0D13"/>
    <w:rsid w:val="00CD40F2"/>
    <w:rsid w:val="00CD48E8"/>
    <w:rsid w:val="00CD4E1D"/>
    <w:rsid w:val="00CD5BB9"/>
    <w:rsid w:val="00CD64A2"/>
    <w:rsid w:val="00CD761D"/>
    <w:rsid w:val="00CD7E6E"/>
    <w:rsid w:val="00CE078D"/>
    <w:rsid w:val="00CE2255"/>
    <w:rsid w:val="00CE34ED"/>
    <w:rsid w:val="00CE4CF2"/>
    <w:rsid w:val="00CE52DC"/>
    <w:rsid w:val="00CE583C"/>
    <w:rsid w:val="00CF0FD5"/>
    <w:rsid w:val="00CF1B5F"/>
    <w:rsid w:val="00CF20F1"/>
    <w:rsid w:val="00CF3625"/>
    <w:rsid w:val="00CF3AD3"/>
    <w:rsid w:val="00CF43E5"/>
    <w:rsid w:val="00CF4725"/>
    <w:rsid w:val="00CF5A85"/>
    <w:rsid w:val="00CF6FDD"/>
    <w:rsid w:val="00D00272"/>
    <w:rsid w:val="00D00BAB"/>
    <w:rsid w:val="00D03573"/>
    <w:rsid w:val="00D04E77"/>
    <w:rsid w:val="00D05A14"/>
    <w:rsid w:val="00D075AA"/>
    <w:rsid w:val="00D1217D"/>
    <w:rsid w:val="00D130B0"/>
    <w:rsid w:val="00D140CC"/>
    <w:rsid w:val="00D14315"/>
    <w:rsid w:val="00D14895"/>
    <w:rsid w:val="00D165B2"/>
    <w:rsid w:val="00D208E2"/>
    <w:rsid w:val="00D21D4B"/>
    <w:rsid w:val="00D23651"/>
    <w:rsid w:val="00D23872"/>
    <w:rsid w:val="00D24089"/>
    <w:rsid w:val="00D2425A"/>
    <w:rsid w:val="00D24389"/>
    <w:rsid w:val="00D24C6B"/>
    <w:rsid w:val="00D25132"/>
    <w:rsid w:val="00D26CFC"/>
    <w:rsid w:val="00D3105D"/>
    <w:rsid w:val="00D310F1"/>
    <w:rsid w:val="00D318AC"/>
    <w:rsid w:val="00D31DA1"/>
    <w:rsid w:val="00D32EB8"/>
    <w:rsid w:val="00D34A15"/>
    <w:rsid w:val="00D34A49"/>
    <w:rsid w:val="00D35339"/>
    <w:rsid w:val="00D3576A"/>
    <w:rsid w:val="00D414D7"/>
    <w:rsid w:val="00D415FE"/>
    <w:rsid w:val="00D421CF"/>
    <w:rsid w:val="00D428FF"/>
    <w:rsid w:val="00D431BF"/>
    <w:rsid w:val="00D442E1"/>
    <w:rsid w:val="00D4607D"/>
    <w:rsid w:val="00D469B3"/>
    <w:rsid w:val="00D47A39"/>
    <w:rsid w:val="00D47EAF"/>
    <w:rsid w:val="00D47F62"/>
    <w:rsid w:val="00D501A4"/>
    <w:rsid w:val="00D501C5"/>
    <w:rsid w:val="00D506D0"/>
    <w:rsid w:val="00D50761"/>
    <w:rsid w:val="00D52399"/>
    <w:rsid w:val="00D526CD"/>
    <w:rsid w:val="00D53087"/>
    <w:rsid w:val="00D5371D"/>
    <w:rsid w:val="00D5659C"/>
    <w:rsid w:val="00D5689A"/>
    <w:rsid w:val="00D5783F"/>
    <w:rsid w:val="00D57CC4"/>
    <w:rsid w:val="00D60129"/>
    <w:rsid w:val="00D618A9"/>
    <w:rsid w:val="00D61E7B"/>
    <w:rsid w:val="00D62029"/>
    <w:rsid w:val="00D6341D"/>
    <w:rsid w:val="00D64477"/>
    <w:rsid w:val="00D64893"/>
    <w:rsid w:val="00D65488"/>
    <w:rsid w:val="00D6655B"/>
    <w:rsid w:val="00D70909"/>
    <w:rsid w:val="00D71237"/>
    <w:rsid w:val="00D71256"/>
    <w:rsid w:val="00D7159C"/>
    <w:rsid w:val="00D738E3"/>
    <w:rsid w:val="00D744CE"/>
    <w:rsid w:val="00D74CB4"/>
    <w:rsid w:val="00D80B37"/>
    <w:rsid w:val="00D80FB3"/>
    <w:rsid w:val="00D81161"/>
    <w:rsid w:val="00D82CBA"/>
    <w:rsid w:val="00D83075"/>
    <w:rsid w:val="00D83928"/>
    <w:rsid w:val="00D83CCC"/>
    <w:rsid w:val="00D85429"/>
    <w:rsid w:val="00D857EF"/>
    <w:rsid w:val="00D86375"/>
    <w:rsid w:val="00D8740E"/>
    <w:rsid w:val="00D9029C"/>
    <w:rsid w:val="00D90DD4"/>
    <w:rsid w:val="00D915E4"/>
    <w:rsid w:val="00D91B96"/>
    <w:rsid w:val="00D92DBC"/>
    <w:rsid w:val="00D92EC6"/>
    <w:rsid w:val="00D92F59"/>
    <w:rsid w:val="00D9320B"/>
    <w:rsid w:val="00D938DE"/>
    <w:rsid w:val="00D9426D"/>
    <w:rsid w:val="00D94F52"/>
    <w:rsid w:val="00D95A6A"/>
    <w:rsid w:val="00D9657C"/>
    <w:rsid w:val="00D96B6E"/>
    <w:rsid w:val="00DA001F"/>
    <w:rsid w:val="00DA1AAB"/>
    <w:rsid w:val="00DA29A3"/>
    <w:rsid w:val="00DA3183"/>
    <w:rsid w:val="00DA3AB4"/>
    <w:rsid w:val="00DA64D3"/>
    <w:rsid w:val="00DA7B8B"/>
    <w:rsid w:val="00DB043D"/>
    <w:rsid w:val="00DB0E59"/>
    <w:rsid w:val="00DB20FB"/>
    <w:rsid w:val="00DB286A"/>
    <w:rsid w:val="00DB2895"/>
    <w:rsid w:val="00DB330C"/>
    <w:rsid w:val="00DB6545"/>
    <w:rsid w:val="00DB70D4"/>
    <w:rsid w:val="00DB715B"/>
    <w:rsid w:val="00DC26DA"/>
    <w:rsid w:val="00DC3546"/>
    <w:rsid w:val="00DC4E99"/>
    <w:rsid w:val="00DC524D"/>
    <w:rsid w:val="00DC5BA0"/>
    <w:rsid w:val="00DD0F15"/>
    <w:rsid w:val="00DD12B4"/>
    <w:rsid w:val="00DD26C7"/>
    <w:rsid w:val="00DD3733"/>
    <w:rsid w:val="00DD3CE2"/>
    <w:rsid w:val="00DD4499"/>
    <w:rsid w:val="00DD485A"/>
    <w:rsid w:val="00DD48BF"/>
    <w:rsid w:val="00DD4C5F"/>
    <w:rsid w:val="00DD4E58"/>
    <w:rsid w:val="00DD5227"/>
    <w:rsid w:val="00DD619B"/>
    <w:rsid w:val="00DD7709"/>
    <w:rsid w:val="00DD7925"/>
    <w:rsid w:val="00DE0C30"/>
    <w:rsid w:val="00DE1469"/>
    <w:rsid w:val="00DE19E1"/>
    <w:rsid w:val="00DE267F"/>
    <w:rsid w:val="00DE37D5"/>
    <w:rsid w:val="00DE38F5"/>
    <w:rsid w:val="00DE5500"/>
    <w:rsid w:val="00DE552D"/>
    <w:rsid w:val="00DE55D9"/>
    <w:rsid w:val="00DE702A"/>
    <w:rsid w:val="00DE7DB8"/>
    <w:rsid w:val="00DF05E1"/>
    <w:rsid w:val="00DF07BC"/>
    <w:rsid w:val="00DF2387"/>
    <w:rsid w:val="00DF2872"/>
    <w:rsid w:val="00DF3CE4"/>
    <w:rsid w:val="00DF4345"/>
    <w:rsid w:val="00DF5C96"/>
    <w:rsid w:val="00DF6D0E"/>
    <w:rsid w:val="00DF71FB"/>
    <w:rsid w:val="00E000FB"/>
    <w:rsid w:val="00E00C2B"/>
    <w:rsid w:val="00E028FF"/>
    <w:rsid w:val="00E02BF1"/>
    <w:rsid w:val="00E034FD"/>
    <w:rsid w:val="00E03CE7"/>
    <w:rsid w:val="00E043E9"/>
    <w:rsid w:val="00E0475B"/>
    <w:rsid w:val="00E05530"/>
    <w:rsid w:val="00E06063"/>
    <w:rsid w:val="00E078C1"/>
    <w:rsid w:val="00E104E6"/>
    <w:rsid w:val="00E10636"/>
    <w:rsid w:val="00E11C1F"/>
    <w:rsid w:val="00E11FB1"/>
    <w:rsid w:val="00E12605"/>
    <w:rsid w:val="00E130C4"/>
    <w:rsid w:val="00E13B88"/>
    <w:rsid w:val="00E14494"/>
    <w:rsid w:val="00E1687F"/>
    <w:rsid w:val="00E16AE6"/>
    <w:rsid w:val="00E20837"/>
    <w:rsid w:val="00E2259C"/>
    <w:rsid w:val="00E245A4"/>
    <w:rsid w:val="00E24B70"/>
    <w:rsid w:val="00E25263"/>
    <w:rsid w:val="00E2567A"/>
    <w:rsid w:val="00E25F72"/>
    <w:rsid w:val="00E276DC"/>
    <w:rsid w:val="00E3085D"/>
    <w:rsid w:val="00E33538"/>
    <w:rsid w:val="00E34EC5"/>
    <w:rsid w:val="00E35A16"/>
    <w:rsid w:val="00E35DDB"/>
    <w:rsid w:val="00E374D2"/>
    <w:rsid w:val="00E42A6D"/>
    <w:rsid w:val="00E44F15"/>
    <w:rsid w:val="00E46CA7"/>
    <w:rsid w:val="00E47C79"/>
    <w:rsid w:val="00E502F2"/>
    <w:rsid w:val="00E51350"/>
    <w:rsid w:val="00E52333"/>
    <w:rsid w:val="00E5272F"/>
    <w:rsid w:val="00E53B9A"/>
    <w:rsid w:val="00E5457B"/>
    <w:rsid w:val="00E546BD"/>
    <w:rsid w:val="00E548BE"/>
    <w:rsid w:val="00E565E4"/>
    <w:rsid w:val="00E56907"/>
    <w:rsid w:val="00E56D28"/>
    <w:rsid w:val="00E57086"/>
    <w:rsid w:val="00E57441"/>
    <w:rsid w:val="00E60F9F"/>
    <w:rsid w:val="00E61213"/>
    <w:rsid w:val="00E616BE"/>
    <w:rsid w:val="00E6196E"/>
    <w:rsid w:val="00E63FFE"/>
    <w:rsid w:val="00E647AF"/>
    <w:rsid w:val="00E64B3D"/>
    <w:rsid w:val="00E65B70"/>
    <w:rsid w:val="00E66157"/>
    <w:rsid w:val="00E67808"/>
    <w:rsid w:val="00E67C72"/>
    <w:rsid w:val="00E71051"/>
    <w:rsid w:val="00E716CB"/>
    <w:rsid w:val="00E72262"/>
    <w:rsid w:val="00E72DFC"/>
    <w:rsid w:val="00E7342A"/>
    <w:rsid w:val="00E74C49"/>
    <w:rsid w:val="00E757C2"/>
    <w:rsid w:val="00E77147"/>
    <w:rsid w:val="00E779E6"/>
    <w:rsid w:val="00E77AE9"/>
    <w:rsid w:val="00E80A1F"/>
    <w:rsid w:val="00E810FE"/>
    <w:rsid w:val="00E81BFA"/>
    <w:rsid w:val="00E845C7"/>
    <w:rsid w:val="00E863DC"/>
    <w:rsid w:val="00E8785F"/>
    <w:rsid w:val="00E90361"/>
    <w:rsid w:val="00E91783"/>
    <w:rsid w:val="00E917AD"/>
    <w:rsid w:val="00E948D3"/>
    <w:rsid w:val="00E94CA3"/>
    <w:rsid w:val="00E952F8"/>
    <w:rsid w:val="00E95F2D"/>
    <w:rsid w:val="00E96005"/>
    <w:rsid w:val="00E969D5"/>
    <w:rsid w:val="00E96E0D"/>
    <w:rsid w:val="00EA0DD4"/>
    <w:rsid w:val="00EA265E"/>
    <w:rsid w:val="00EA3115"/>
    <w:rsid w:val="00EA35F5"/>
    <w:rsid w:val="00EA60D6"/>
    <w:rsid w:val="00EA7610"/>
    <w:rsid w:val="00EB2947"/>
    <w:rsid w:val="00EB3327"/>
    <w:rsid w:val="00EB3421"/>
    <w:rsid w:val="00EB5061"/>
    <w:rsid w:val="00EB71AC"/>
    <w:rsid w:val="00EC0726"/>
    <w:rsid w:val="00EC0F7F"/>
    <w:rsid w:val="00EC2C95"/>
    <w:rsid w:val="00EC301A"/>
    <w:rsid w:val="00EC4FC0"/>
    <w:rsid w:val="00EC602F"/>
    <w:rsid w:val="00EC6120"/>
    <w:rsid w:val="00EC6850"/>
    <w:rsid w:val="00EC714D"/>
    <w:rsid w:val="00ED03B9"/>
    <w:rsid w:val="00ED0AA5"/>
    <w:rsid w:val="00ED39A7"/>
    <w:rsid w:val="00ED3AE6"/>
    <w:rsid w:val="00ED3F35"/>
    <w:rsid w:val="00ED5EE5"/>
    <w:rsid w:val="00ED684A"/>
    <w:rsid w:val="00ED68A0"/>
    <w:rsid w:val="00ED7644"/>
    <w:rsid w:val="00EE0148"/>
    <w:rsid w:val="00EE108A"/>
    <w:rsid w:val="00EE1291"/>
    <w:rsid w:val="00EE4E3A"/>
    <w:rsid w:val="00EE52A6"/>
    <w:rsid w:val="00EE5D6F"/>
    <w:rsid w:val="00EE6109"/>
    <w:rsid w:val="00EF0D57"/>
    <w:rsid w:val="00EF114A"/>
    <w:rsid w:val="00EF146A"/>
    <w:rsid w:val="00EF25A8"/>
    <w:rsid w:val="00EF3A03"/>
    <w:rsid w:val="00EF4130"/>
    <w:rsid w:val="00EF41B9"/>
    <w:rsid w:val="00EF4840"/>
    <w:rsid w:val="00EF6551"/>
    <w:rsid w:val="00EF67A9"/>
    <w:rsid w:val="00EF6CF9"/>
    <w:rsid w:val="00EF6F53"/>
    <w:rsid w:val="00EF77A7"/>
    <w:rsid w:val="00EF7DA4"/>
    <w:rsid w:val="00F000C5"/>
    <w:rsid w:val="00F00714"/>
    <w:rsid w:val="00F01CB6"/>
    <w:rsid w:val="00F01F0B"/>
    <w:rsid w:val="00F038B5"/>
    <w:rsid w:val="00F04E6A"/>
    <w:rsid w:val="00F0521D"/>
    <w:rsid w:val="00F05361"/>
    <w:rsid w:val="00F0562B"/>
    <w:rsid w:val="00F0783E"/>
    <w:rsid w:val="00F11BAD"/>
    <w:rsid w:val="00F13658"/>
    <w:rsid w:val="00F16854"/>
    <w:rsid w:val="00F1762E"/>
    <w:rsid w:val="00F176EF"/>
    <w:rsid w:val="00F17813"/>
    <w:rsid w:val="00F17903"/>
    <w:rsid w:val="00F20120"/>
    <w:rsid w:val="00F212C4"/>
    <w:rsid w:val="00F2232B"/>
    <w:rsid w:val="00F238DA"/>
    <w:rsid w:val="00F2408B"/>
    <w:rsid w:val="00F26494"/>
    <w:rsid w:val="00F26DE8"/>
    <w:rsid w:val="00F272D2"/>
    <w:rsid w:val="00F27362"/>
    <w:rsid w:val="00F31430"/>
    <w:rsid w:val="00F32643"/>
    <w:rsid w:val="00F3297D"/>
    <w:rsid w:val="00F32F82"/>
    <w:rsid w:val="00F33DCC"/>
    <w:rsid w:val="00F34239"/>
    <w:rsid w:val="00F343B0"/>
    <w:rsid w:val="00F34E66"/>
    <w:rsid w:val="00F34EC2"/>
    <w:rsid w:val="00F34F89"/>
    <w:rsid w:val="00F35BBD"/>
    <w:rsid w:val="00F363E3"/>
    <w:rsid w:val="00F36A0F"/>
    <w:rsid w:val="00F36FDC"/>
    <w:rsid w:val="00F37BB2"/>
    <w:rsid w:val="00F4128B"/>
    <w:rsid w:val="00F419A8"/>
    <w:rsid w:val="00F41AA5"/>
    <w:rsid w:val="00F42AB3"/>
    <w:rsid w:val="00F45880"/>
    <w:rsid w:val="00F46574"/>
    <w:rsid w:val="00F47F3B"/>
    <w:rsid w:val="00F5015C"/>
    <w:rsid w:val="00F50E4E"/>
    <w:rsid w:val="00F51BE4"/>
    <w:rsid w:val="00F54B10"/>
    <w:rsid w:val="00F55C8B"/>
    <w:rsid w:val="00F55CDA"/>
    <w:rsid w:val="00F5693C"/>
    <w:rsid w:val="00F569C7"/>
    <w:rsid w:val="00F60228"/>
    <w:rsid w:val="00F61236"/>
    <w:rsid w:val="00F61A2C"/>
    <w:rsid w:val="00F61E1D"/>
    <w:rsid w:val="00F6235C"/>
    <w:rsid w:val="00F62CB0"/>
    <w:rsid w:val="00F632DC"/>
    <w:rsid w:val="00F64A28"/>
    <w:rsid w:val="00F717C1"/>
    <w:rsid w:val="00F722A4"/>
    <w:rsid w:val="00F7316E"/>
    <w:rsid w:val="00F75543"/>
    <w:rsid w:val="00F757FE"/>
    <w:rsid w:val="00F75C87"/>
    <w:rsid w:val="00F76D89"/>
    <w:rsid w:val="00F804C9"/>
    <w:rsid w:val="00F813B4"/>
    <w:rsid w:val="00F813EE"/>
    <w:rsid w:val="00F81947"/>
    <w:rsid w:val="00F846CC"/>
    <w:rsid w:val="00F857D5"/>
    <w:rsid w:val="00F86DCE"/>
    <w:rsid w:val="00F86EB8"/>
    <w:rsid w:val="00F87CDC"/>
    <w:rsid w:val="00F90EA6"/>
    <w:rsid w:val="00F93566"/>
    <w:rsid w:val="00F936C2"/>
    <w:rsid w:val="00F9533A"/>
    <w:rsid w:val="00F9622D"/>
    <w:rsid w:val="00FA0551"/>
    <w:rsid w:val="00FA0E02"/>
    <w:rsid w:val="00FA1925"/>
    <w:rsid w:val="00FA30EF"/>
    <w:rsid w:val="00FA432B"/>
    <w:rsid w:val="00FA43D8"/>
    <w:rsid w:val="00FA4D87"/>
    <w:rsid w:val="00FA5AB6"/>
    <w:rsid w:val="00FA6093"/>
    <w:rsid w:val="00FA6505"/>
    <w:rsid w:val="00FA6F0B"/>
    <w:rsid w:val="00FA76D9"/>
    <w:rsid w:val="00FA7D48"/>
    <w:rsid w:val="00FB0021"/>
    <w:rsid w:val="00FB0C88"/>
    <w:rsid w:val="00FB19CB"/>
    <w:rsid w:val="00FB1F3F"/>
    <w:rsid w:val="00FB256B"/>
    <w:rsid w:val="00FB2679"/>
    <w:rsid w:val="00FB2FBD"/>
    <w:rsid w:val="00FB520C"/>
    <w:rsid w:val="00FB53C3"/>
    <w:rsid w:val="00FB5605"/>
    <w:rsid w:val="00FC0753"/>
    <w:rsid w:val="00FC0D04"/>
    <w:rsid w:val="00FC3360"/>
    <w:rsid w:val="00FC3953"/>
    <w:rsid w:val="00FC4FB4"/>
    <w:rsid w:val="00FC54AF"/>
    <w:rsid w:val="00FC7750"/>
    <w:rsid w:val="00FD0439"/>
    <w:rsid w:val="00FD1157"/>
    <w:rsid w:val="00FD133B"/>
    <w:rsid w:val="00FD1FF6"/>
    <w:rsid w:val="00FD2873"/>
    <w:rsid w:val="00FD380E"/>
    <w:rsid w:val="00FD3D0D"/>
    <w:rsid w:val="00FD560E"/>
    <w:rsid w:val="00FD5676"/>
    <w:rsid w:val="00FD69E7"/>
    <w:rsid w:val="00FD765C"/>
    <w:rsid w:val="00FE04DB"/>
    <w:rsid w:val="00FE1979"/>
    <w:rsid w:val="00FE35EB"/>
    <w:rsid w:val="00FE3C78"/>
    <w:rsid w:val="00FE4C66"/>
    <w:rsid w:val="00FE56D0"/>
    <w:rsid w:val="00FE5883"/>
    <w:rsid w:val="00FE606C"/>
    <w:rsid w:val="00FE6920"/>
    <w:rsid w:val="00FF1176"/>
    <w:rsid w:val="00FF1506"/>
    <w:rsid w:val="00FF35A6"/>
    <w:rsid w:val="00FF3FDE"/>
    <w:rsid w:val="00FF4D4E"/>
    <w:rsid w:val="00FF57A5"/>
    <w:rsid w:val="00FF5810"/>
    <w:rsid w:val="00FF6C0C"/>
    <w:rsid w:val="00FF74DA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5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272038"/>
    <w:pPr>
      <w:keepNext/>
      <w:numPr>
        <w:numId w:val="2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72038"/>
    <w:pPr>
      <w:keepNext/>
      <w:numPr>
        <w:ilvl w:val="1"/>
        <w:numId w:val="2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72038"/>
    <w:pPr>
      <w:keepNext/>
      <w:numPr>
        <w:ilvl w:val="2"/>
        <w:numId w:val="2"/>
      </w:numPr>
      <w:spacing w:line="320" w:lineRule="exact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4845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BA4845"/>
    <w:pPr>
      <w:ind w:firstLine="0"/>
      <w:jc w:val="left"/>
    </w:pPr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5810B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810B7"/>
    <w:rPr>
      <w:color w:val="0000FF"/>
      <w:u w:val="single"/>
    </w:rPr>
  </w:style>
  <w:style w:type="character" w:customStyle="1" w:styleId="rvts46">
    <w:name w:val="rvts46"/>
    <w:basedOn w:val="a0"/>
    <w:rsid w:val="00D95A6A"/>
  </w:style>
  <w:style w:type="paragraph" w:customStyle="1" w:styleId="21">
    <w:name w:val="Без интервала2"/>
    <w:rsid w:val="00A56F2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4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2038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27203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272038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7">
    <w:name w:val="header"/>
    <w:basedOn w:val="a"/>
    <w:link w:val="a8"/>
    <w:uiPriority w:val="99"/>
    <w:unhideWhenUsed/>
    <w:rsid w:val="002720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038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footer"/>
    <w:basedOn w:val="a"/>
    <w:link w:val="aa"/>
    <w:uiPriority w:val="99"/>
    <w:semiHidden/>
    <w:unhideWhenUsed/>
    <w:rsid w:val="002720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2038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11">
    <w:name w:val="Без интервала1"/>
    <w:uiPriority w:val="1"/>
    <w:qFormat/>
    <w:rsid w:val="0067403C"/>
    <w:pPr>
      <w:ind w:firstLine="0"/>
      <w:jc w:val="left"/>
    </w:pPr>
    <w:rPr>
      <w:rFonts w:ascii="Calibri" w:eastAsia="Calibri" w:hAnsi="Calibri" w:cs="Times New Roman"/>
      <w:lang w:val="uk-UA"/>
    </w:rPr>
  </w:style>
  <w:style w:type="table" w:styleId="ab">
    <w:name w:val="Table Grid"/>
    <w:basedOn w:val="a1"/>
    <w:uiPriority w:val="59"/>
    <w:rsid w:val="0067403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2DC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2DCA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ylt@zt-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CF56-0295-4100-9362-1BF04F2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2021-02-17T14:11:00Z</cp:lastPrinted>
  <dcterms:created xsi:type="dcterms:W3CDTF">2021-02-10T14:08:00Z</dcterms:created>
  <dcterms:modified xsi:type="dcterms:W3CDTF">2021-02-24T14:44:00Z</dcterms:modified>
</cp:coreProperties>
</file>