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A8F" w:rsidRPr="00F24B4D" w:rsidRDefault="00F45A8F" w:rsidP="00F45A8F">
      <w:pPr>
        <w:suppressAutoHyphens/>
        <w:spacing w:after="0" w:line="240" w:lineRule="auto"/>
        <w:ind w:left="5388" w:firstLine="708"/>
        <w:rPr>
          <w:rFonts w:ascii="Times New Roman" w:eastAsia="Times New Roman" w:hAnsi="Times New Roman" w:cs="Times New Roman"/>
          <w:color w:val="000000" w:themeColor="text1"/>
          <w:sz w:val="28"/>
          <w:szCs w:val="28"/>
          <w:lang w:val="uk-UA" w:eastAsia="ar-SA"/>
        </w:rPr>
      </w:pPr>
      <w:r w:rsidRPr="00F24B4D">
        <w:rPr>
          <w:rFonts w:ascii="Times New Roman" w:eastAsia="Times New Roman" w:hAnsi="Times New Roman" w:cs="Times New Roman"/>
          <w:color w:val="000000" w:themeColor="text1"/>
          <w:sz w:val="28"/>
          <w:szCs w:val="28"/>
          <w:lang w:val="uk-UA" w:eastAsia="ar-SA"/>
        </w:rPr>
        <w:t>Додаток 15</w:t>
      </w:r>
    </w:p>
    <w:p w:rsidR="00F45A8F" w:rsidRDefault="00F45A8F" w:rsidP="00F45A8F">
      <w:pPr>
        <w:suppressAutoHyphens/>
        <w:spacing w:after="0" w:line="240" w:lineRule="auto"/>
        <w:ind w:left="6096"/>
        <w:rPr>
          <w:rFonts w:ascii="Times New Roman" w:eastAsia="Times New Roman" w:hAnsi="Times New Roman" w:cs="Times New Roman"/>
          <w:color w:val="000000" w:themeColor="text1"/>
          <w:sz w:val="28"/>
          <w:szCs w:val="28"/>
          <w:lang w:val="uk-UA" w:eastAsia="ar-SA"/>
        </w:rPr>
      </w:pPr>
      <w:r w:rsidRPr="00F24B4D">
        <w:rPr>
          <w:rFonts w:ascii="Times New Roman" w:eastAsia="Times New Roman" w:hAnsi="Times New Roman" w:cs="Times New Roman"/>
          <w:color w:val="000000" w:themeColor="text1"/>
          <w:sz w:val="28"/>
          <w:szCs w:val="28"/>
          <w:lang w:val="uk-UA" w:eastAsia="ar-SA"/>
        </w:rPr>
        <w:t xml:space="preserve">до рішення міської ради </w:t>
      </w:r>
    </w:p>
    <w:p w:rsidR="00C45C48" w:rsidRPr="00F24B4D" w:rsidRDefault="00FE1E7E" w:rsidP="00F45A8F">
      <w:pPr>
        <w:suppressAutoHyphens/>
        <w:spacing w:after="0" w:line="240" w:lineRule="auto"/>
        <w:ind w:left="6096"/>
        <w:rPr>
          <w:rFonts w:ascii="Times New Roman" w:eastAsia="Times New Roman" w:hAnsi="Times New Roman" w:cs="Times New Roman"/>
          <w:color w:val="000000" w:themeColor="text1"/>
          <w:sz w:val="28"/>
          <w:szCs w:val="28"/>
          <w:lang w:val="uk-UA" w:eastAsia="ar-SA"/>
        </w:rPr>
      </w:pPr>
      <w:r>
        <w:rPr>
          <w:rFonts w:ascii="Times New Roman" w:eastAsia="Times New Roman" w:hAnsi="Times New Roman" w:cs="Times New Roman"/>
          <w:color w:val="000000" w:themeColor="text1"/>
          <w:sz w:val="28"/>
          <w:szCs w:val="28"/>
          <w:lang w:val="uk-UA" w:eastAsia="ar-SA"/>
        </w:rPr>
        <w:t>____________</w:t>
      </w:r>
      <w:r w:rsidR="00C45C48">
        <w:rPr>
          <w:rFonts w:ascii="Times New Roman" w:eastAsia="Times New Roman" w:hAnsi="Times New Roman" w:cs="Times New Roman"/>
          <w:color w:val="000000" w:themeColor="text1"/>
          <w:sz w:val="28"/>
          <w:szCs w:val="28"/>
          <w:lang w:val="uk-UA" w:eastAsia="ar-SA"/>
        </w:rPr>
        <w:t xml:space="preserve"> № </w:t>
      </w:r>
      <w:r>
        <w:rPr>
          <w:rFonts w:ascii="Times New Roman" w:eastAsia="Times New Roman" w:hAnsi="Times New Roman" w:cs="Times New Roman"/>
          <w:color w:val="000000" w:themeColor="text1"/>
          <w:sz w:val="28"/>
          <w:szCs w:val="28"/>
          <w:lang w:val="uk-UA" w:eastAsia="ar-SA"/>
        </w:rPr>
        <w:t>______</w:t>
      </w:r>
    </w:p>
    <w:p w:rsidR="000C02EE" w:rsidRPr="00F24B4D" w:rsidRDefault="000C02EE" w:rsidP="00F45A8F">
      <w:pPr>
        <w:suppressAutoHyphens/>
        <w:spacing w:after="0" w:line="240" w:lineRule="auto"/>
        <w:ind w:left="6096"/>
        <w:rPr>
          <w:rFonts w:ascii="Times New Roman" w:eastAsia="Times New Roman" w:hAnsi="Times New Roman" w:cs="Times New Roman"/>
          <w:color w:val="000000" w:themeColor="text1"/>
          <w:sz w:val="28"/>
          <w:szCs w:val="28"/>
          <w:lang w:val="uk-UA" w:eastAsia="ar-SA"/>
        </w:rPr>
      </w:pPr>
    </w:p>
    <w:p w:rsidR="000C02EE" w:rsidRPr="00F24B4D" w:rsidRDefault="000C02EE" w:rsidP="000C02EE">
      <w:pPr>
        <w:pStyle w:val="rvps2"/>
        <w:shd w:val="clear" w:color="auto" w:fill="FFFFFF"/>
        <w:spacing w:before="0" w:beforeAutospacing="0" w:after="150" w:afterAutospacing="0"/>
        <w:ind w:firstLine="450"/>
        <w:jc w:val="center"/>
        <w:rPr>
          <w:b/>
          <w:color w:val="000000" w:themeColor="text1"/>
          <w:sz w:val="32"/>
          <w:szCs w:val="32"/>
          <w:lang w:val="uk-UA"/>
        </w:rPr>
      </w:pPr>
      <w:r w:rsidRPr="00F24B4D">
        <w:rPr>
          <w:b/>
          <w:color w:val="000000" w:themeColor="text1"/>
          <w:sz w:val="32"/>
          <w:szCs w:val="32"/>
        </w:rPr>
        <w:t>Порядок</w:t>
      </w:r>
      <w:r w:rsidRPr="00F24B4D">
        <w:rPr>
          <w:b/>
          <w:color w:val="000000" w:themeColor="text1"/>
          <w:sz w:val="32"/>
          <w:szCs w:val="32"/>
          <w:lang w:val="uk-UA"/>
        </w:rPr>
        <w:t xml:space="preserve"> </w:t>
      </w:r>
    </w:p>
    <w:p w:rsidR="000C02EE" w:rsidRPr="00F24B4D" w:rsidRDefault="000C02EE" w:rsidP="000C02EE">
      <w:pPr>
        <w:pStyle w:val="rvps2"/>
        <w:shd w:val="clear" w:color="auto" w:fill="FFFFFF"/>
        <w:spacing w:before="0" w:beforeAutospacing="0" w:after="150" w:afterAutospacing="0"/>
        <w:ind w:firstLine="450"/>
        <w:jc w:val="center"/>
        <w:rPr>
          <w:b/>
          <w:color w:val="000000" w:themeColor="text1"/>
          <w:sz w:val="28"/>
          <w:szCs w:val="28"/>
          <w:lang w:val="uk-UA"/>
        </w:rPr>
      </w:pPr>
      <w:r w:rsidRPr="00F24B4D">
        <w:rPr>
          <w:b/>
          <w:color w:val="000000" w:themeColor="text1"/>
          <w:sz w:val="28"/>
          <w:szCs w:val="28"/>
          <w:lang w:val="uk-UA"/>
        </w:rPr>
        <w:t xml:space="preserve">включення до місцевого бюджету витрат на забезпечення потреб виборчого округу Житомирської територіальної громади за пропозиціями депутатів Житомирської міської ради </w:t>
      </w:r>
    </w:p>
    <w:p w:rsidR="000C02EE" w:rsidRPr="00F24B4D" w:rsidRDefault="000C02EE" w:rsidP="000C02EE">
      <w:pPr>
        <w:pStyle w:val="rvps2"/>
        <w:shd w:val="clear" w:color="auto" w:fill="FFFFFF"/>
        <w:spacing w:before="0" w:beforeAutospacing="0" w:after="0" w:afterAutospacing="0"/>
        <w:ind w:firstLine="450"/>
        <w:jc w:val="both"/>
        <w:rPr>
          <w:color w:val="000000" w:themeColor="text1"/>
          <w:sz w:val="28"/>
          <w:szCs w:val="28"/>
          <w:lang w:val="uk-UA"/>
        </w:rPr>
      </w:pPr>
      <w:r w:rsidRPr="00F24B4D">
        <w:rPr>
          <w:color w:val="000000" w:themeColor="text1"/>
          <w:sz w:val="28"/>
          <w:szCs w:val="28"/>
          <w:lang w:val="uk-UA"/>
        </w:rPr>
        <w:t xml:space="preserve">1. Даний </w:t>
      </w:r>
      <w:r w:rsidR="00EA45FF" w:rsidRPr="00F24B4D">
        <w:rPr>
          <w:color w:val="000000" w:themeColor="text1"/>
          <w:sz w:val="28"/>
          <w:szCs w:val="28"/>
          <w:lang w:val="uk-UA"/>
        </w:rPr>
        <w:t>П</w:t>
      </w:r>
      <w:r w:rsidRPr="00F24B4D">
        <w:rPr>
          <w:color w:val="000000" w:themeColor="text1"/>
          <w:sz w:val="28"/>
          <w:szCs w:val="28"/>
          <w:lang w:val="uk-UA"/>
        </w:rPr>
        <w:t>орядок  регламентує процедуру подання, розгляду та включення до бюджету Житомирської територіальної громади пропозицій депутатів Житомирської міської ради щодо забезпечення потреб виборчого округу (далі пропозиції депутатів).</w:t>
      </w:r>
    </w:p>
    <w:p w:rsidR="000C02EE" w:rsidRPr="00F24B4D" w:rsidRDefault="000C02EE" w:rsidP="000C02EE">
      <w:pPr>
        <w:pStyle w:val="rvps2"/>
        <w:shd w:val="clear" w:color="auto" w:fill="FFFFFF"/>
        <w:spacing w:before="0" w:beforeAutospacing="0" w:after="0" w:afterAutospacing="0"/>
        <w:ind w:firstLine="450"/>
        <w:jc w:val="both"/>
        <w:rPr>
          <w:color w:val="000000" w:themeColor="text1"/>
          <w:sz w:val="28"/>
          <w:szCs w:val="28"/>
          <w:lang w:val="uk-UA"/>
        </w:rPr>
      </w:pPr>
      <w:r w:rsidRPr="00F24B4D">
        <w:rPr>
          <w:color w:val="000000" w:themeColor="text1"/>
          <w:sz w:val="28"/>
          <w:szCs w:val="28"/>
          <w:lang w:val="uk-UA"/>
        </w:rPr>
        <w:t>2. Спрямування депутатом міської ради коштів на виконання повноважень на заходи, вартість яких перевищує спрямовану депутатом суму можливо за умови наявного співфінансування з інших джерел.</w:t>
      </w:r>
    </w:p>
    <w:p w:rsidR="000C02EE" w:rsidRPr="00F24B4D" w:rsidRDefault="000C02EE" w:rsidP="000C02EE">
      <w:pPr>
        <w:pStyle w:val="rvps2"/>
        <w:shd w:val="clear" w:color="auto" w:fill="FFFFFF"/>
        <w:spacing w:before="0" w:beforeAutospacing="0" w:after="0" w:afterAutospacing="0"/>
        <w:ind w:firstLine="450"/>
        <w:jc w:val="both"/>
        <w:rPr>
          <w:color w:val="000000" w:themeColor="text1"/>
          <w:sz w:val="28"/>
          <w:szCs w:val="28"/>
          <w:lang w:val="uk-UA"/>
        </w:rPr>
      </w:pPr>
      <w:r w:rsidRPr="00F24B4D">
        <w:rPr>
          <w:color w:val="000000" w:themeColor="text1"/>
          <w:sz w:val="28"/>
          <w:szCs w:val="28"/>
          <w:lang w:val="uk-UA"/>
        </w:rPr>
        <w:t>3. Витрати на забезпечення потреб виборчого округу територіальної громади спрямовуються на:</w:t>
      </w:r>
    </w:p>
    <w:p w:rsidR="000C02EE" w:rsidRPr="00F24B4D" w:rsidRDefault="000C02EE" w:rsidP="000C02EE">
      <w:pPr>
        <w:pStyle w:val="rvps2"/>
        <w:shd w:val="clear" w:color="auto" w:fill="FFFFFF"/>
        <w:spacing w:before="0" w:beforeAutospacing="0" w:after="0" w:afterAutospacing="0"/>
        <w:ind w:left="142" w:firstLine="426"/>
        <w:jc w:val="both"/>
        <w:rPr>
          <w:color w:val="000000" w:themeColor="text1"/>
          <w:sz w:val="28"/>
          <w:szCs w:val="28"/>
          <w:lang w:val="uk-UA"/>
        </w:rPr>
      </w:pPr>
      <w:r w:rsidRPr="00F24B4D">
        <w:rPr>
          <w:color w:val="000000" w:themeColor="text1"/>
          <w:sz w:val="28"/>
          <w:szCs w:val="28"/>
          <w:lang w:val="uk-UA"/>
        </w:rPr>
        <w:t>-  проведення благоустрою території округу;</w:t>
      </w:r>
    </w:p>
    <w:p w:rsidR="000C02EE" w:rsidRPr="00F24B4D" w:rsidRDefault="000C02EE" w:rsidP="000C02EE">
      <w:pPr>
        <w:pStyle w:val="rvps2"/>
        <w:shd w:val="clear" w:color="auto" w:fill="FFFFFF"/>
        <w:spacing w:before="0" w:beforeAutospacing="0" w:after="0" w:afterAutospacing="0"/>
        <w:ind w:left="142" w:firstLine="426"/>
        <w:jc w:val="both"/>
        <w:rPr>
          <w:color w:val="000000" w:themeColor="text1"/>
          <w:sz w:val="28"/>
          <w:szCs w:val="28"/>
          <w:lang w:val="uk-UA"/>
        </w:rPr>
      </w:pPr>
      <w:r w:rsidRPr="00F24B4D">
        <w:rPr>
          <w:color w:val="000000" w:themeColor="text1"/>
          <w:sz w:val="28"/>
          <w:szCs w:val="28"/>
          <w:lang w:val="uk-UA"/>
        </w:rPr>
        <w:t xml:space="preserve">- зміцнення матеріально-технічної бази бюджетних установ, які фінансуються з місцевого бюджету, розташованих на території округу; </w:t>
      </w:r>
    </w:p>
    <w:p w:rsidR="000C02EE" w:rsidRPr="00F24B4D" w:rsidRDefault="000C02EE" w:rsidP="000C02EE">
      <w:pPr>
        <w:pStyle w:val="rvps2"/>
        <w:shd w:val="clear" w:color="auto" w:fill="FFFFFF"/>
        <w:spacing w:before="0" w:beforeAutospacing="0" w:after="0" w:afterAutospacing="0"/>
        <w:ind w:left="142" w:firstLine="426"/>
        <w:jc w:val="both"/>
        <w:rPr>
          <w:color w:val="000000" w:themeColor="text1"/>
          <w:sz w:val="28"/>
          <w:szCs w:val="28"/>
          <w:lang w:val="uk-UA"/>
        </w:rPr>
      </w:pPr>
      <w:r w:rsidRPr="00F24B4D">
        <w:rPr>
          <w:color w:val="000000" w:themeColor="text1"/>
          <w:sz w:val="28"/>
          <w:szCs w:val="28"/>
          <w:lang w:val="uk-UA"/>
        </w:rPr>
        <w:t>-  виконання заходів міських цільових програм;</w:t>
      </w:r>
    </w:p>
    <w:p w:rsidR="000C02EE" w:rsidRPr="00F24B4D" w:rsidRDefault="000C02EE" w:rsidP="000C02EE">
      <w:pPr>
        <w:pStyle w:val="rvps2"/>
        <w:shd w:val="clear" w:color="auto" w:fill="FFFFFF"/>
        <w:spacing w:before="0" w:beforeAutospacing="0" w:after="0" w:afterAutospacing="0"/>
        <w:ind w:left="142" w:firstLine="426"/>
        <w:jc w:val="both"/>
        <w:rPr>
          <w:color w:val="000000" w:themeColor="text1"/>
          <w:sz w:val="28"/>
          <w:szCs w:val="28"/>
          <w:lang w:val="uk-UA"/>
        </w:rPr>
      </w:pPr>
      <w:bookmarkStart w:id="0" w:name="n113"/>
      <w:bookmarkEnd w:id="0"/>
      <w:r w:rsidRPr="00F24B4D">
        <w:rPr>
          <w:color w:val="000000" w:themeColor="text1"/>
          <w:sz w:val="28"/>
          <w:szCs w:val="28"/>
          <w:lang w:val="uk-UA"/>
        </w:rPr>
        <w:t xml:space="preserve">- реалізацію </w:t>
      </w:r>
      <w:proofErr w:type="spellStart"/>
      <w:r w:rsidRPr="00F24B4D">
        <w:rPr>
          <w:color w:val="000000" w:themeColor="text1"/>
          <w:sz w:val="28"/>
          <w:szCs w:val="28"/>
          <w:lang w:val="uk-UA"/>
        </w:rPr>
        <w:t>проєктів</w:t>
      </w:r>
      <w:proofErr w:type="spellEnd"/>
      <w:r w:rsidRPr="00F24B4D">
        <w:rPr>
          <w:color w:val="000000" w:themeColor="text1"/>
          <w:sz w:val="28"/>
          <w:szCs w:val="28"/>
          <w:lang w:val="uk-UA"/>
        </w:rPr>
        <w:t xml:space="preserve"> будівництва (нового будівництва, реконструкції, реставрації, капітального ремонту) об’єктів комунальної власності;</w:t>
      </w:r>
    </w:p>
    <w:p w:rsidR="000C02EE" w:rsidRPr="00F24B4D" w:rsidRDefault="000C02EE" w:rsidP="000C02EE">
      <w:pPr>
        <w:pStyle w:val="rvps2"/>
        <w:shd w:val="clear" w:color="auto" w:fill="FFFFFF"/>
        <w:spacing w:before="0" w:beforeAutospacing="0" w:after="0" w:afterAutospacing="0"/>
        <w:ind w:left="142" w:firstLine="426"/>
        <w:jc w:val="both"/>
        <w:rPr>
          <w:color w:val="000000" w:themeColor="text1"/>
          <w:sz w:val="28"/>
          <w:szCs w:val="28"/>
          <w:lang w:val="uk-UA"/>
        </w:rPr>
      </w:pPr>
      <w:bookmarkStart w:id="1" w:name="n114"/>
      <w:bookmarkStart w:id="2" w:name="n115"/>
      <w:bookmarkEnd w:id="1"/>
      <w:bookmarkEnd w:id="2"/>
      <w:r w:rsidRPr="00F24B4D">
        <w:rPr>
          <w:color w:val="000000" w:themeColor="text1"/>
          <w:sz w:val="28"/>
          <w:szCs w:val="28"/>
          <w:lang w:val="uk-UA"/>
        </w:rPr>
        <w:t>- здійснення екологічних та природоохоронних заходів;</w:t>
      </w:r>
    </w:p>
    <w:p w:rsidR="000C02EE" w:rsidRPr="00F24B4D" w:rsidRDefault="000C02EE" w:rsidP="000C02EE">
      <w:pPr>
        <w:pStyle w:val="rvps2"/>
        <w:shd w:val="clear" w:color="auto" w:fill="FFFFFF"/>
        <w:spacing w:before="0" w:beforeAutospacing="0" w:after="0" w:afterAutospacing="0"/>
        <w:ind w:left="142" w:firstLine="426"/>
        <w:jc w:val="both"/>
        <w:rPr>
          <w:color w:val="000000" w:themeColor="text1"/>
          <w:sz w:val="28"/>
          <w:szCs w:val="28"/>
          <w:lang w:val="uk-UA"/>
        </w:rPr>
      </w:pPr>
      <w:bookmarkStart w:id="3" w:name="n116"/>
      <w:bookmarkEnd w:id="3"/>
      <w:r w:rsidRPr="00F24B4D">
        <w:rPr>
          <w:color w:val="000000" w:themeColor="text1"/>
          <w:sz w:val="28"/>
          <w:szCs w:val="28"/>
          <w:lang w:val="uk-UA"/>
        </w:rPr>
        <w:t>- придбання медичного обладнанн</w:t>
      </w:r>
      <w:bookmarkStart w:id="4" w:name="n117"/>
      <w:bookmarkStart w:id="5" w:name="n118"/>
      <w:bookmarkStart w:id="6" w:name="n119"/>
      <w:bookmarkStart w:id="7" w:name="n120"/>
      <w:bookmarkEnd w:id="4"/>
      <w:bookmarkEnd w:id="5"/>
      <w:bookmarkEnd w:id="6"/>
      <w:bookmarkEnd w:id="7"/>
      <w:r w:rsidRPr="00F24B4D">
        <w:rPr>
          <w:color w:val="000000" w:themeColor="text1"/>
          <w:sz w:val="28"/>
          <w:szCs w:val="28"/>
          <w:lang w:val="uk-UA"/>
        </w:rPr>
        <w:t>я;</w:t>
      </w:r>
    </w:p>
    <w:p w:rsidR="000C02EE" w:rsidRPr="00F24B4D" w:rsidRDefault="000C02EE" w:rsidP="000C02EE">
      <w:pPr>
        <w:pStyle w:val="rvps2"/>
        <w:shd w:val="clear" w:color="auto" w:fill="FFFFFF"/>
        <w:spacing w:before="0" w:beforeAutospacing="0" w:after="0" w:afterAutospacing="0"/>
        <w:ind w:left="142" w:firstLine="426"/>
        <w:jc w:val="both"/>
        <w:rPr>
          <w:color w:val="000000" w:themeColor="text1"/>
          <w:sz w:val="28"/>
          <w:szCs w:val="28"/>
          <w:lang w:val="uk-UA"/>
        </w:rPr>
      </w:pPr>
      <w:r w:rsidRPr="00F24B4D">
        <w:rPr>
          <w:color w:val="000000" w:themeColor="text1"/>
          <w:sz w:val="28"/>
          <w:szCs w:val="28"/>
          <w:lang w:val="uk-UA"/>
        </w:rPr>
        <w:t xml:space="preserve">- реалізацію </w:t>
      </w:r>
      <w:proofErr w:type="spellStart"/>
      <w:r w:rsidRPr="00F24B4D">
        <w:rPr>
          <w:color w:val="000000" w:themeColor="text1"/>
          <w:sz w:val="28"/>
          <w:szCs w:val="28"/>
          <w:lang w:val="uk-UA"/>
        </w:rPr>
        <w:t>проєктів</w:t>
      </w:r>
      <w:proofErr w:type="spellEnd"/>
      <w:r w:rsidRPr="00F24B4D">
        <w:rPr>
          <w:color w:val="000000" w:themeColor="text1"/>
          <w:sz w:val="28"/>
          <w:szCs w:val="28"/>
          <w:lang w:val="uk-UA"/>
        </w:rPr>
        <w:t xml:space="preserve"> з енергоефективності та енергозбереження;</w:t>
      </w:r>
    </w:p>
    <w:p w:rsidR="000C02EE" w:rsidRPr="00F24B4D" w:rsidRDefault="00EA45FF" w:rsidP="000C02EE">
      <w:pPr>
        <w:pStyle w:val="rvps2"/>
        <w:shd w:val="clear" w:color="auto" w:fill="FFFFFF"/>
        <w:spacing w:before="0" w:beforeAutospacing="0" w:after="0" w:afterAutospacing="0"/>
        <w:ind w:left="142" w:firstLine="426"/>
        <w:jc w:val="both"/>
        <w:rPr>
          <w:color w:val="000000" w:themeColor="text1"/>
          <w:sz w:val="28"/>
          <w:szCs w:val="28"/>
          <w:lang w:val="uk-UA"/>
        </w:rPr>
      </w:pPr>
      <w:bookmarkStart w:id="8" w:name="n121"/>
      <w:bookmarkEnd w:id="8"/>
      <w:proofErr w:type="spellStart"/>
      <w:r w:rsidRPr="00F24B4D">
        <w:rPr>
          <w:color w:val="000000" w:themeColor="text1"/>
          <w:sz w:val="28"/>
          <w:szCs w:val="28"/>
          <w:lang w:val="uk-UA"/>
        </w:rPr>
        <w:t>-</w:t>
      </w:r>
      <w:r w:rsidR="000C02EE" w:rsidRPr="00F24B4D">
        <w:rPr>
          <w:color w:val="000000" w:themeColor="text1"/>
          <w:sz w:val="28"/>
          <w:szCs w:val="28"/>
          <w:lang w:val="uk-UA"/>
        </w:rPr>
        <w:t>реалізацію</w:t>
      </w:r>
      <w:proofErr w:type="spellEnd"/>
      <w:r w:rsidR="000C02EE" w:rsidRPr="00F24B4D">
        <w:rPr>
          <w:color w:val="000000" w:themeColor="text1"/>
          <w:sz w:val="28"/>
          <w:szCs w:val="28"/>
          <w:lang w:val="uk-UA"/>
        </w:rPr>
        <w:t xml:space="preserve"> </w:t>
      </w:r>
      <w:proofErr w:type="spellStart"/>
      <w:r w:rsidR="000C02EE" w:rsidRPr="00F24B4D">
        <w:rPr>
          <w:color w:val="000000" w:themeColor="text1"/>
          <w:sz w:val="28"/>
          <w:szCs w:val="28"/>
          <w:lang w:val="uk-UA"/>
        </w:rPr>
        <w:t>проєктів</w:t>
      </w:r>
      <w:proofErr w:type="spellEnd"/>
      <w:r w:rsidR="000C02EE" w:rsidRPr="00F24B4D">
        <w:rPr>
          <w:color w:val="000000" w:themeColor="text1"/>
          <w:sz w:val="28"/>
          <w:szCs w:val="28"/>
          <w:lang w:val="uk-UA"/>
        </w:rPr>
        <w:t xml:space="preserve"> водопостачання та водовідведення, а також теплопостачання;</w:t>
      </w:r>
    </w:p>
    <w:p w:rsidR="000C02EE" w:rsidRPr="00F24B4D" w:rsidRDefault="000C02EE" w:rsidP="000C02EE">
      <w:pPr>
        <w:pStyle w:val="rvps2"/>
        <w:shd w:val="clear" w:color="auto" w:fill="FFFFFF"/>
        <w:spacing w:before="0" w:beforeAutospacing="0" w:after="0" w:afterAutospacing="0"/>
        <w:ind w:firstLine="450"/>
        <w:jc w:val="both"/>
        <w:rPr>
          <w:color w:val="000000" w:themeColor="text1"/>
          <w:sz w:val="28"/>
          <w:szCs w:val="28"/>
          <w:lang w:val="uk-UA"/>
        </w:rPr>
      </w:pPr>
      <w:r w:rsidRPr="00F24B4D">
        <w:rPr>
          <w:color w:val="000000" w:themeColor="text1"/>
          <w:sz w:val="28"/>
          <w:szCs w:val="28"/>
          <w:lang w:val="uk-UA"/>
        </w:rPr>
        <w:t>- здійснення заходів щодо соціально-економічного розвитку громади.</w:t>
      </w:r>
    </w:p>
    <w:p w:rsidR="000C02EE" w:rsidRPr="00F24B4D" w:rsidRDefault="000C02EE" w:rsidP="000C02EE">
      <w:pPr>
        <w:pStyle w:val="rvps2"/>
        <w:shd w:val="clear" w:color="auto" w:fill="FFFFFF"/>
        <w:spacing w:before="0" w:beforeAutospacing="0" w:after="0" w:afterAutospacing="0"/>
        <w:ind w:firstLine="448"/>
        <w:jc w:val="both"/>
        <w:rPr>
          <w:color w:val="000000" w:themeColor="text1"/>
          <w:sz w:val="28"/>
          <w:szCs w:val="28"/>
          <w:lang w:val="uk-UA"/>
        </w:rPr>
      </w:pPr>
      <w:r w:rsidRPr="00F24B4D">
        <w:rPr>
          <w:color w:val="000000" w:themeColor="text1"/>
          <w:sz w:val="28"/>
          <w:szCs w:val="28"/>
          <w:lang w:val="uk-UA"/>
        </w:rPr>
        <w:t>4. Депутати міської ради під час формування місцевого бюджету громади на наступний рік подають пропозиції на ім’я міського голови, який доручає їх розгляд відповідним головним розпорядникам коштів та виконавчим органам міської ради.</w:t>
      </w:r>
    </w:p>
    <w:p w:rsidR="000C02EE" w:rsidRPr="00F24B4D" w:rsidRDefault="000C02EE" w:rsidP="000C02EE">
      <w:pPr>
        <w:pStyle w:val="rvps2"/>
        <w:shd w:val="clear" w:color="auto" w:fill="FFFFFF"/>
        <w:spacing w:before="0" w:beforeAutospacing="0" w:after="0" w:afterAutospacing="0"/>
        <w:ind w:firstLine="448"/>
        <w:jc w:val="both"/>
        <w:rPr>
          <w:color w:val="000000" w:themeColor="text1"/>
          <w:sz w:val="28"/>
          <w:szCs w:val="28"/>
          <w:lang w:val="uk-UA"/>
        </w:rPr>
      </w:pPr>
      <w:r w:rsidRPr="00F24B4D">
        <w:rPr>
          <w:color w:val="000000" w:themeColor="text1"/>
          <w:sz w:val="28"/>
          <w:szCs w:val="28"/>
          <w:lang w:val="uk-UA"/>
        </w:rPr>
        <w:t>5. Пропозиції депутатів узагальнюються у вигляді електронної таблиці «Звіт про використання бюджетних коштів, виділених за пропозиціями депутатів Житомирської міської ради для забезпечення потреб виборчого округу». До таблиці вносяться:</w:t>
      </w:r>
    </w:p>
    <w:p w:rsidR="000C02EE" w:rsidRPr="00F24B4D" w:rsidRDefault="000C02EE" w:rsidP="000C02EE">
      <w:pPr>
        <w:pStyle w:val="rvps2"/>
        <w:shd w:val="clear" w:color="auto" w:fill="FFFFFF"/>
        <w:spacing w:before="0" w:beforeAutospacing="0" w:after="0" w:afterAutospacing="0"/>
        <w:ind w:firstLine="450"/>
        <w:jc w:val="both"/>
        <w:rPr>
          <w:color w:val="000000" w:themeColor="text1"/>
          <w:sz w:val="28"/>
          <w:szCs w:val="28"/>
          <w:lang w:val="uk-UA"/>
        </w:rPr>
      </w:pPr>
      <w:r w:rsidRPr="00F24B4D">
        <w:rPr>
          <w:color w:val="000000" w:themeColor="text1"/>
          <w:sz w:val="28"/>
          <w:szCs w:val="28"/>
          <w:lang w:val="uk-UA"/>
        </w:rPr>
        <w:t xml:space="preserve">Відділом організаційного забезпечення депутатської діяльності: </w:t>
      </w:r>
    </w:p>
    <w:p w:rsidR="000C02EE" w:rsidRPr="00F24B4D" w:rsidRDefault="000C02EE" w:rsidP="000C02EE">
      <w:pPr>
        <w:pStyle w:val="rvps2"/>
        <w:shd w:val="clear" w:color="auto" w:fill="FFFFFF"/>
        <w:spacing w:before="0" w:beforeAutospacing="0" w:after="0" w:afterAutospacing="0"/>
        <w:ind w:firstLine="450"/>
        <w:jc w:val="both"/>
        <w:rPr>
          <w:color w:val="000000" w:themeColor="text1"/>
          <w:sz w:val="28"/>
          <w:szCs w:val="28"/>
          <w:lang w:val="uk-UA"/>
        </w:rPr>
      </w:pPr>
      <w:r w:rsidRPr="00F24B4D">
        <w:rPr>
          <w:color w:val="000000" w:themeColor="text1"/>
          <w:sz w:val="28"/>
          <w:szCs w:val="28"/>
          <w:lang w:val="uk-UA"/>
        </w:rPr>
        <w:t>- прізвище, ім’я та по батькові депутата місцевої ради;</w:t>
      </w:r>
    </w:p>
    <w:p w:rsidR="000C02EE" w:rsidRPr="00F24B4D" w:rsidRDefault="000C02EE" w:rsidP="000C02EE">
      <w:pPr>
        <w:pStyle w:val="rvps2"/>
        <w:shd w:val="clear" w:color="auto" w:fill="FFFFFF"/>
        <w:spacing w:before="0" w:beforeAutospacing="0" w:after="0" w:afterAutospacing="0"/>
        <w:ind w:firstLine="450"/>
        <w:jc w:val="both"/>
        <w:rPr>
          <w:color w:val="000000" w:themeColor="text1"/>
          <w:sz w:val="28"/>
          <w:szCs w:val="28"/>
          <w:lang w:val="uk-UA"/>
        </w:rPr>
      </w:pPr>
      <w:r w:rsidRPr="00F24B4D">
        <w:rPr>
          <w:color w:val="000000" w:themeColor="text1"/>
          <w:sz w:val="28"/>
          <w:szCs w:val="28"/>
          <w:lang w:val="uk-UA"/>
        </w:rPr>
        <w:t>- номер та дата депутатського звернення;</w:t>
      </w:r>
    </w:p>
    <w:p w:rsidR="000C02EE" w:rsidRPr="00F24B4D" w:rsidRDefault="000C02EE" w:rsidP="000C02EE">
      <w:pPr>
        <w:pStyle w:val="rvps2"/>
        <w:shd w:val="clear" w:color="auto" w:fill="FFFFFF"/>
        <w:spacing w:before="0" w:beforeAutospacing="0" w:after="0" w:afterAutospacing="0"/>
        <w:ind w:firstLine="450"/>
        <w:jc w:val="both"/>
        <w:rPr>
          <w:color w:val="000000" w:themeColor="text1"/>
          <w:sz w:val="28"/>
          <w:szCs w:val="28"/>
          <w:lang w:val="uk-UA"/>
        </w:rPr>
      </w:pPr>
      <w:r w:rsidRPr="00F24B4D">
        <w:rPr>
          <w:color w:val="000000" w:themeColor="text1"/>
          <w:sz w:val="28"/>
          <w:szCs w:val="28"/>
          <w:lang w:val="uk-UA"/>
        </w:rPr>
        <w:t>- напрямки використання коштів;</w:t>
      </w:r>
    </w:p>
    <w:p w:rsidR="000C02EE" w:rsidRPr="00F24B4D" w:rsidRDefault="000C02EE" w:rsidP="000C02EE">
      <w:pPr>
        <w:pStyle w:val="rvps2"/>
        <w:shd w:val="clear" w:color="auto" w:fill="FFFFFF"/>
        <w:spacing w:before="0" w:beforeAutospacing="0" w:after="0" w:afterAutospacing="0"/>
        <w:ind w:firstLine="450"/>
        <w:jc w:val="both"/>
        <w:rPr>
          <w:color w:val="000000" w:themeColor="text1"/>
          <w:sz w:val="28"/>
          <w:szCs w:val="28"/>
          <w:lang w:val="uk-UA"/>
        </w:rPr>
      </w:pPr>
      <w:r w:rsidRPr="00F24B4D">
        <w:rPr>
          <w:color w:val="000000" w:themeColor="text1"/>
          <w:sz w:val="28"/>
          <w:szCs w:val="28"/>
          <w:lang w:val="uk-UA"/>
        </w:rPr>
        <w:t>- сума.</w:t>
      </w:r>
    </w:p>
    <w:p w:rsidR="000C02EE" w:rsidRPr="00F24B4D" w:rsidRDefault="000C02EE" w:rsidP="000C02EE">
      <w:pPr>
        <w:pStyle w:val="rvps2"/>
        <w:shd w:val="clear" w:color="auto" w:fill="FFFFFF"/>
        <w:spacing w:before="0" w:beforeAutospacing="0" w:after="0" w:afterAutospacing="0"/>
        <w:ind w:firstLine="450"/>
        <w:jc w:val="both"/>
        <w:rPr>
          <w:color w:val="000000" w:themeColor="text1"/>
          <w:sz w:val="28"/>
          <w:szCs w:val="28"/>
          <w:lang w:val="uk-UA"/>
        </w:rPr>
      </w:pPr>
      <w:r w:rsidRPr="00F24B4D">
        <w:rPr>
          <w:color w:val="000000" w:themeColor="text1"/>
          <w:sz w:val="28"/>
          <w:szCs w:val="28"/>
          <w:lang w:val="uk-UA"/>
        </w:rPr>
        <w:t>Головним розпорядником коштів бюджету:</w:t>
      </w:r>
    </w:p>
    <w:p w:rsidR="000C02EE" w:rsidRPr="00F24B4D" w:rsidRDefault="000C02EE" w:rsidP="000C02EE">
      <w:pPr>
        <w:pStyle w:val="rvps2"/>
        <w:shd w:val="clear" w:color="auto" w:fill="FFFFFF"/>
        <w:spacing w:before="0" w:beforeAutospacing="0" w:after="0" w:afterAutospacing="0"/>
        <w:ind w:firstLine="450"/>
        <w:jc w:val="both"/>
        <w:rPr>
          <w:color w:val="000000" w:themeColor="text1"/>
          <w:sz w:val="28"/>
          <w:szCs w:val="28"/>
          <w:lang w:val="uk-UA"/>
        </w:rPr>
      </w:pPr>
      <w:r w:rsidRPr="00F24B4D">
        <w:rPr>
          <w:color w:val="000000" w:themeColor="text1"/>
          <w:sz w:val="28"/>
          <w:szCs w:val="28"/>
          <w:lang w:val="uk-UA"/>
        </w:rPr>
        <w:t xml:space="preserve"> - відомості щодо головного розпорядника коштів;</w:t>
      </w:r>
    </w:p>
    <w:p w:rsidR="000C02EE" w:rsidRPr="00F24B4D" w:rsidRDefault="000C02EE" w:rsidP="000C02EE">
      <w:pPr>
        <w:pStyle w:val="rvps2"/>
        <w:shd w:val="clear" w:color="auto" w:fill="FFFFFF"/>
        <w:spacing w:before="0" w:beforeAutospacing="0" w:after="0" w:afterAutospacing="0"/>
        <w:ind w:firstLine="450"/>
        <w:jc w:val="both"/>
        <w:rPr>
          <w:color w:val="000000" w:themeColor="text1"/>
          <w:sz w:val="28"/>
          <w:szCs w:val="28"/>
          <w:lang w:val="uk-UA"/>
        </w:rPr>
      </w:pPr>
      <w:r w:rsidRPr="00F24B4D">
        <w:rPr>
          <w:color w:val="000000" w:themeColor="text1"/>
          <w:sz w:val="28"/>
          <w:szCs w:val="28"/>
          <w:lang w:val="uk-UA"/>
        </w:rPr>
        <w:lastRenderedPageBreak/>
        <w:t xml:space="preserve"> - підстава для виділення коштів (пу</w:t>
      </w:r>
      <w:r w:rsidR="007300B2" w:rsidRPr="00F24B4D">
        <w:rPr>
          <w:color w:val="000000" w:themeColor="text1"/>
          <w:sz w:val="28"/>
          <w:szCs w:val="28"/>
          <w:lang w:val="uk-UA"/>
        </w:rPr>
        <w:t>нкт заходів відповідної міської</w:t>
      </w:r>
      <w:r w:rsidRPr="00F24B4D">
        <w:rPr>
          <w:color w:val="000000" w:themeColor="text1"/>
          <w:sz w:val="28"/>
          <w:szCs w:val="28"/>
          <w:lang w:val="uk-UA"/>
        </w:rPr>
        <w:t xml:space="preserve"> цільової програми);</w:t>
      </w:r>
    </w:p>
    <w:p w:rsidR="000C02EE" w:rsidRPr="00F24B4D" w:rsidRDefault="000C02EE" w:rsidP="000C02EE">
      <w:pPr>
        <w:pStyle w:val="rvps2"/>
        <w:shd w:val="clear" w:color="auto" w:fill="FFFFFF"/>
        <w:spacing w:before="0" w:beforeAutospacing="0" w:after="0" w:afterAutospacing="0"/>
        <w:ind w:firstLine="450"/>
        <w:jc w:val="both"/>
        <w:rPr>
          <w:color w:val="000000" w:themeColor="text1"/>
          <w:sz w:val="28"/>
          <w:szCs w:val="28"/>
          <w:lang w:val="uk-UA"/>
        </w:rPr>
      </w:pPr>
      <w:r w:rsidRPr="00F24B4D">
        <w:rPr>
          <w:color w:val="000000" w:themeColor="text1"/>
          <w:sz w:val="28"/>
          <w:szCs w:val="28"/>
          <w:lang w:val="uk-UA"/>
        </w:rPr>
        <w:t xml:space="preserve"> - код програмної класифікації;</w:t>
      </w:r>
    </w:p>
    <w:p w:rsidR="000C02EE" w:rsidRPr="00F24B4D" w:rsidRDefault="000C02EE" w:rsidP="000C02EE">
      <w:pPr>
        <w:pStyle w:val="rvps2"/>
        <w:shd w:val="clear" w:color="auto" w:fill="FFFFFF"/>
        <w:spacing w:before="0" w:beforeAutospacing="0" w:after="0" w:afterAutospacing="0"/>
        <w:ind w:firstLine="450"/>
        <w:jc w:val="both"/>
        <w:rPr>
          <w:color w:val="000000" w:themeColor="text1"/>
          <w:sz w:val="28"/>
          <w:szCs w:val="28"/>
          <w:lang w:val="uk-UA"/>
        </w:rPr>
      </w:pPr>
      <w:r w:rsidRPr="00F24B4D">
        <w:rPr>
          <w:color w:val="000000" w:themeColor="text1"/>
          <w:sz w:val="28"/>
          <w:szCs w:val="28"/>
          <w:lang w:val="uk-UA"/>
        </w:rPr>
        <w:t>-  код економічної класифікації видатків;</w:t>
      </w:r>
    </w:p>
    <w:p w:rsidR="000C02EE" w:rsidRPr="00F24B4D" w:rsidRDefault="000C02EE" w:rsidP="000C02EE">
      <w:pPr>
        <w:pStyle w:val="rvps2"/>
        <w:shd w:val="clear" w:color="auto" w:fill="FFFFFF"/>
        <w:spacing w:before="0" w:beforeAutospacing="0" w:after="0" w:afterAutospacing="0"/>
        <w:ind w:firstLine="450"/>
        <w:jc w:val="both"/>
        <w:rPr>
          <w:color w:val="000000" w:themeColor="text1"/>
          <w:sz w:val="28"/>
          <w:szCs w:val="28"/>
          <w:lang w:val="uk-UA"/>
        </w:rPr>
      </w:pPr>
      <w:r w:rsidRPr="00F24B4D">
        <w:rPr>
          <w:color w:val="000000" w:themeColor="text1"/>
          <w:sz w:val="28"/>
          <w:szCs w:val="28"/>
          <w:lang w:val="uk-UA"/>
        </w:rPr>
        <w:t>6. За 10 днів до початку сесії міської ради головний розпорядник коштів, за погодженням з відділом організаційного забезпечення депутатської діяльності, подає до департаменту бюджету та фінансів узагальнену таблицю по КПКВК та КЕКВ із зазначенням суми, яку необхідно спрямувати;</w:t>
      </w:r>
    </w:p>
    <w:p w:rsidR="000C02EE" w:rsidRPr="00F24B4D" w:rsidRDefault="000C02EE" w:rsidP="000C02EE">
      <w:pPr>
        <w:pStyle w:val="rvps2"/>
        <w:shd w:val="clear" w:color="auto" w:fill="FFFFFF"/>
        <w:spacing w:before="0" w:beforeAutospacing="0" w:after="0" w:afterAutospacing="0"/>
        <w:ind w:firstLine="450"/>
        <w:jc w:val="both"/>
        <w:rPr>
          <w:color w:val="000000" w:themeColor="text1"/>
          <w:sz w:val="28"/>
          <w:szCs w:val="28"/>
          <w:lang w:val="uk-UA"/>
        </w:rPr>
      </w:pPr>
      <w:r w:rsidRPr="00F24B4D">
        <w:rPr>
          <w:color w:val="000000" w:themeColor="text1"/>
          <w:sz w:val="28"/>
          <w:szCs w:val="28"/>
          <w:lang w:val="uk-UA"/>
        </w:rPr>
        <w:t xml:space="preserve">6.1. Головним розпорядником коштів  щоквартально вноситься для таблиці інформація щодо назви </w:t>
      </w:r>
      <w:proofErr w:type="spellStart"/>
      <w:r w:rsidRPr="00F24B4D">
        <w:rPr>
          <w:color w:val="000000" w:themeColor="text1"/>
          <w:sz w:val="28"/>
          <w:szCs w:val="28"/>
          <w:lang w:val="uk-UA"/>
        </w:rPr>
        <w:t>отримувача</w:t>
      </w:r>
      <w:proofErr w:type="spellEnd"/>
      <w:r w:rsidRPr="00F24B4D">
        <w:rPr>
          <w:color w:val="000000" w:themeColor="text1"/>
          <w:sz w:val="28"/>
          <w:szCs w:val="28"/>
          <w:lang w:val="uk-UA"/>
        </w:rPr>
        <w:t xml:space="preserve"> коштів (виконавця робіт), рахунки на які витрачатимуться кошти, а також дату фінансування; </w:t>
      </w:r>
    </w:p>
    <w:p w:rsidR="000C02EE" w:rsidRPr="00F24B4D" w:rsidRDefault="000C02EE" w:rsidP="000C02EE">
      <w:pPr>
        <w:pStyle w:val="rvps2"/>
        <w:shd w:val="clear" w:color="auto" w:fill="FFFFFF"/>
        <w:spacing w:before="0" w:beforeAutospacing="0" w:after="0" w:afterAutospacing="0"/>
        <w:ind w:firstLine="450"/>
        <w:jc w:val="both"/>
        <w:rPr>
          <w:color w:val="000000" w:themeColor="text1"/>
          <w:sz w:val="28"/>
          <w:szCs w:val="28"/>
          <w:lang w:val="uk-UA"/>
        </w:rPr>
      </w:pPr>
      <w:r w:rsidRPr="00F24B4D">
        <w:rPr>
          <w:color w:val="000000" w:themeColor="text1"/>
          <w:sz w:val="28"/>
          <w:szCs w:val="28"/>
          <w:lang w:val="uk-UA"/>
        </w:rPr>
        <w:t>7. Департамент бюджету та фінансів міської ради зазначає номер та дату прийняття рішення щодо включення видатків до бюджету громади.</w:t>
      </w:r>
    </w:p>
    <w:p w:rsidR="000C02EE" w:rsidRPr="00F24B4D" w:rsidRDefault="000C02EE" w:rsidP="000C02EE">
      <w:pPr>
        <w:pStyle w:val="rvps2"/>
        <w:shd w:val="clear" w:color="auto" w:fill="FFFFFF"/>
        <w:spacing w:before="0" w:beforeAutospacing="0" w:after="0" w:afterAutospacing="0"/>
        <w:ind w:firstLine="450"/>
        <w:jc w:val="both"/>
        <w:rPr>
          <w:color w:val="000000" w:themeColor="text1"/>
          <w:sz w:val="28"/>
          <w:szCs w:val="28"/>
          <w:lang w:val="uk-UA"/>
        </w:rPr>
      </w:pPr>
      <w:r w:rsidRPr="00F24B4D">
        <w:rPr>
          <w:color w:val="000000" w:themeColor="text1"/>
          <w:sz w:val="28"/>
          <w:szCs w:val="28"/>
          <w:lang w:val="uk-UA"/>
        </w:rPr>
        <w:t xml:space="preserve">8. Депутати міської ради можуть об’єднувати свої пропозиції з метою підвищення ефективності реалізації </w:t>
      </w:r>
      <w:r w:rsidR="007300B2" w:rsidRPr="00F24B4D">
        <w:rPr>
          <w:color w:val="000000" w:themeColor="text1"/>
          <w:sz w:val="28"/>
          <w:szCs w:val="28"/>
          <w:lang w:val="uk-UA"/>
        </w:rPr>
        <w:t xml:space="preserve">окремих завдань, заходів та </w:t>
      </w:r>
      <w:proofErr w:type="spellStart"/>
      <w:r w:rsidR="007300B2" w:rsidRPr="00F24B4D">
        <w:rPr>
          <w:color w:val="000000" w:themeColor="text1"/>
          <w:sz w:val="28"/>
          <w:szCs w:val="28"/>
          <w:lang w:val="uk-UA"/>
        </w:rPr>
        <w:t>проє</w:t>
      </w:r>
      <w:r w:rsidRPr="00F24B4D">
        <w:rPr>
          <w:color w:val="000000" w:themeColor="text1"/>
          <w:sz w:val="28"/>
          <w:szCs w:val="28"/>
          <w:lang w:val="uk-UA"/>
        </w:rPr>
        <w:t>ктів</w:t>
      </w:r>
      <w:proofErr w:type="spellEnd"/>
      <w:r w:rsidRPr="00F24B4D">
        <w:rPr>
          <w:color w:val="000000" w:themeColor="text1"/>
          <w:sz w:val="28"/>
          <w:szCs w:val="28"/>
          <w:lang w:val="uk-UA"/>
        </w:rPr>
        <w:t xml:space="preserve"> міських цільових програм, використання бюджетних коштів.</w:t>
      </w:r>
    </w:p>
    <w:p w:rsidR="000C02EE" w:rsidRPr="00F24B4D" w:rsidRDefault="000C02EE" w:rsidP="000C02EE">
      <w:pPr>
        <w:pStyle w:val="rvps2"/>
        <w:shd w:val="clear" w:color="auto" w:fill="FFFFFF"/>
        <w:spacing w:before="0" w:beforeAutospacing="0" w:after="0" w:afterAutospacing="0"/>
        <w:ind w:firstLine="450"/>
        <w:jc w:val="both"/>
        <w:rPr>
          <w:color w:val="000000" w:themeColor="text1"/>
          <w:sz w:val="28"/>
          <w:szCs w:val="28"/>
          <w:lang w:val="uk-UA"/>
        </w:rPr>
      </w:pPr>
      <w:r w:rsidRPr="00F24B4D">
        <w:rPr>
          <w:color w:val="000000" w:themeColor="text1"/>
          <w:sz w:val="28"/>
          <w:szCs w:val="28"/>
          <w:lang w:val="uk-UA"/>
        </w:rPr>
        <w:t xml:space="preserve">9. Відділ організаційного забезпечення депутатської діяльності міської ради щоквартально до 15 числа оприлюднює звіт щодо використання коштів передбачених для забезпечення потреб виборчого округу за пропозиціями депутатів міської ради на офіційному </w:t>
      </w:r>
      <w:proofErr w:type="spellStart"/>
      <w:r w:rsidRPr="00F24B4D">
        <w:rPr>
          <w:color w:val="000000" w:themeColor="text1"/>
          <w:sz w:val="28"/>
          <w:szCs w:val="28"/>
          <w:lang w:val="uk-UA"/>
        </w:rPr>
        <w:t>веб-сайті</w:t>
      </w:r>
      <w:proofErr w:type="spellEnd"/>
      <w:r w:rsidRPr="00F24B4D">
        <w:rPr>
          <w:color w:val="000000" w:themeColor="text1"/>
          <w:sz w:val="28"/>
          <w:szCs w:val="28"/>
          <w:lang w:val="uk-UA"/>
        </w:rPr>
        <w:t xml:space="preserve"> міської ради.</w:t>
      </w:r>
    </w:p>
    <w:p w:rsidR="000C02EE" w:rsidRPr="00F24B4D" w:rsidRDefault="000C02EE" w:rsidP="000C02EE">
      <w:pPr>
        <w:pStyle w:val="rvps2"/>
        <w:shd w:val="clear" w:color="auto" w:fill="FFFFFF"/>
        <w:spacing w:before="0" w:beforeAutospacing="0" w:after="0" w:afterAutospacing="0"/>
        <w:ind w:firstLine="450"/>
        <w:jc w:val="both"/>
        <w:rPr>
          <w:color w:val="000000" w:themeColor="text1"/>
          <w:sz w:val="28"/>
          <w:szCs w:val="28"/>
          <w:lang w:val="uk-UA"/>
        </w:rPr>
      </w:pPr>
      <w:r w:rsidRPr="00F24B4D">
        <w:rPr>
          <w:color w:val="000000" w:themeColor="text1"/>
          <w:sz w:val="28"/>
          <w:szCs w:val="28"/>
          <w:lang w:val="uk-UA"/>
        </w:rPr>
        <w:t xml:space="preserve"> 10. У разі пропуску депутатом Житомирської міської ради восьмого скликання упродовж року більше 25% пленарних засідань та засідань постійної комісії, членом якої він є, кошти, що будуть виділені з місцевого бюджету на виконання ним депутатських повноважень в наступному бюджетному році</w:t>
      </w:r>
      <w:r w:rsidR="007300B2" w:rsidRPr="00F24B4D">
        <w:rPr>
          <w:color w:val="000000" w:themeColor="text1"/>
          <w:sz w:val="28"/>
          <w:szCs w:val="28"/>
          <w:lang w:val="uk-UA"/>
        </w:rPr>
        <w:t>,</w:t>
      </w:r>
      <w:r w:rsidRPr="00F24B4D">
        <w:rPr>
          <w:color w:val="000000" w:themeColor="text1"/>
          <w:sz w:val="28"/>
          <w:szCs w:val="28"/>
          <w:lang w:val="uk-UA"/>
        </w:rPr>
        <w:t xml:space="preserve"> розподіляються рівними частинами на виконання заходів, передбачених іншими депутатами Житомирської міської ради.</w:t>
      </w:r>
    </w:p>
    <w:p w:rsidR="000C02EE" w:rsidRDefault="000C02EE" w:rsidP="000C02EE">
      <w:pPr>
        <w:tabs>
          <w:tab w:val="left" w:pos="7088"/>
        </w:tabs>
        <w:jc w:val="both"/>
        <w:rPr>
          <w:rFonts w:ascii="Times New Roman" w:eastAsia="Times New Roman" w:hAnsi="Times New Roman" w:cs="Times New Roman"/>
          <w:color w:val="333333"/>
          <w:sz w:val="28"/>
          <w:szCs w:val="28"/>
          <w:lang w:val="uk-UA" w:eastAsia="ru-RU"/>
        </w:rPr>
      </w:pPr>
      <w:bookmarkStart w:id="9" w:name="n153"/>
      <w:bookmarkStart w:id="10" w:name="n122"/>
      <w:bookmarkStart w:id="11" w:name="n123"/>
      <w:bookmarkStart w:id="12" w:name="n124"/>
      <w:bookmarkStart w:id="13" w:name="n130"/>
      <w:bookmarkEnd w:id="9"/>
      <w:bookmarkEnd w:id="10"/>
      <w:bookmarkEnd w:id="11"/>
      <w:bookmarkEnd w:id="12"/>
      <w:bookmarkEnd w:id="13"/>
    </w:p>
    <w:p w:rsidR="00C65DE1" w:rsidRPr="00DB78FC" w:rsidRDefault="00C65DE1" w:rsidP="00C65DE1">
      <w:pPr>
        <w:tabs>
          <w:tab w:val="left" w:pos="7088"/>
        </w:tabs>
        <w:jc w:val="both"/>
        <w:rPr>
          <w:rFonts w:ascii="Times New Roman" w:eastAsia="Times New Roman" w:hAnsi="Times New Roman" w:cs="Times New Roman"/>
          <w:color w:val="000000" w:themeColor="text1"/>
          <w:sz w:val="28"/>
          <w:szCs w:val="28"/>
          <w:lang w:val="uk-UA" w:eastAsia="ru-RU"/>
        </w:rPr>
      </w:pPr>
    </w:p>
    <w:p w:rsidR="00C65DE1" w:rsidRPr="00593565" w:rsidRDefault="00C65DE1" w:rsidP="00C65DE1">
      <w:pPr>
        <w:tabs>
          <w:tab w:val="left" w:pos="7088"/>
        </w:tabs>
        <w:jc w:val="both"/>
        <w:rPr>
          <w:rFonts w:ascii="Times New Roman" w:eastAsia="Times New Roman" w:hAnsi="Times New Roman" w:cs="Times New Roman"/>
          <w:b/>
          <w:color w:val="000000" w:themeColor="text1"/>
          <w:sz w:val="28"/>
          <w:szCs w:val="28"/>
          <w:lang w:val="uk-UA" w:eastAsia="ru-RU"/>
        </w:rPr>
      </w:pPr>
      <w:r w:rsidRPr="00593565">
        <w:rPr>
          <w:rFonts w:ascii="Times New Roman" w:eastAsia="Times New Roman" w:hAnsi="Times New Roman" w:cs="Times New Roman"/>
          <w:b/>
          <w:color w:val="000000" w:themeColor="text1"/>
          <w:sz w:val="28"/>
          <w:szCs w:val="28"/>
          <w:lang w:val="uk-UA" w:eastAsia="ru-RU"/>
        </w:rPr>
        <w:t xml:space="preserve">Секретар міської ради                                                          В.А. </w:t>
      </w:r>
      <w:proofErr w:type="spellStart"/>
      <w:r w:rsidRPr="00593565">
        <w:rPr>
          <w:rFonts w:ascii="Times New Roman" w:eastAsia="Times New Roman" w:hAnsi="Times New Roman" w:cs="Times New Roman"/>
          <w:b/>
          <w:color w:val="000000" w:themeColor="text1"/>
          <w:sz w:val="28"/>
          <w:szCs w:val="28"/>
          <w:lang w:val="uk-UA" w:eastAsia="ru-RU"/>
        </w:rPr>
        <w:t>Клімінський</w:t>
      </w:r>
      <w:proofErr w:type="spellEnd"/>
    </w:p>
    <w:p w:rsidR="00593565" w:rsidRPr="00DB78FC" w:rsidRDefault="00593565" w:rsidP="00C65DE1">
      <w:pPr>
        <w:tabs>
          <w:tab w:val="left" w:pos="7088"/>
        </w:tabs>
        <w:jc w:val="both"/>
        <w:rPr>
          <w:rFonts w:ascii="Times New Roman" w:eastAsia="Times New Roman" w:hAnsi="Times New Roman" w:cs="Times New Roman"/>
          <w:color w:val="000000" w:themeColor="text1"/>
          <w:sz w:val="28"/>
          <w:szCs w:val="28"/>
          <w:lang w:val="uk-UA" w:eastAsia="ru-RU"/>
        </w:rPr>
      </w:pPr>
    </w:p>
    <w:p w:rsidR="006959FD" w:rsidRDefault="006959FD" w:rsidP="00593565">
      <w:pPr>
        <w:tabs>
          <w:tab w:val="left" w:pos="7088"/>
        </w:tabs>
        <w:spacing w:after="0" w:line="240" w:lineRule="atLeast"/>
        <w:jc w:val="both"/>
        <w:rPr>
          <w:rFonts w:ascii="Times New Roman" w:eastAsia="Times New Roman" w:hAnsi="Times New Roman" w:cs="Times New Roman"/>
          <w:color w:val="000000" w:themeColor="text1"/>
          <w:sz w:val="28"/>
          <w:szCs w:val="28"/>
          <w:lang w:val="uk-UA" w:eastAsia="ru-RU"/>
        </w:rPr>
      </w:pPr>
      <w:r w:rsidRPr="006959FD">
        <w:rPr>
          <w:rFonts w:ascii="Times New Roman" w:eastAsia="Times New Roman" w:hAnsi="Times New Roman" w:cs="Times New Roman"/>
          <w:color w:val="000000" w:themeColor="text1"/>
          <w:sz w:val="28"/>
          <w:szCs w:val="28"/>
          <w:lang w:val="uk-UA" w:eastAsia="ru-RU"/>
        </w:rPr>
        <w:t xml:space="preserve">Заступник директора - начальник </w:t>
      </w:r>
    </w:p>
    <w:p w:rsidR="006959FD" w:rsidRDefault="006959FD" w:rsidP="00593565">
      <w:pPr>
        <w:tabs>
          <w:tab w:val="left" w:pos="7088"/>
        </w:tabs>
        <w:spacing w:after="0" w:line="240" w:lineRule="atLeast"/>
        <w:jc w:val="both"/>
        <w:rPr>
          <w:rFonts w:ascii="Times New Roman" w:eastAsia="Times New Roman" w:hAnsi="Times New Roman" w:cs="Times New Roman"/>
          <w:color w:val="000000" w:themeColor="text1"/>
          <w:sz w:val="28"/>
          <w:szCs w:val="28"/>
          <w:lang w:val="uk-UA" w:eastAsia="ru-RU"/>
        </w:rPr>
      </w:pPr>
      <w:r w:rsidRPr="006959FD">
        <w:rPr>
          <w:rFonts w:ascii="Times New Roman" w:eastAsia="Times New Roman" w:hAnsi="Times New Roman" w:cs="Times New Roman"/>
          <w:color w:val="000000" w:themeColor="text1"/>
          <w:sz w:val="28"/>
          <w:szCs w:val="28"/>
          <w:lang w:val="uk-UA" w:eastAsia="ru-RU"/>
        </w:rPr>
        <w:t xml:space="preserve">відділу доходів міського бюджету </w:t>
      </w:r>
    </w:p>
    <w:p w:rsidR="006959FD" w:rsidRDefault="006959FD" w:rsidP="00593565">
      <w:pPr>
        <w:tabs>
          <w:tab w:val="left" w:pos="7088"/>
        </w:tabs>
        <w:spacing w:after="0" w:line="240" w:lineRule="atLeast"/>
        <w:jc w:val="both"/>
        <w:rPr>
          <w:rFonts w:ascii="Times New Roman" w:eastAsia="Times New Roman" w:hAnsi="Times New Roman" w:cs="Times New Roman"/>
          <w:color w:val="000000" w:themeColor="text1"/>
          <w:sz w:val="28"/>
          <w:szCs w:val="28"/>
          <w:lang w:val="uk-UA" w:eastAsia="ru-RU"/>
        </w:rPr>
      </w:pPr>
      <w:r w:rsidRPr="006959FD">
        <w:rPr>
          <w:rFonts w:ascii="Times New Roman" w:eastAsia="Times New Roman" w:hAnsi="Times New Roman" w:cs="Times New Roman"/>
          <w:color w:val="000000" w:themeColor="text1"/>
          <w:sz w:val="28"/>
          <w:szCs w:val="28"/>
          <w:lang w:val="uk-UA" w:eastAsia="ru-RU"/>
        </w:rPr>
        <w:t xml:space="preserve">департаменту бюджету та фінансів </w:t>
      </w:r>
    </w:p>
    <w:p w:rsidR="00C65DE1" w:rsidRPr="00DB78FC" w:rsidRDefault="006959FD" w:rsidP="00593565">
      <w:pPr>
        <w:tabs>
          <w:tab w:val="left" w:pos="7088"/>
        </w:tabs>
        <w:spacing w:after="0" w:line="240" w:lineRule="atLeast"/>
        <w:jc w:val="both"/>
        <w:rPr>
          <w:rFonts w:ascii="Times New Roman" w:eastAsia="Times New Roman" w:hAnsi="Times New Roman" w:cs="Times New Roman"/>
          <w:color w:val="000000" w:themeColor="text1"/>
          <w:sz w:val="28"/>
          <w:szCs w:val="28"/>
          <w:lang w:val="uk-UA" w:eastAsia="ru-RU"/>
        </w:rPr>
      </w:pPr>
      <w:r w:rsidRPr="006959FD">
        <w:rPr>
          <w:rFonts w:ascii="Times New Roman" w:eastAsia="Times New Roman" w:hAnsi="Times New Roman" w:cs="Times New Roman"/>
          <w:color w:val="000000" w:themeColor="text1"/>
          <w:sz w:val="28"/>
          <w:szCs w:val="28"/>
          <w:lang w:val="uk-UA" w:eastAsia="ru-RU"/>
        </w:rPr>
        <w:t>Житомирської міської ради</w:t>
      </w:r>
      <w:r w:rsidR="00C65DE1" w:rsidRPr="00DB78FC">
        <w:rPr>
          <w:rFonts w:ascii="Times New Roman" w:eastAsia="Times New Roman" w:hAnsi="Times New Roman" w:cs="Times New Roman"/>
          <w:color w:val="000000" w:themeColor="text1"/>
          <w:sz w:val="28"/>
          <w:szCs w:val="28"/>
          <w:lang w:val="uk-UA" w:eastAsia="ru-RU"/>
        </w:rPr>
        <w:t xml:space="preserve">                            </w:t>
      </w:r>
      <w:r w:rsidR="000C02EE">
        <w:rPr>
          <w:rFonts w:ascii="Times New Roman" w:eastAsia="Times New Roman" w:hAnsi="Times New Roman" w:cs="Times New Roman"/>
          <w:color w:val="000000" w:themeColor="text1"/>
          <w:sz w:val="28"/>
          <w:szCs w:val="28"/>
          <w:lang w:val="uk-UA" w:eastAsia="ru-RU"/>
        </w:rPr>
        <w:t xml:space="preserve">  </w:t>
      </w:r>
      <w:r w:rsidR="00C65DE1" w:rsidRPr="00DB78FC">
        <w:rPr>
          <w:rFonts w:ascii="Times New Roman" w:eastAsia="Times New Roman" w:hAnsi="Times New Roman" w:cs="Times New Roman"/>
          <w:color w:val="000000" w:themeColor="text1"/>
          <w:sz w:val="28"/>
          <w:szCs w:val="28"/>
          <w:lang w:val="uk-UA" w:eastAsia="ru-RU"/>
        </w:rPr>
        <w:t xml:space="preserve">  </w:t>
      </w:r>
      <w:r>
        <w:rPr>
          <w:rFonts w:ascii="Times New Roman" w:eastAsia="Times New Roman" w:hAnsi="Times New Roman" w:cs="Times New Roman"/>
          <w:color w:val="000000" w:themeColor="text1"/>
          <w:sz w:val="28"/>
          <w:szCs w:val="28"/>
          <w:lang w:val="uk-UA" w:eastAsia="ru-RU"/>
        </w:rPr>
        <w:tab/>
        <w:t xml:space="preserve"> Т.А.Грищук</w:t>
      </w:r>
    </w:p>
    <w:p w:rsidR="00C65DE1" w:rsidRPr="00DB78FC" w:rsidRDefault="00C65DE1" w:rsidP="00971325">
      <w:pPr>
        <w:pStyle w:val="rvps2"/>
        <w:shd w:val="clear" w:color="auto" w:fill="FFFFFF"/>
        <w:spacing w:before="0" w:beforeAutospacing="0" w:after="0" w:afterAutospacing="0"/>
        <w:ind w:firstLine="450"/>
        <w:jc w:val="both"/>
        <w:rPr>
          <w:color w:val="000000" w:themeColor="text1"/>
          <w:sz w:val="28"/>
          <w:szCs w:val="28"/>
          <w:lang w:val="uk-UA"/>
        </w:rPr>
      </w:pPr>
    </w:p>
    <w:p w:rsidR="006959FD" w:rsidRPr="00DB78FC" w:rsidRDefault="006959FD">
      <w:pPr>
        <w:pStyle w:val="rvps2"/>
        <w:shd w:val="clear" w:color="auto" w:fill="FFFFFF"/>
        <w:spacing w:before="0" w:beforeAutospacing="0" w:after="0" w:afterAutospacing="0"/>
        <w:ind w:firstLine="450"/>
        <w:jc w:val="both"/>
        <w:rPr>
          <w:color w:val="000000" w:themeColor="text1"/>
          <w:sz w:val="28"/>
          <w:szCs w:val="28"/>
          <w:lang w:val="uk-UA"/>
        </w:rPr>
      </w:pPr>
    </w:p>
    <w:sectPr w:rsidR="006959FD" w:rsidRPr="00DB78FC" w:rsidSect="001C6361">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3BE3" w:rsidRDefault="004C3BE3" w:rsidP="001C6361">
      <w:pPr>
        <w:spacing w:after="0" w:line="240" w:lineRule="auto"/>
      </w:pPr>
      <w:r>
        <w:separator/>
      </w:r>
    </w:p>
  </w:endnote>
  <w:endnote w:type="continuationSeparator" w:id="0">
    <w:p w:rsidR="004C3BE3" w:rsidRDefault="004C3BE3" w:rsidP="001C63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3BE3" w:rsidRDefault="004C3BE3" w:rsidP="001C6361">
      <w:pPr>
        <w:spacing w:after="0" w:line="240" w:lineRule="auto"/>
      </w:pPr>
      <w:r>
        <w:separator/>
      </w:r>
    </w:p>
  </w:footnote>
  <w:footnote w:type="continuationSeparator" w:id="0">
    <w:p w:rsidR="004C3BE3" w:rsidRDefault="004C3BE3" w:rsidP="001C636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BD1" w:rsidRDefault="00057BD1">
    <w:pPr>
      <w:pStyle w:val="a6"/>
    </w:pPr>
    <w:r>
      <w:ptab w:relativeTo="margin" w:alignment="center" w:leader="none"/>
    </w:r>
    <w:r>
      <w:ptab w:relativeTo="margin" w:alignment="right" w:leader="none"/>
    </w:r>
    <w:r>
      <w:rPr>
        <w:lang w:val="uk-UA"/>
      </w:rPr>
      <w:t>Продовження додатка 15</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0D3BAE"/>
    <w:rsid w:val="00046E65"/>
    <w:rsid w:val="00057BD1"/>
    <w:rsid w:val="000C02EE"/>
    <w:rsid w:val="000D3BAE"/>
    <w:rsid w:val="000E0BAB"/>
    <w:rsid w:val="000F5A49"/>
    <w:rsid w:val="00117A02"/>
    <w:rsid w:val="00134606"/>
    <w:rsid w:val="001A4E11"/>
    <w:rsid w:val="001B57CF"/>
    <w:rsid w:val="001C6361"/>
    <w:rsid w:val="001C7B85"/>
    <w:rsid w:val="00200707"/>
    <w:rsid w:val="00257A87"/>
    <w:rsid w:val="002A2F36"/>
    <w:rsid w:val="002C1265"/>
    <w:rsid w:val="002F59E5"/>
    <w:rsid w:val="00337BCA"/>
    <w:rsid w:val="003409A9"/>
    <w:rsid w:val="00341480"/>
    <w:rsid w:val="003416AD"/>
    <w:rsid w:val="003C4B14"/>
    <w:rsid w:val="003D5041"/>
    <w:rsid w:val="00415525"/>
    <w:rsid w:val="00426196"/>
    <w:rsid w:val="0044097C"/>
    <w:rsid w:val="004A20B5"/>
    <w:rsid w:val="004C3BE3"/>
    <w:rsid w:val="00513449"/>
    <w:rsid w:val="00541D54"/>
    <w:rsid w:val="005458DD"/>
    <w:rsid w:val="00593565"/>
    <w:rsid w:val="005A259F"/>
    <w:rsid w:val="005B0A06"/>
    <w:rsid w:val="005D201A"/>
    <w:rsid w:val="005E0C44"/>
    <w:rsid w:val="005E1165"/>
    <w:rsid w:val="00631A61"/>
    <w:rsid w:val="006652A6"/>
    <w:rsid w:val="00675E1C"/>
    <w:rsid w:val="006959FD"/>
    <w:rsid w:val="006A0E1A"/>
    <w:rsid w:val="0070110F"/>
    <w:rsid w:val="007300B2"/>
    <w:rsid w:val="00791013"/>
    <w:rsid w:val="007917DA"/>
    <w:rsid w:val="007D58AA"/>
    <w:rsid w:val="0080581C"/>
    <w:rsid w:val="00824C0B"/>
    <w:rsid w:val="008339CD"/>
    <w:rsid w:val="008822DA"/>
    <w:rsid w:val="008A6944"/>
    <w:rsid w:val="008A6F7A"/>
    <w:rsid w:val="00902EF5"/>
    <w:rsid w:val="00903738"/>
    <w:rsid w:val="00971325"/>
    <w:rsid w:val="009E2C2F"/>
    <w:rsid w:val="00A63669"/>
    <w:rsid w:val="00A95541"/>
    <w:rsid w:val="00AA7693"/>
    <w:rsid w:val="00AC1261"/>
    <w:rsid w:val="00AC2C89"/>
    <w:rsid w:val="00AC5502"/>
    <w:rsid w:val="00B46774"/>
    <w:rsid w:val="00B62FAE"/>
    <w:rsid w:val="00B91561"/>
    <w:rsid w:val="00BB709C"/>
    <w:rsid w:val="00BE1B1F"/>
    <w:rsid w:val="00C0723E"/>
    <w:rsid w:val="00C2686B"/>
    <w:rsid w:val="00C33691"/>
    <w:rsid w:val="00C45C48"/>
    <w:rsid w:val="00C5208E"/>
    <w:rsid w:val="00C65DE1"/>
    <w:rsid w:val="00CB148B"/>
    <w:rsid w:val="00CE32C7"/>
    <w:rsid w:val="00D310EF"/>
    <w:rsid w:val="00DB78FC"/>
    <w:rsid w:val="00DE2FE1"/>
    <w:rsid w:val="00E369D8"/>
    <w:rsid w:val="00EA45FF"/>
    <w:rsid w:val="00EB38B2"/>
    <w:rsid w:val="00EC3ABD"/>
    <w:rsid w:val="00ED7772"/>
    <w:rsid w:val="00F24B4D"/>
    <w:rsid w:val="00F26410"/>
    <w:rsid w:val="00F45A8F"/>
    <w:rsid w:val="00F470EA"/>
    <w:rsid w:val="00F53DA6"/>
    <w:rsid w:val="00FC4CBB"/>
    <w:rsid w:val="00FE1E7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7B8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0D3B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0D3BAE"/>
    <w:rPr>
      <w:color w:val="0000FF"/>
      <w:u w:val="single"/>
    </w:rPr>
  </w:style>
  <w:style w:type="character" w:customStyle="1" w:styleId="rvts46">
    <w:name w:val="rvts46"/>
    <w:basedOn w:val="a0"/>
    <w:rsid w:val="000D3BAE"/>
  </w:style>
  <w:style w:type="paragraph" w:styleId="a4">
    <w:name w:val="Balloon Text"/>
    <w:basedOn w:val="a"/>
    <w:link w:val="a5"/>
    <w:uiPriority w:val="99"/>
    <w:semiHidden/>
    <w:unhideWhenUsed/>
    <w:rsid w:val="00BB709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B709C"/>
    <w:rPr>
      <w:rFonts w:ascii="Tahoma" w:hAnsi="Tahoma" w:cs="Tahoma"/>
      <w:sz w:val="16"/>
      <w:szCs w:val="16"/>
    </w:rPr>
  </w:style>
  <w:style w:type="paragraph" w:styleId="3">
    <w:name w:val="Body Text Indent 3"/>
    <w:basedOn w:val="a"/>
    <w:link w:val="30"/>
    <w:rsid w:val="00513449"/>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513449"/>
    <w:rPr>
      <w:rFonts w:ascii="Times New Roman" w:eastAsia="Times New Roman" w:hAnsi="Times New Roman" w:cs="Times New Roman"/>
      <w:sz w:val="16"/>
      <w:szCs w:val="16"/>
      <w:lang w:eastAsia="ru-RU"/>
    </w:rPr>
  </w:style>
  <w:style w:type="character" w:customStyle="1" w:styleId="WW8Num1z0">
    <w:name w:val="WW8Num1z0"/>
    <w:rsid w:val="00F45A8F"/>
    <w:rPr>
      <w:rFonts w:ascii="Times New Roman" w:eastAsia="Times New Roman" w:hAnsi="Times New Roman" w:cs="Times New Roman"/>
    </w:rPr>
  </w:style>
  <w:style w:type="paragraph" w:styleId="a6">
    <w:name w:val="header"/>
    <w:basedOn w:val="a"/>
    <w:link w:val="a7"/>
    <w:uiPriority w:val="99"/>
    <w:semiHidden/>
    <w:unhideWhenUsed/>
    <w:rsid w:val="001C6361"/>
    <w:pPr>
      <w:tabs>
        <w:tab w:val="center" w:pos="4819"/>
        <w:tab w:val="right" w:pos="9639"/>
      </w:tabs>
      <w:spacing w:after="0" w:line="240" w:lineRule="auto"/>
    </w:pPr>
  </w:style>
  <w:style w:type="character" w:customStyle="1" w:styleId="a7">
    <w:name w:val="Верхний колонтитул Знак"/>
    <w:basedOn w:val="a0"/>
    <w:link w:val="a6"/>
    <w:uiPriority w:val="99"/>
    <w:semiHidden/>
    <w:rsid w:val="001C6361"/>
  </w:style>
  <w:style w:type="paragraph" w:styleId="a8">
    <w:name w:val="footer"/>
    <w:basedOn w:val="a"/>
    <w:link w:val="a9"/>
    <w:uiPriority w:val="99"/>
    <w:semiHidden/>
    <w:unhideWhenUsed/>
    <w:rsid w:val="001C6361"/>
    <w:pPr>
      <w:tabs>
        <w:tab w:val="center" w:pos="4819"/>
        <w:tab w:val="right" w:pos="9639"/>
      </w:tabs>
      <w:spacing w:after="0" w:line="240" w:lineRule="auto"/>
    </w:pPr>
  </w:style>
  <w:style w:type="character" w:customStyle="1" w:styleId="a9">
    <w:name w:val="Нижний колонтитул Знак"/>
    <w:basedOn w:val="a0"/>
    <w:link w:val="a8"/>
    <w:uiPriority w:val="99"/>
    <w:semiHidden/>
    <w:rsid w:val="001C6361"/>
  </w:style>
</w:styles>
</file>

<file path=word/webSettings.xml><?xml version="1.0" encoding="utf-8"?>
<w:webSettings xmlns:r="http://schemas.openxmlformats.org/officeDocument/2006/relationships" xmlns:w="http://schemas.openxmlformats.org/wordprocessingml/2006/main">
  <w:divs>
    <w:div w:id="895898783">
      <w:bodyDiv w:val="1"/>
      <w:marLeft w:val="0"/>
      <w:marRight w:val="0"/>
      <w:marTop w:val="0"/>
      <w:marBottom w:val="0"/>
      <w:divBdr>
        <w:top w:val="none" w:sz="0" w:space="0" w:color="auto"/>
        <w:left w:val="none" w:sz="0" w:space="0" w:color="auto"/>
        <w:bottom w:val="none" w:sz="0" w:space="0" w:color="auto"/>
        <w:right w:val="none" w:sz="0" w:space="0" w:color="auto"/>
      </w:divBdr>
    </w:div>
    <w:div w:id="1721393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166DD4-8B77-4429-9E8A-988B1B77D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2</Pages>
  <Words>2600</Words>
  <Characters>1483</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031115-02</dc:creator>
  <cp:lastModifiedBy>Oleg</cp:lastModifiedBy>
  <cp:revision>37</cp:revision>
  <cp:lastPrinted>2020-12-30T14:56:00Z</cp:lastPrinted>
  <dcterms:created xsi:type="dcterms:W3CDTF">2020-12-21T13:33:00Z</dcterms:created>
  <dcterms:modified xsi:type="dcterms:W3CDTF">2021-03-17T09:45:00Z</dcterms:modified>
</cp:coreProperties>
</file>