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8D" w:rsidRPr="004E5A52" w:rsidRDefault="00C53C8D" w:rsidP="00F23380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8" o:title=""/>
            <o:lock v:ext="edit" aspectratio="f"/>
          </v:shape>
          <o:OLEObject Type="Embed" ProgID="Word.Picture.8" ShapeID="_x0000_i1025" DrawAspect="Content" ObjectID="_1680444166" r:id="rId9"/>
        </w:object>
      </w:r>
    </w:p>
    <w:p w:rsidR="00C53C8D" w:rsidRPr="004E5A52" w:rsidRDefault="00C53C8D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C53C8D" w:rsidRPr="004E5A52" w:rsidRDefault="00C53C8D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C53C8D" w:rsidRPr="004E5A52" w:rsidRDefault="00C53C8D" w:rsidP="00F23380">
      <w:pPr>
        <w:jc w:val="center"/>
        <w:rPr>
          <w:b/>
          <w:bCs/>
          <w:sz w:val="16"/>
          <w:szCs w:val="16"/>
          <w:lang w:val="uk-UA"/>
        </w:rPr>
      </w:pP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C53C8D" w:rsidRPr="004E5A52" w:rsidRDefault="00C53C8D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C53C8D" w:rsidRPr="00164EC8" w:rsidRDefault="00C53C8D" w:rsidP="00F23380">
      <w:pPr>
        <w:rPr>
          <w:lang w:val="uk-UA"/>
        </w:rPr>
      </w:pPr>
      <w:r w:rsidRPr="00164EC8">
        <w:rPr>
          <w:lang w:val="uk-UA"/>
        </w:rPr>
        <w:t>від _____________ №_________</w:t>
      </w:r>
    </w:p>
    <w:p w:rsidR="00C53C8D" w:rsidRPr="00791997" w:rsidRDefault="00D10BF0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  <w:r w:rsidR="00C53C8D" w:rsidRPr="00791997">
        <w:rPr>
          <w:sz w:val="24"/>
          <w:szCs w:val="24"/>
          <w:lang w:val="uk-UA"/>
        </w:rPr>
        <w:t>м. Житомир</w:t>
      </w:r>
    </w:p>
    <w:p w:rsidR="00C53C8D" w:rsidRPr="00F3491D" w:rsidRDefault="00C53C8D" w:rsidP="00F23380">
      <w:pPr>
        <w:rPr>
          <w:lang w:val="uk-UA"/>
        </w:rPr>
      </w:pPr>
    </w:p>
    <w:p w:rsidR="00F454B5" w:rsidRDefault="00D10BF0" w:rsidP="00D10BF0">
      <w:pPr>
        <w:rPr>
          <w:lang w:val="uk-UA"/>
        </w:rPr>
      </w:pPr>
      <w:r w:rsidRPr="002155BC">
        <w:rPr>
          <w:lang w:val="uk-UA"/>
        </w:rPr>
        <w:t>Про</w:t>
      </w:r>
      <w:r w:rsidR="00F454B5">
        <w:rPr>
          <w:lang w:val="uk-UA"/>
        </w:rPr>
        <w:t xml:space="preserve"> розподіл та використання </w:t>
      </w:r>
    </w:p>
    <w:p w:rsidR="00F454B5" w:rsidRDefault="00F454B5" w:rsidP="00D10BF0">
      <w:pPr>
        <w:rPr>
          <w:lang w:val="uk-UA"/>
        </w:rPr>
      </w:pPr>
      <w:r>
        <w:rPr>
          <w:lang w:val="uk-UA"/>
        </w:rPr>
        <w:t xml:space="preserve">коштів  місцевого бюджету на </w:t>
      </w:r>
    </w:p>
    <w:p w:rsidR="00F454B5" w:rsidRDefault="00F454B5" w:rsidP="00D10BF0">
      <w:pPr>
        <w:rPr>
          <w:lang w:val="uk-UA"/>
        </w:rPr>
      </w:pPr>
      <w:r>
        <w:rPr>
          <w:lang w:val="uk-UA"/>
        </w:rPr>
        <w:t xml:space="preserve">пільгове медичне забезпечення </w:t>
      </w:r>
    </w:p>
    <w:p w:rsidR="00345EF5" w:rsidRDefault="00F454B5" w:rsidP="00D10BF0">
      <w:pPr>
        <w:rPr>
          <w:lang w:val="uk-UA"/>
        </w:rPr>
      </w:pPr>
      <w:r>
        <w:rPr>
          <w:lang w:val="uk-UA"/>
        </w:rPr>
        <w:t xml:space="preserve">постраждалих внаслідок аварії </w:t>
      </w:r>
    </w:p>
    <w:p w:rsidR="00345EF5" w:rsidRDefault="00F454B5" w:rsidP="00D10BF0">
      <w:pPr>
        <w:rPr>
          <w:lang w:val="uk-UA"/>
        </w:rPr>
      </w:pPr>
      <w:r>
        <w:rPr>
          <w:lang w:val="uk-UA"/>
        </w:rPr>
        <w:t xml:space="preserve">на ЧАЕС </w:t>
      </w:r>
      <w:r w:rsidR="00345EF5">
        <w:rPr>
          <w:lang w:val="uk-UA"/>
        </w:rPr>
        <w:t xml:space="preserve">– мешканців Житомирської </w:t>
      </w:r>
    </w:p>
    <w:p w:rsidR="00345EF5" w:rsidRDefault="00345EF5" w:rsidP="00D10BF0">
      <w:pPr>
        <w:rPr>
          <w:lang w:val="uk-UA"/>
        </w:rPr>
      </w:pPr>
      <w:r>
        <w:rPr>
          <w:lang w:val="uk-UA"/>
        </w:rPr>
        <w:t>міської територіальної громади</w:t>
      </w:r>
    </w:p>
    <w:p w:rsidR="00D10BF0" w:rsidRDefault="00D10BF0" w:rsidP="00F454B5">
      <w:pPr>
        <w:rPr>
          <w:lang w:val="uk-UA"/>
        </w:rPr>
      </w:pPr>
      <w:r w:rsidRPr="002155BC">
        <w:rPr>
          <w:lang w:val="uk-UA"/>
        </w:rPr>
        <w:t xml:space="preserve"> </w:t>
      </w:r>
    </w:p>
    <w:p w:rsidR="004E6C60" w:rsidRPr="002155BC" w:rsidRDefault="004E6C60" w:rsidP="00D10BF0">
      <w:pPr>
        <w:jc w:val="both"/>
        <w:rPr>
          <w:lang w:val="uk-UA"/>
        </w:rPr>
      </w:pPr>
    </w:p>
    <w:p w:rsidR="00D10BF0" w:rsidRPr="002155BC" w:rsidRDefault="00D10BF0" w:rsidP="00D10BF0">
      <w:pPr>
        <w:ind w:firstLine="708"/>
        <w:jc w:val="both"/>
        <w:rPr>
          <w:lang w:val="uk-UA"/>
        </w:rPr>
      </w:pPr>
      <w:r w:rsidRPr="002155BC">
        <w:rPr>
          <w:lang w:val="uk-UA"/>
        </w:rPr>
        <w:t>З метою</w:t>
      </w:r>
      <w:r w:rsidR="00B70A89">
        <w:rPr>
          <w:lang w:val="uk-UA"/>
        </w:rPr>
        <w:t xml:space="preserve"> забезпечення</w:t>
      </w:r>
      <w:r w:rsidR="00887E64">
        <w:rPr>
          <w:lang w:val="uk-UA"/>
        </w:rPr>
        <w:t xml:space="preserve"> державних гарантій соціального захисту громадян, які постраждали внаслідок Чорнобильської катастрофи, ефективного використання коштів місцевого бюджету, </w:t>
      </w:r>
      <w:r w:rsidR="00345EF5">
        <w:rPr>
          <w:lang w:val="uk-UA"/>
        </w:rPr>
        <w:t xml:space="preserve">відповідно до статей 70, 91 Бюджетного кодексу України, </w:t>
      </w:r>
      <w:r w:rsidRPr="002155BC">
        <w:rPr>
          <w:lang w:val="uk-UA"/>
        </w:rPr>
        <w:t>статті 34 Закону України «Про місцеве самоврядування в Україні»,</w:t>
      </w:r>
      <w:r w:rsidR="00887E64">
        <w:rPr>
          <w:lang w:val="uk-UA"/>
        </w:rPr>
        <w:t xml:space="preserve"> Закону України «Про статус і соціальний захист громадян, які постраждали внаслідок Чорнобильської катастрофи»,</w:t>
      </w:r>
      <w:r w:rsidR="00345EF5">
        <w:rPr>
          <w:lang w:val="uk-UA"/>
        </w:rPr>
        <w:t xml:space="preserve"> зі змінами,</w:t>
      </w:r>
      <w:r w:rsidR="00887E64">
        <w:rPr>
          <w:lang w:val="uk-UA"/>
        </w:rPr>
        <w:t xml:space="preserve"> рішення міської ради від 25.03.2021 № 110 «Про внесення змін до рішення міської ради від 24.12.2020 № 54 «Про бюджет Житомирської міської територіальної громади на 2021 рік»</w:t>
      </w:r>
      <w:r w:rsidR="00E441E2">
        <w:rPr>
          <w:lang w:val="uk-UA"/>
        </w:rPr>
        <w:t>,</w:t>
      </w:r>
      <w:r w:rsidRPr="002155BC">
        <w:rPr>
          <w:lang w:val="uk-UA"/>
        </w:rPr>
        <w:t xml:space="preserve"> </w:t>
      </w:r>
      <w:r w:rsidR="007A4E49">
        <w:rPr>
          <w:lang w:val="uk-UA"/>
        </w:rPr>
        <w:t xml:space="preserve">на виконання Комплексної Програми соціального захисту населення Житомирської міської територіальної громади на 2021-2025 роки, затвердженої рішенням міської ради від 24.12.2020 № 35, </w:t>
      </w:r>
      <w:r w:rsidRPr="002155BC">
        <w:rPr>
          <w:lang w:val="uk-UA"/>
        </w:rPr>
        <w:t xml:space="preserve">виконавчий комітет міської ради  </w:t>
      </w:r>
    </w:p>
    <w:p w:rsidR="00D10BF0" w:rsidRPr="002155BC" w:rsidRDefault="00D10BF0" w:rsidP="00D10BF0">
      <w:pPr>
        <w:jc w:val="both"/>
        <w:rPr>
          <w:noProof/>
          <w:lang w:val="uk-UA"/>
        </w:rPr>
      </w:pPr>
    </w:p>
    <w:p w:rsidR="00D10BF0" w:rsidRPr="002155BC" w:rsidRDefault="00D10BF0" w:rsidP="00D10BF0">
      <w:pPr>
        <w:jc w:val="both"/>
        <w:rPr>
          <w:spacing w:val="-1"/>
          <w:lang w:val="uk-UA"/>
        </w:rPr>
      </w:pPr>
      <w:r w:rsidRPr="002155BC">
        <w:rPr>
          <w:spacing w:val="-1"/>
          <w:lang w:val="uk-UA"/>
        </w:rPr>
        <w:t>ВИРІШИВ:</w:t>
      </w:r>
    </w:p>
    <w:p w:rsidR="00D10BF0" w:rsidRPr="002155BC" w:rsidRDefault="00D10BF0" w:rsidP="00D10BF0">
      <w:pPr>
        <w:jc w:val="both"/>
        <w:rPr>
          <w:spacing w:val="-1"/>
          <w:lang w:val="uk-UA"/>
        </w:rPr>
      </w:pPr>
    </w:p>
    <w:p w:rsidR="00E441E2" w:rsidRPr="00E441E2" w:rsidRDefault="00E441E2" w:rsidP="00D10BF0">
      <w:pPr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szCs w:val="24"/>
          <w:lang w:val="uk-UA"/>
        </w:rPr>
      </w:pPr>
      <w:r>
        <w:rPr>
          <w:lang w:val="uk-UA"/>
        </w:rPr>
        <w:t>Здійснити розподіл обсягу</w:t>
      </w:r>
      <w:r w:rsidR="00A565FE">
        <w:rPr>
          <w:lang w:val="uk-UA"/>
        </w:rPr>
        <w:t xml:space="preserve"> додаткового</w:t>
      </w:r>
      <w:r>
        <w:rPr>
          <w:lang w:val="uk-UA"/>
        </w:rPr>
        <w:t xml:space="preserve"> фінансування коштів місцевого бюджету на 2021 рік за напрямком</w:t>
      </w:r>
      <w:r w:rsidR="007A4E49">
        <w:rPr>
          <w:lang w:val="uk-UA"/>
        </w:rPr>
        <w:t xml:space="preserve"> </w:t>
      </w:r>
      <w:r>
        <w:rPr>
          <w:lang w:val="uk-UA"/>
        </w:rPr>
        <w:t>«Пільгове медичне обслуговування осіб, які постраждали внаслідок Чорнобильської катастрофи»</w:t>
      </w:r>
      <w:r w:rsidRPr="00E441E2">
        <w:rPr>
          <w:lang w:val="uk-UA"/>
        </w:rPr>
        <w:t xml:space="preserve"> </w:t>
      </w:r>
      <w:r>
        <w:rPr>
          <w:lang w:val="uk-UA"/>
        </w:rPr>
        <w:t xml:space="preserve">КПКВК 0813050 в розмірі 215 500,00 грн </w:t>
      </w:r>
      <w:r w:rsidR="00AE7FC9">
        <w:rPr>
          <w:lang w:val="uk-UA"/>
        </w:rPr>
        <w:t>та спрямувати кошти перемож</w:t>
      </w:r>
      <w:r w:rsidR="00A565FE">
        <w:rPr>
          <w:lang w:val="uk-UA"/>
        </w:rPr>
        <w:t>цям конкурсу, визначених</w:t>
      </w:r>
      <w:r w:rsidR="00AE7FC9">
        <w:rPr>
          <w:lang w:val="uk-UA"/>
        </w:rPr>
        <w:t xml:space="preserve"> рішенням комісії з визначення аптечних установ та стоматологічних закладів, які здійснюватимуть пільгове медичне забезпечення громадян, які постраждали внаслідок Чорнобильської катастрофи</w:t>
      </w:r>
      <w:r w:rsidR="00A565FE">
        <w:rPr>
          <w:lang w:val="uk-UA"/>
        </w:rPr>
        <w:t xml:space="preserve">, </w:t>
      </w:r>
      <w:r w:rsidR="00AE7FC9">
        <w:rPr>
          <w:lang w:val="uk-UA"/>
        </w:rPr>
        <w:t xml:space="preserve"> </w:t>
      </w:r>
      <w:r>
        <w:rPr>
          <w:lang w:val="uk-UA"/>
        </w:rPr>
        <w:t>наступним чином:</w:t>
      </w:r>
    </w:p>
    <w:p w:rsidR="00E441E2" w:rsidRDefault="00E441E2" w:rsidP="00E441E2">
      <w:p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- комунальному підприємству «Стоматологічна поліклініка № 1» Житомирської міської ради на надання послуги із зубопротезування в розмірі 43 120,00 грн;</w:t>
      </w:r>
    </w:p>
    <w:p w:rsidR="00D10BF0" w:rsidRPr="00D8599A" w:rsidRDefault="00AE7FC9" w:rsidP="00E441E2">
      <w:pPr>
        <w:tabs>
          <w:tab w:val="left" w:pos="1134"/>
        </w:tabs>
        <w:jc w:val="both"/>
        <w:rPr>
          <w:szCs w:val="24"/>
          <w:lang w:val="uk-UA"/>
        </w:rPr>
      </w:pPr>
      <w:r>
        <w:rPr>
          <w:lang w:val="uk-UA"/>
        </w:rPr>
        <w:t xml:space="preserve">           </w:t>
      </w:r>
      <w:r w:rsidR="00E441E2">
        <w:rPr>
          <w:lang w:val="uk-UA"/>
        </w:rPr>
        <w:t xml:space="preserve">- </w:t>
      </w:r>
      <w:r>
        <w:rPr>
          <w:lang w:val="uk-UA"/>
        </w:rPr>
        <w:t xml:space="preserve"> </w:t>
      </w:r>
      <w:r w:rsidR="00E441E2">
        <w:rPr>
          <w:lang w:val="uk-UA"/>
        </w:rPr>
        <w:t xml:space="preserve">комунальному підприємству «Фармація» Житомирської міської ради </w:t>
      </w:r>
      <w:r>
        <w:rPr>
          <w:lang w:val="uk-UA"/>
        </w:rPr>
        <w:t>на забезпечення лікарськими</w:t>
      </w:r>
      <w:r w:rsidR="00A565FE">
        <w:rPr>
          <w:lang w:val="uk-UA"/>
        </w:rPr>
        <w:t xml:space="preserve"> засобами</w:t>
      </w:r>
      <w:r>
        <w:rPr>
          <w:lang w:val="uk-UA"/>
        </w:rPr>
        <w:t xml:space="preserve"> в розмірі 172 380,00 грн.</w:t>
      </w:r>
      <w:r w:rsidR="00E441E2">
        <w:rPr>
          <w:lang w:val="uk-UA"/>
        </w:rPr>
        <w:t xml:space="preserve">                                          </w:t>
      </w:r>
    </w:p>
    <w:p w:rsidR="008068FF" w:rsidRDefault="008068FF" w:rsidP="00D10BF0">
      <w:pPr>
        <w:tabs>
          <w:tab w:val="left" w:pos="709"/>
        </w:tabs>
        <w:jc w:val="both"/>
        <w:rPr>
          <w:lang w:val="uk-UA"/>
        </w:rPr>
      </w:pPr>
    </w:p>
    <w:p w:rsidR="000C2A17" w:rsidRPr="007A4E49" w:rsidRDefault="007A4E49" w:rsidP="000C2A17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7A4E49">
        <w:rPr>
          <w:sz w:val="28"/>
          <w:szCs w:val="28"/>
          <w:lang w:val="uk-UA"/>
        </w:rPr>
        <w:t xml:space="preserve">2. </w:t>
      </w:r>
      <w:r w:rsidR="000C2A17" w:rsidRPr="007A4E49">
        <w:rPr>
          <w:sz w:val="28"/>
          <w:szCs w:val="28"/>
          <w:lang w:val="uk-UA"/>
        </w:rPr>
        <w:t>Фінансування видатків здійснюється на:</w:t>
      </w:r>
    </w:p>
    <w:p w:rsidR="000C2A17" w:rsidRPr="004479BB" w:rsidRDefault="000C2A17" w:rsidP="000C2A17">
      <w:pPr>
        <w:pStyle w:val="a3"/>
        <w:spacing w:before="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479BB">
        <w:rPr>
          <w:sz w:val="28"/>
          <w:szCs w:val="28"/>
          <w:lang w:val="uk-UA"/>
        </w:rPr>
        <w:t>забезпечення безплатними ліками</w:t>
      </w:r>
      <w:r>
        <w:rPr>
          <w:sz w:val="28"/>
          <w:szCs w:val="28"/>
          <w:lang w:val="uk-UA"/>
        </w:rPr>
        <w:t xml:space="preserve"> за рецептами лікарів</w:t>
      </w:r>
      <w:r w:rsidRPr="004479BB">
        <w:rPr>
          <w:sz w:val="28"/>
          <w:szCs w:val="28"/>
          <w:lang w:val="uk-UA"/>
        </w:rPr>
        <w:t xml:space="preserve"> громадян відповідно до  статей 20-22, 24, 30 Закону України </w:t>
      </w:r>
      <w:r>
        <w:rPr>
          <w:sz w:val="28"/>
          <w:szCs w:val="28"/>
          <w:lang w:val="uk-UA"/>
        </w:rPr>
        <w:t>«</w:t>
      </w:r>
      <w:r w:rsidRPr="004479BB">
        <w:rPr>
          <w:sz w:val="28"/>
          <w:szCs w:val="28"/>
          <w:lang w:val="uk-UA"/>
        </w:rPr>
        <w:t>Про статус і соціальний захист громадян, які постраждали внас</w:t>
      </w:r>
      <w:r>
        <w:rPr>
          <w:sz w:val="28"/>
          <w:szCs w:val="28"/>
          <w:lang w:val="uk-UA"/>
        </w:rPr>
        <w:t>лідок Чорнобильської катастрофи»</w:t>
      </w:r>
      <w:r w:rsidRPr="004479BB">
        <w:rPr>
          <w:sz w:val="28"/>
          <w:szCs w:val="28"/>
          <w:lang w:val="uk-UA"/>
        </w:rPr>
        <w:t>, за місцем їх реєстрації;</w:t>
      </w:r>
    </w:p>
    <w:p w:rsidR="000C2A17" w:rsidRPr="004479BB" w:rsidRDefault="000C2A17" w:rsidP="000C2A17">
      <w:pPr>
        <w:pStyle w:val="a3"/>
        <w:spacing w:before="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479BB">
        <w:rPr>
          <w:sz w:val="28"/>
          <w:szCs w:val="28"/>
          <w:lang w:val="uk-UA"/>
        </w:rPr>
        <w:t xml:space="preserve">надання пільг постраждалим громадянам, віднесеним до категорії 1, 2, 3, та потерпілим </w:t>
      </w:r>
      <w:r w:rsidRPr="00EA2E8C">
        <w:rPr>
          <w:sz w:val="28"/>
          <w:szCs w:val="28"/>
          <w:lang w:val="uk-UA"/>
        </w:rPr>
        <w:t>дітям та їх батькам</w:t>
      </w:r>
      <w:bookmarkStart w:id="0" w:name="_GoBack"/>
      <w:bookmarkEnd w:id="0"/>
      <w:r w:rsidRPr="004479BB">
        <w:rPr>
          <w:sz w:val="28"/>
          <w:szCs w:val="28"/>
          <w:lang w:val="uk-UA"/>
        </w:rPr>
        <w:t xml:space="preserve"> за місцем їх реєстрації на безплатне позачергове зубопротезування (за винятком зубопротезування із дорогоцінних металів та прирівняних по вартості до них, що визначається Міністерством охорони здоров’я України).</w:t>
      </w:r>
    </w:p>
    <w:p w:rsidR="000C2A17" w:rsidRDefault="000C2A17" w:rsidP="00D10BF0">
      <w:pPr>
        <w:tabs>
          <w:tab w:val="left" w:pos="709"/>
        </w:tabs>
        <w:jc w:val="both"/>
        <w:rPr>
          <w:lang w:val="uk-UA"/>
        </w:rPr>
      </w:pPr>
    </w:p>
    <w:p w:rsidR="00C53C8D" w:rsidRPr="00F3491D" w:rsidRDefault="000C2A17" w:rsidP="00D10BF0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3. </w:t>
      </w:r>
      <w:r w:rsidR="00D10BF0" w:rsidRPr="002155BC">
        <w:rPr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D10BF0" w:rsidRPr="002155BC">
        <w:rPr>
          <w:lang w:val="uk-UA"/>
        </w:rPr>
        <w:t>Місюрову</w:t>
      </w:r>
      <w:proofErr w:type="spellEnd"/>
      <w:r w:rsidR="00D10BF0" w:rsidRPr="002155BC">
        <w:rPr>
          <w:lang w:val="uk-UA"/>
        </w:rPr>
        <w:t xml:space="preserve"> М.О.</w:t>
      </w:r>
    </w:p>
    <w:p w:rsidR="00C53C8D" w:rsidRPr="00F3491D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C53C8D" w:rsidRDefault="00C53C8D" w:rsidP="00A250C8">
      <w:pPr>
        <w:tabs>
          <w:tab w:val="left" w:pos="7088"/>
        </w:tabs>
        <w:jc w:val="both"/>
        <w:rPr>
          <w:lang w:val="uk-UA"/>
        </w:rPr>
      </w:pPr>
    </w:p>
    <w:p w:rsidR="006536DB" w:rsidRPr="00F3491D" w:rsidRDefault="006536DB" w:rsidP="00A250C8">
      <w:pPr>
        <w:tabs>
          <w:tab w:val="left" w:pos="7088"/>
        </w:tabs>
        <w:jc w:val="both"/>
        <w:rPr>
          <w:lang w:val="uk-UA"/>
        </w:rPr>
      </w:pPr>
    </w:p>
    <w:p w:rsidR="00C53C8D" w:rsidRPr="00A565FE" w:rsidRDefault="00AE7FC9" w:rsidP="00BE3E90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Міський</w:t>
      </w:r>
      <w:r w:rsidR="00A565FE">
        <w:rPr>
          <w:lang w:val="uk-UA"/>
        </w:rPr>
        <w:t xml:space="preserve"> голова </w:t>
      </w:r>
      <w:r w:rsidR="00A565FE">
        <w:rPr>
          <w:lang w:val="uk-UA"/>
        </w:rPr>
        <w:tab/>
        <w:t>С. І. Сухомлин</w:t>
      </w:r>
    </w:p>
    <w:p w:rsidR="000E68C1" w:rsidRPr="00F3491D" w:rsidRDefault="000E68C1" w:rsidP="00BE3E90">
      <w:pPr>
        <w:tabs>
          <w:tab w:val="left" w:pos="7088"/>
        </w:tabs>
        <w:jc w:val="both"/>
        <w:rPr>
          <w:lang w:val="uk-UA"/>
        </w:rPr>
      </w:pPr>
    </w:p>
    <w:sectPr w:rsidR="000E68C1" w:rsidRPr="00F3491D" w:rsidSect="00D417E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DF" w:rsidRDefault="009F1BDF" w:rsidP="00BF6B94">
      <w:r>
        <w:separator/>
      </w:r>
    </w:p>
  </w:endnote>
  <w:endnote w:type="continuationSeparator" w:id="0">
    <w:p w:rsidR="009F1BDF" w:rsidRDefault="009F1BDF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DF" w:rsidRDefault="009F1BDF" w:rsidP="00BF6B94">
      <w:r>
        <w:separator/>
      </w:r>
    </w:p>
  </w:footnote>
  <w:footnote w:type="continuationSeparator" w:id="0">
    <w:p w:rsidR="009F1BDF" w:rsidRDefault="009F1BDF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8D" w:rsidRDefault="003908C8">
    <w:pPr>
      <w:pStyle w:val="a6"/>
      <w:jc w:val="center"/>
    </w:pPr>
    <w:r>
      <w:rPr>
        <w:noProof/>
      </w:rPr>
      <w:fldChar w:fldCharType="begin"/>
    </w:r>
    <w:r w:rsidR="00913477">
      <w:rPr>
        <w:noProof/>
      </w:rPr>
      <w:instrText xml:space="preserve"> PAGE   \* MERGEFORMAT </w:instrText>
    </w:r>
    <w:r>
      <w:rPr>
        <w:noProof/>
      </w:rPr>
      <w:fldChar w:fldCharType="separate"/>
    </w:r>
    <w:r w:rsidR="0094475E">
      <w:rPr>
        <w:noProof/>
      </w:rPr>
      <w:t>2</w:t>
    </w:r>
    <w:r>
      <w:rPr>
        <w:noProof/>
      </w:rPr>
      <w:fldChar w:fldCharType="end"/>
    </w:r>
  </w:p>
  <w:p w:rsidR="00C53C8D" w:rsidRDefault="00E57181">
    <w:pPr>
      <w:pStyle w:val="a6"/>
    </w:pPr>
    <w:r>
      <w:tab/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36A083C"/>
    <w:multiLevelType w:val="multilevel"/>
    <w:tmpl w:val="BD223B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99B6CA9"/>
    <w:multiLevelType w:val="hybridMultilevel"/>
    <w:tmpl w:val="3730A918"/>
    <w:lvl w:ilvl="0" w:tplc="EDFA3D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30D47C16"/>
    <w:multiLevelType w:val="hybridMultilevel"/>
    <w:tmpl w:val="524238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B34B73"/>
    <w:multiLevelType w:val="hybridMultilevel"/>
    <w:tmpl w:val="A2562A5A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0">
    <w:nsid w:val="5D595803"/>
    <w:multiLevelType w:val="multilevel"/>
    <w:tmpl w:val="5DAE6740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21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3"/>
  </w:num>
  <w:num w:numId="5">
    <w:abstractNumId w:val="12"/>
  </w:num>
  <w:num w:numId="6">
    <w:abstractNumId w:val="2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9"/>
  </w:num>
  <w:num w:numId="20">
    <w:abstractNumId w:val="17"/>
  </w:num>
  <w:num w:numId="21">
    <w:abstractNumId w:val="2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3ECE"/>
    <w:rsid w:val="00004F91"/>
    <w:rsid w:val="00013501"/>
    <w:rsid w:val="000138E9"/>
    <w:rsid w:val="00013C18"/>
    <w:rsid w:val="00014D39"/>
    <w:rsid w:val="000338F0"/>
    <w:rsid w:val="00033CE1"/>
    <w:rsid w:val="00033E91"/>
    <w:rsid w:val="000349D3"/>
    <w:rsid w:val="00047329"/>
    <w:rsid w:val="00054059"/>
    <w:rsid w:val="00054C44"/>
    <w:rsid w:val="00057756"/>
    <w:rsid w:val="00060C34"/>
    <w:rsid w:val="00075567"/>
    <w:rsid w:val="00075BFD"/>
    <w:rsid w:val="000951C3"/>
    <w:rsid w:val="000A06E2"/>
    <w:rsid w:val="000B2B51"/>
    <w:rsid w:val="000C2A17"/>
    <w:rsid w:val="000C2DDB"/>
    <w:rsid w:val="000D398C"/>
    <w:rsid w:val="000D3C1B"/>
    <w:rsid w:val="000E0729"/>
    <w:rsid w:val="000E1B89"/>
    <w:rsid w:val="000E68C1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3D93"/>
    <w:rsid w:val="001272C9"/>
    <w:rsid w:val="00134290"/>
    <w:rsid w:val="00135D1D"/>
    <w:rsid w:val="00145E1A"/>
    <w:rsid w:val="00150C79"/>
    <w:rsid w:val="001552A3"/>
    <w:rsid w:val="00155C5E"/>
    <w:rsid w:val="00155EE6"/>
    <w:rsid w:val="001569B2"/>
    <w:rsid w:val="001573D9"/>
    <w:rsid w:val="001607BA"/>
    <w:rsid w:val="00164CFE"/>
    <w:rsid w:val="00164EC8"/>
    <w:rsid w:val="001670E6"/>
    <w:rsid w:val="00172965"/>
    <w:rsid w:val="0018099D"/>
    <w:rsid w:val="00180C40"/>
    <w:rsid w:val="001825DE"/>
    <w:rsid w:val="00183373"/>
    <w:rsid w:val="00190EB0"/>
    <w:rsid w:val="001B3AA9"/>
    <w:rsid w:val="001B646C"/>
    <w:rsid w:val="001B7636"/>
    <w:rsid w:val="001C359B"/>
    <w:rsid w:val="001E7D84"/>
    <w:rsid w:val="001F1645"/>
    <w:rsid w:val="002049DC"/>
    <w:rsid w:val="00206470"/>
    <w:rsid w:val="00211106"/>
    <w:rsid w:val="0022471F"/>
    <w:rsid w:val="00232A02"/>
    <w:rsid w:val="0024054C"/>
    <w:rsid w:val="00240AB9"/>
    <w:rsid w:val="0024148B"/>
    <w:rsid w:val="00243175"/>
    <w:rsid w:val="002476FE"/>
    <w:rsid w:val="00252FD2"/>
    <w:rsid w:val="00254791"/>
    <w:rsid w:val="00257433"/>
    <w:rsid w:val="00257F85"/>
    <w:rsid w:val="00264AB9"/>
    <w:rsid w:val="00267742"/>
    <w:rsid w:val="0027085F"/>
    <w:rsid w:val="00272517"/>
    <w:rsid w:val="00280010"/>
    <w:rsid w:val="002834DF"/>
    <w:rsid w:val="00283D93"/>
    <w:rsid w:val="00285D40"/>
    <w:rsid w:val="002C1D43"/>
    <w:rsid w:val="002C249A"/>
    <w:rsid w:val="002D3EA7"/>
    <w:rsid w:val="002E11D9"/>
    <w:rsid w:val="002E2163"/>
    <w:rsid w:val="002E34AC"/>
    <w:rsid w:val="002E61B8"/>
    <w:rsid w:val="002F51BB"/>
    <w:rsid w:val="003007D0"/>
    <w:rsid w:val="00301743"/>
    <w:rsid w:val="00303AB4"/>
    <w:rsid w:val="003062E6"/>
    <w:rsid w:val="003102E5"/>
    <w:rsid w:val="00312DC9"/>
    <w:rsid w:val="003146FB"/>
    <w:rsid w:val="00317AD1"/>
    <w:rsid w:val="00321CBF"/>
    <w:rsid w:val="0032237A"/>
    <w:rsid w:val="00324D81"/>
    <w:rsid w:val="003341FB"/>
    <w:rsid w:val="003367FA"/>
    <w:rsid w:val="00336950"/>
    <w:rsid w:val="003420D4"/>
    <w:rsid w:val="00345EF5"/>
    <w:rsid w:val="00347467"/>
    <w:rsid w:val="00347700"/>
    <w:rsid w:val="003533C8"/>
    <w:rsid w:val="00363C72"/>
    <w:rsid w:val="00366DA1"/>
    <w:rsid w:val="00383D50"/>
    <w:rsid w:val="00386A26"/>
    <w:rsid w:val="003908C8"/>
    <w:rsid w:val="003915FB"/>
    <w:rsid w:val="00395D2F"/>
    <w:rsid w:val="003A5A1F"/>
    <w:rsid w:val="003B184D"/>
    <w:rsid w:val="003C3955"/>
    <w:rsid w:val="003C6044"/>
    <w:rsid w:val="003D46E9"/>
    <w:rsid w:val="003D79A5"/>
    <w:rsid w:val="003D7EC7"/>
    <w:rsid w:val="003E5C98"/>
    <w:rsid w:val="003F73C8"/>
    <w:rsid w:val="00401864"/>
    <w:rsid w:val="00403793"/>
    <w:rsid w:val="0040466B"/>
    <w:rsid w:val="00411C58"/>
    <w:rsid w:val="004136E0"/>
    <w:rsid w:val="00413D50"/>
    <w:rsid w:val="0041600A"/>
    <w:rsid w:val="004200F4"/>
    <w:rsid w:val="00423E70"/>
    <w:rsid w:val="00427D4A"/>
    <w:rsid w:val="004350DE"/>
    <w:rsid w:val="00435621"/>
    <w:rsid w:val="00442B6F"/>
    <w:rsid w:val="00445EB8"/>
    <w:rsid w:val="00447D26"/>
    <w:rsid w:val="004503A2"/>
    <w:rsid w:val="004530F2"/>
    <w:rsid w:val="00470B13"/>
    <w:rsid w:val="004712B7"/>
    <w:rsid w:val="00473D8C"/>
    <w:rsid w:val="004832A5"/>
    <w:rsid w:val="00484817"/>
    <w:rsid w:val="004905F4"/>
    <w:rsid w:val="0049295F"/>
    <w:rsid w:val="00495A03"/>
    <w:rsid w:val="004B2DF1"/>
    <w:rsid w:val="004B6341"/>
    <w:rsid w:val="004C3233"/>
    <w:rsid w:val="004C49F5"/>
    <w:rsid w:val="004C6DB1"/>
    <w:rsid w:val="004D44E8"/>
    <w:rsid w:val="004D5C10"/>
    <w:rsid w:val="004E1F83"/>
    <w:rsid w:val="004E2949"/>
    <w:rsid w:val="004E5A52"/>
    <w:rsid w:val="004E6C60"/>
    <w:rsid w:val="004F1286"/>
    <w:rsid w:val="004F649A"/>
    <w:rsid w:val="00502C79"/>
    <w:rsid w:val="005073AA"/>
    <w:rsid w:val="00507A12"/>
    <w:rsid w:val="00513802"/>
    <w:rsid w:val="00521E86"/>
    <w:rsid w:val="00525F4A"/>
    <w:rsid w:val="00526747"/>
    <w:rsid w:val="0053160B"/>
    <w:rsid w:val="00536984"/>
    <w:rsid w:val="00560C35"/>
    <w:rsid w:val="00577DF0"/>
    <w:rsid w:val="00581B31"/>
    <w:rsid w:val="00586CC4"/>
    <w:rsid w:val="00590BBF"/>
    <w:rsid w:val="00590D26"/>
    <w:rsid w:val="00597EAE"/>
    <w:rsid w:val="005A0926"/>
    <w:rsid w:val="005A3EBB"/>
    <w:rsid w:val="005A6584"/>
    <w:rsid w:val="005B6CA6"/>
    <w:rsid w:val="005C3D67"/>
    <w:rsid w:val="005C6498"/>
    <w:rsid w:val="005E1FFE"/>
    <w:rsid w:val="005F27C5"/>
    <w:rsid w:val="005F71F3"/>
    <w:rsid w:val="00600D3F"/>
    <w:rsid w:val="00605B26"/>
    <w:rsid w:val="00606EEB"/>
    <w:rsid w:val="006252B6"/>
    <w:rsid w:val="0062660B"/>
    <w:rsid w:val="00626D0F"/>
    <w:rsid w:val="00635047"/>
    <w:rsid w:val="00642AE5"/>
    <w:rsid w:val="00643DD8"/>
    <w:rsid w:val="0064468B"/>
    <w:rsid w:val="006461FB"/>
    <w:rsid w:val="006504EB"/>
    <w:rsid w:val="006536DB"/>
    <w:rsid w:val="00655973"/>
    <w:rsid w:val="006569CB"/>
    <w:rsid w:val="00661C36"/>
    <w:rsid w:val="006630D4"/>
    <w:rsid w:val="006652D4"/>
    <w:rsid w:val="00676404"/>
    <w:rsid w:val="00677478"/>
    <w:rsid w:val="006824E1"/>
    <w:rsid w:val="00690781"/>
    <w:rsid w:val="006B055E"/>
    <w:rsid w:val="006B3A7F"/>
    <w:rsid w:val="006B643C"/>
    <w:rsid w:val="006C2561"/>
    <w:rsid w:val="006D1D90"/>
    <w:rsid w:val="006D3CF1"/>
    <w:rsid w:val="006D6C3E"/>
    <w:rsid w:val="006D7B96"/>
    <w:rsid w:val="006E42FF"/>
    <w:rsid w:val="006E5850"/>
    <w:rsid w:val="00700271"/>
    <w:rsid w:val="00700626"/>
    <w:rsid w:val="00717569"/>
    <w:rsid w:val="0072510B"/>
    <w:rsid w:val="007301EB"/>
    <w:rsid w:val="00734445"/>
    <w:rsid w:val="00741068"/>
    <w:rsid w:val="007459A6"/>
    <w:rsid w:val="00746164"/>
    <w:rsid w:val="007463DA"/>
    <w:rsid w:val="0075073A"/>
    <w:rsid w:val="00754618"/>
    <w:rsid w:val="00755263"/>
    <w:rsid w:val="00761288"/>
    <w:rsid w:val="00776691"/>
    <w:rsid w:val="00777B3A"/>
    <w:rsid w:val="00787A82"/>
    <w:rsid w:val="00790496"/>
    <w:rsid w:val="0079050D"/>
    <w:rsid w:val="00791997"/>
    <w:rsid w:val="00793FCB"/>
    <w:rsid w:val="007A1AF8"/>
    <w:rsid w:val="007A3C9A"/>
    <w:rsid w:val="007A4E49"/>
    <w:rsid w:val="007B315A"/>
    <w:rsid w:val="007B5EA8"/>
    <w:rsid w:val="007C5696"/>
    <w:rsid w:val="007E001B"/>
    <w:rsid w:val="007E37B2"/>
    <w:rsid w:val="007F1E8D"/>
    <w:rsid w:val="007F3ED1"/>
    <w:rsid w:val="007F476C"/>
    <w:rsid w:val="007F780D"/>
    <w:rsid w:val="008068FF"/>
    <w:rsid w:val="0081185B"/>
    <w:rsid w:val="008138EB"/>
    <w:rsid w:val="00814765"/>
    <w:rsid w:val="00816AB3"/>
    <w:rsid w:val="00824FB7"/>
    <w:rsid w:val="00830D68"/>
    <w:rsid w:val="00831C63"/>
    <w:rsid w:val="00845B11"/>
    <w:rsid w:val="00852C32"/>
    <w:rsid w:val="00853FDB"/>
    <w:rsid w:val="00857DDD"/>
    <w:rsid w:val="00861193"/>
    <w:rsid w:val="008661D9"/>
    <w:rsid w:val="00866591"/>
    <w:rsid w:val="0087441B"/>
    <w:rsid w:val="008774F4"/>
    <w:rsid w:val="008862FD"/>
    <w:rsid w:val="00887E64"/>
    <w:rsid w:val="00891A48"/>
    <w:rsid w:val="00894BEF"/>
    <w:rsid w:val="008B1CC2"/>
    <w:rsid w:val="008B1CE2"/>
    <w:rsid w:val="008B2A2C"/>
    <w:rsid w:val="008C0D41"/>
    <w:rsid w:val="008C48A1"/>
    <w:rsid w:val="008D36C3"/>
    <w:rsid w:val="008D495B"/>
    <w:rsid w:val="008D4E53"/>
    <w:rsid w:val="008D5782"/>
    <w:rsid w:val="008D6165"/>
    <w:rsid w:val="008E5E95"/>
    <w:rsid w:val="008F1B84"/>
    <w:rsid w:val="008F245B"/>
    <w:rsid w:val="00913477"/>
    <w:rsid w:val="009145AA"/>
    <w:rsid w:val="009302A2"/>
    <w:rsid w:val="00932AD5"/>
    <w:rsid w:val="00937E19"/>
    <w:rsid w:val="0094475E"/>
    <w:rsid w:val="00945624"/>
    <w:rsid w:val="00951943"/>
    <w:rsid w:val="009562F8"/>
    <w:rsid w:val="0096184B"/>
    <w:rsid w:val="009731D0"/>
    <w:rsid w:val="0097516D"/>
    <w:rsid w:val="00982175"/>
    <w:rsid w:val="00994B55"/>
    <w:rsid w:val="009A29E9"/>
    <w:rsid w:val="009C64E3"/>
    <w:rsid w:val="009D133D"/>
    <w:rsid w:val="009D7816"/>
    <w:rsid w:val="009F0338"/>
    <w:rsid w:val="009F1BDF"/>
    <w:rsid w:val="009F5ED5"/>
    <w:rsid w:val="00A05FA5"/>
    <w:rsid w:val="00A06459"/>
    <w:rsid w:val="00A106D4"/>
    <w:rsid w:val="00A1250E"/>
    <w:rsid w:val="00A250C8"/>
    <w:rsid w:val="00A27FE0"/>
    <w:rsid w:val="00A34AB4"/>
    <w:rsid w:val="00A379C8"/>
    <w:rsid w:val="00A43E06"/>
    <w:rsid w:val="00A44248"/>
    <w:rsid w:val="00A47ECE"/>
    <w:rsid w:val="00A565FE"/>
    <w:rsid w:val="00A57013"/>
    <w:rsid w:val="00A61689"/>
    <w:rsid w:val="00A628A0"/>
    <w:rsid w:val="00A63060"/>
    <w:rsid w:val="00A67F99"/>
    <w:rsid w:val="00A742E3"/>
    <w:rsid w:val="00A75FDD"/>
    <w:rsid w:val="00A7604E"/>
    <w:rsid w:val="00A81DE0"/>
    <w:rsid w:val="00A92D4D"/>
    <w:rsid w:val="00A948D5"/>
    <w:rsid w:val="00AA49C6"/>
    <w:rsid w:val="00AC1D53"/>
    <w:rsid w:val="00AC71CE"/>
    <w:rsid w:val="00AD2FD8"/>
    <w:rsid w:val="00AE3B06"/>
    <w:rsid w:val="00AE7539"/>
    <w:rsid w:val="00AE7FC9"/>
    <w:rsid w:val="00AF278B"/>
    <w:rsid w:val="00AF4010"/>
    <w:rsid w:val="00B0335D"/>
    <w:rsid w:val="00B06C1E"/>
    <w:rsid w:val="00B172C1"/>
    <w:rsid w:val="00B34E01"/>
    <w:rsid w:val="00B41D8F"/>
    <w:rsid w:val="00B5640D"/>
    <w:rsid w:val="00B617D2"/>
    <w:rsid w:val="00B7040C"/>
    <w:rsid w:val="00B70A89"/>
    <w:rsid w:val="00B72454"/>
    <w:rsid w:val="00B762EB"/>
    <w:rsid w:val="00B77E80"/>
    <w:rsid w:val="00B8327D"/>
    <w:rsid w:val="00B92932"/>
    <w:rsid w:val="00B94D97"/>
    <w:rsid w:val="00BA1584"/>
    <w:rsid w:val="00BA3A7C"/>
    <w:rsid w:val="00BB23AC"/>
    <w:rsid w:val="00BB67EF"/>
    <w:rsid w:val="00BC131F"/>
    <w:rsid w:val="00BC295B"/>
    <w:rsid w:val="00BD2003"/>
    <w:rsid w:val="00BD51B3"/>
    <w:rsid w:val="00BE2FBC"/>
    <w:rsid w:val="00BE3E90"/>
    <w:rsid w:val="00BE5A22"/>
    <w:rsid w:val="00BE6A40"/>
    <w:rsid w:val="00BF1872"/>
    <w:rsid w:val="00BF3942"/>
    <w:rsid w:val="00BF5CB8"/>
    <w:rsid w:val="00BF6B94"/>
    <w:rsid w:val="00C01B06"/>
    <w:rsid w:val="00C03D7A"/>
    <w:rsid w:val="00C15E7D"/>
    <w:rsid w:val="00C20718"/>
    <w:rsid w:val="00C208B9"/>
    <w:rsid w:val="00C23764"/>
    <w:rsid w:val="00C36782"/>
    <w:rsid w:val="00C419A2"/>
    <w:rsid w:val="00C47EF6"/>
    <w:rsid w:val="00C51F67"/>
    <w:rsid w:val="00C53C8D"/>
    <w:rsid w:val="00C67919"/>
    <w:rsid w:val="00C703C2"/>
    <w:rsid w:val="00C81861"/>
    <w:rsid w:val="00C81ED6"/>
    <w:rsid w:val="00C846CF"/>
    <w:rsid w:val="00C902F0"/>
    <w:rsid w:val="00C94195"/>
    <w:rsid w:val="00C967B9"/>
    <w:rsid w:val="00C97731"/>
    <w:rsid w:val="00CA38F7"/>
    <w:rsid w:val="00CB5B16"/>
    <w:rsid w:val="00CC3142"/>
    <w:rsid w:val="00CC68F9"/>
    <w:rsid w:val="00CD1A39"/>
    <w:rsid w:val="00CD76D4"/>
    <w:rsid w:val="00CE0829"/>
    <w:rsid w:val="00CF07D0"/>
    <w:rsid w:val="00CF0DEC"/>
    <w:rsid w:val="00D062DF"/>
    <w:rsid w:val="00D10357"/>
    <w:rsid w:val="00D10BF0"/>
    <w:rsid w:val="00D11806"/>
    <w:rsid w:val="00D13CE3"/>
    <w:rsid w:val="00D14320"/>
    <w:rsid w:val="00D15982"/>
    <w:rsid w:val="00D31528"/>
    <w:rsid w:val="00D34C74"/>
    <w:rsid w:val="00D417E5"/>
    <w:rsid w:val="00D41F80"/>
    <w:rsid w:val="00D43DF8"/>
    <w:rsid w:val="00D45C16"/>
    <w:rsid w:val="00D555D6"/>
    <w:rsid w:val="00D64D38"/>
    <w:rsid w:val="00D64FCF"/>
    <w:rsid w:val="00D70024"/>
    <w:rsid w:val="00D73154"/>
    <w:rsid w:val="00D77D5E"/>
    <w:rsid w:val="00D9748B"/>
    <w:rsid w:val="00DA3EA4"/>
    <w:rsid w:val="00DA54D8"/>
    <w:rsid w:val="00DA75A0"/>
    <w:rsid w:val="00DB322F"/>
    <w:rsid w:val="00DB5C9C"/>
    <w:rsid w:val="00DB7E53"/>
    <w:rsid w:val="00DD2137"/>
    <w:rsid w:val="00DD6992"/>
    <w:rsid w:val="00DD7D1A"/>
    <w:rsid w:val="00DF12B3"/>
    <w:rsid w:val="00DF315D"/>
    <w:rsid w:val="00E0167F"/>
    <w:rsid w:val="00E024E9"/>
    <w:rsid w:val="00E0562C"/>
    <w:rsid w:val="00E079CF"/>
    <w:rsid w:val="00E1122B"/>
    <w:rsid w:val="00E20C2E"/>
    <w:rsid w:val="00E21F57"/>
    <w:rsid w:val="00E241A1"/>
    <w:rsid w:val="00E32865"/>
    <w:rsid w:val="00E441E2"/>
    <w:rsid w:val="00E452EB"/>
    <w:rsid w:val="00E464DE"/>
    <w:rsid w:val="00E4792E"/>
    <w:rsid w:val="00E50B9B"/>
    <w:rsid w:val="00E50E65"/>
    <w:rsid w:val="00E5150D"/>
    <w:rsid w:val="00E521B5"/>
    <w:rsid w:val="00E52B7B"/>
    <w:rsid w:val="00E54069"/>
    <w:rsid w:val="00E57181"/>
    <w:rsid w:val="00E60C79"/>
    <w:rsid w:val="00E647D3"/>
    <w:rsid w:val="00E6700F"/>
    <w:rsid w:val="00E71DCF"/>
    <w:rsid w:val="00E72390"/>
    <w:rsid w:val="00E726C3"/>
    <w:rsid w:val="00E74A52"/>
    <w:rsid w:val="00E74A6A"/>
    <w:rsid w:val="00E87B61"/>
    <w:rsid w:val="00E91ED8"/>
    <w:rsid w:val="00E92E43"/>
    <w:rsid w:val="00EA2E8C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59A1"/>
    <w:rsid w:val="00EE69B8"/>
    <w:rsid w:val="00EF0DEC"/>
    <w:rsid w:val="00EF7920"/>
    <w:rsid w:val="00F06687"/>
    <w:rsid w:val="00F125C0"/>
    <w:rsid w:val="00F131E1"/>
    <w:rsid w:val="00F204E9"/>
    <w:rsid w:val="00F23380"/>
    <w:rsid w:val="00F3491D"/>
    <w:rsid w:val="00F42167"/>
    <w:rsid w:val="00F454B5"/>
    <w:rsid w:val="00F47DF3"/>
    <w:rsid w:val="00F51500"/>
    <w:rsid w:val="00F6090C"/>
    <w:rsid w:val="00F63442"/>
    <w:rsid w:val="00F63811"/>
    <w:rsid w:val="00F66803"/>
    <w:rsid w:val="00F75B7E"/>
    <w:rsid w:val="00F91E63"/>
    <w:rsid w:val="00F964B6"/>
    <w:rsid w:val="00FA167E"/>
    <w:rsid w:val="00FA2A8D"/>
    <w:rsid w:val="00FA31B1"/>
    <w:rsid w:val="00FA3816"/>
    <w:rsid w:val="00FA52EF"/>
    <w:rsid w:val="00FB1852"/>
    <w:rsid w:val="00FB2318"/>
    <w:rsid w:val="00FB55C3"/>
    <w:rsid w:val="00FC0D53"/>
    <w:rsid w:val="00FC22C3"/>
    <w:rsid w:val="00FD5B22"/>
    <w:rsid w:val="00FD73D6"/>
    <w:rsid w:val="00FE388F"/>
    <w:rsid w:val="00FF0AEA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0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9295F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92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CD838-6459-4568-907F-FCDF8C8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2021-04-19T06:34:00Z</cp:lastPrinted>
  <dcterms:created xsi:type="dcterms:W3CDTF">2021-04-20T14:16:00Z</dcterms:created>
  <dcterms:modified xsi:type="dcterms:W3CDTF">2021-04-20T14:16:00Z</dcterms:modified>
</cp:coreProperties>
</file>