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91" w:rsidRPr="002E75D5" w:rsidRDefault="00A76F91" w:rsidP="00A76F91">
      <w:pPr>
        <w:pStyle w:val="Standard"/>
        <w:jc w:val="center"/>
      </w:pPr>
      <w:r w:rsidRPr="002E75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s1026" type="#_x0000_t75" alt="OLE-объект" style="position:absolute;left:0;text-align:left;margin-left:217.65pt;margin-top:3.3pt;width:40.35pt;height:58.15pt;z-index:251657728;visibility:visible">
            <v:imagedata r:id="rId7" o:title="OLE-объект"/>
          </v:shape>
          <o:OLEObject Type="Embed" ProgID="Word.Picture.8" ShapeID="Объект1" DrawAspect="Content" ObjectID="_1682921945" r:id="rId8"/>
        </w:pict>
      </w:r>
    </w:p>
    <w:p w:rsidR="00A76F91" w:rsidRPr="002E75D5" w:rsidRDefault="00A76F91" w:rsidP="00A76F91">
      <w:pPr>
        <w:pStyle w:val="Standard"/>
        <w:jc w:val="center"/>
      </w:pPr>
    </w:p>
    <w:p w:rsidR="00A76F91" w:rsidRPr="002E75D5" w:rsidRDefault="00A76F91" w:rsidP="00A76F91">
      <w:pPr>
        <w:pStyle w:val="Standard"/>
        <w:jc w:val="center"/>
      </w:pPr>
      <w:r w:rsidRPr="002E75D5">
        <w:t xml:space="preserve">                                                </w:t>
      </w:r>
    </w:p>
    <w:p w:rsidR="00A76F91" w:rsidRDefault="00A76F91" w:rsidP="00A76F91">
      <w:pPr>
        <w:pStyle w:val="Heading1"/>
        <w:tabs>
          <w:tab w:val="left" w:pos="0"/>
        </w:tabs>
        <w:jc w:val="left"/>
        <w:rPr>
          <w:bCs/>
          <w:sz w:val="26"/>
          <w:szCs w:val="26"/>
        </w:rPr>
      </w:pPr>
      <w:r w:rsidRPr="002E75D5">
        <w:rPr>
          <w:bCs/>
          <w:sz w:val="26"/>
          <w:szCs w:val="26"/>
        </w:rPr>
        <w:t xml:space="preserve">                                                               </w:t>
      </w:r>
    </w:p>
    <w:p w:rsidR="00B61B3D" w:rsidRPr="00B61B3D" w:rsidRDefault="00B61B3D" w:rsidP="00B61B3D">
      <w:pPr>
        <w:pStyle w:val="Standard"/>
      </w:pPr>
    </w:p>
    <w:p w:rsidR="00A76F91" w:rsidRPr="002E75D5" w:rsidRDefault="00A76F91" w:rsidP="00A76F91">
      <w:pPr>
        <w:pStyle w:val="Heading1"/>
        <w:tabs>
          <w:tab w:val="left" w:pos="0"/>
        </w:tabs>
        <w:rPr>
          <w:bCs/>
          <w:sz w:val="28"/>
          <w:szCs w:val="28"/>
        </w:rPr>
      </w:pPr>
      <w:r w:rsidRPr="002E75D5">
        <w:rPr>
          <w:bCs/>
          <w:sz w:val="28"/>
          <w:szCs w:val="28"/>
        </w:rPr>
        <w:t>УКРАЇНА</w:t>
      </w:r>
    </w:p>
    <w:p w:rsidR="00A76F91" w:rsidRPr="002E75D5" w:rsidRDefault="00A76F91" w:rsidP="00A76F91">
      <w:pPr>
        <w:pStyle w:val="Standard"/>
        <w:jc w:val="center"/>
        <w:rPr>
          <w:b/>
          <w:sz w:val="28"/>
          <w:szCs w:val="28"/>
        </w:rPr>
      </w:pPr>
      <w:r w:rsidRPr="002E75D5">
        <w:rPr>
          <w:b/>
          <w:sz w:val="28"/>
          <w:szCs w:val="28"/>
        </w:rPr>
        <w:t>ЖИТОМИРСЬКА МІСЬКА РАДА</w:t>
      </w:r>
    </w:p>
    <w:p w:rsidR="00A76F91" w:rsidRPr="002E75D5" w:rsidRDefault="00A76F91" w:rsidP="00A76F91">
      <w:pPr>
        <w:pStyle w:val="Standard"/>
        <w:jc w:val="center"/>
        <w:rPr>
          <w:b/>
          <w:sz w:val="28"/>
          <w:szCs w:val="28"/>
        </w:rPr>
      </w:pPr>
      <w:r w:rsidRPr="002E75D5">
        <w:rPr>
          <w:b/>
          <w:sz w:val="28"/>
          <w:szCs w:val="28"/>
        </w:rPr>
        <w:t>ВИКОНАВЧИЙ КОМІТЕТ</w:t>
      </w:r>
    </w:p>
    <w:p w:rsidR="00A76F91" w:rsidRPr="002E75D5" w:rsidRDefault="00A76F91" w:rsidP="00A76F91">
      <w:pPr>
        <w:pStyle w:val="Standard"/>
        <w:jc w:val="center"/>
        <w:rPr>
          <w:b/>
          <w:sz w:val="16"/>
          <w:szCs w:val="16"/>
        </w:rPr>
      </w:pPr>
    </w:p>
    <w:p w:rsidR="00A76F91" w:rsidRPr="002E75D5" w:rsidRDefault="00A76F91" w:rsidP="00A76F91">
      <w:pPr>
        <w:pStyle w:val="Standard"/>
        <w:tabs>
          <w:tab w:val="left" w:pos="3900"/>
        </w:tabs>
        <w:jc w:val="center"/>
        <w:rPr>
          <w:b/>
          <w:sz w:val="28"/>
          <w:szCs w:val="28"/>
        </w:rPr>
      </w:pPr>
      <w:r w:rsidRPr="002E75D5">
        <w:rPr>
          <w:b/>
          <w:sz w:val="28"/>
          <w:szCs w:val="28"/>
        </w:rPr>
        <w:t>РІШЕННЯ</w:t>
      </w:r>
    </w:p>
    <w:p w:rsidR="00A76F91" w:rsidRPr="002E75D5" w:rsidRDefault="00A76F91" w:rsidP="00A76F91">
      <w:pPr>
        <w:pStyle w:val="Standard"/>
        <w:tabs>
          <w:tab w:val="left" w:pos="3900"/>
        </w:tabs>
        <w:jc w:val="center"/>
        <w:rPr>
          <w:b/>
          <w:sz w:val="28"/>
          <w:szCs w:val="28"/>
        </w:rPr>
      </w:pPr>
    </w:p>
    <w:p w:rsidR="00A76F91" w:rsidRPr="002E75D5" w:rsidRDefault="00A76F91" w:rsidP="00A76F91">
      <w:pPr>
        <w:pStyle w:val="Standard"/>
        <w:rPr>
          <w:sz w:val="28"/>
          <w:szCs w:val="28"/>
        </w:rPr>
      </w:pPr>
      <w:r w:rsidRPr="002E75D5">
        <w:rPr>
          <w:sz w:val="28"/>
          <w:szCs w:val="28"/>
        </w:rPr>
        <w:t>від _____________ №_________</w:t>
      </w:r>
    </w:p>
    <w:p w:rsidR="00A76F91" w:rsidRDefault="00A76F91" w:rsidP="00A76F91">
      <w:pPr>
        <w:pStyle w:val="Standard"/>
        <w:tabs>
          <w:tab w:val="left" w:pos="0"/>
        </w:tabs>
      </w:pPr>
      <w:r w:rsidRPr="002E75D5">
        <w:rPr>
          <w:b/>
          <w:bCs/>
          <w:sz w:val="30"/>
          <w:szCs w:val="30"/>
        </w:rPr>
        <w:t xml:space="preserve">                       </w:t>
      </w:r>
      <w:r w:rsidRPr="002E75D5">
        <w:t>м. Житомир</w:t>
      </w:r>
    </w:p>
    <w:p w:rsidR="00232F59" w:rsidRPr="0066595B" w:rsidRDefault="00232F59" w:rsidP="00C44923">
      <w:pPr>
        <w:pStyle w:val="a9"/>
        <w:rPr>
          <w:rFonts w:ascii="Times New Roman" w:hAnsi="Times New Roman"/>
          <w:b/>
          <w:lang w:val="uk-UA"/>
        </w:rPr>
      </w:pPr>
    </w:p>
    <w:p w:rsidR="00690A0F" w:rsidRDefault="00232F59" w:rsidP="00C44923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C92591">
        <w:rPr>
          <w:rFonts w:ascii="Times New Roman" w:hAnsi="Times New Roman"/>
          <w:sz w:val="28"/>
          <w:szCs w:val="28"/>
          <w:lang w:val="uk-UA"/>
        </w:rPr>
        <w:t>Про</w:t>
      </w:r>
      <w:r w:rsidR="003719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0A0F">
        <w:rPr>
          <w:rFonts w:ascii="Times New Roman" w:hAnsi="Times New Roman"/>
          <w:sz w:val="28"/>
          <w:szCs w:val="28"/>
          <w:lang w:val="uk-UA"/>
        </w:rPr>
        <w:t xml:space="preserve">організацію </w:t>
      </w:r>
      <w:r w:rsidR="00FE2495">
        <w:rPr>
          <w:rFonts w:ascii="Times New Roman" w:hAnsi="Times New Roman"/>
          <w:sz w:val="28"/>
          <w:szCs w:val="28"/>
          <w:lang w:val="uk-UA"/>
        </w:rPr>
        <w:t>робіт, пов’язаних</w:t>
      </w:r>
    </w:p>
    <w:p w:rsidR="00690A0F" w:rsidRDefault="00FE2495" w:rsidP="00C44923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порушенням</w:t>
      </w:r>
      <w:r w:rsidR="00690A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благоустрою </w:t>
      </w:r>
      <w:r w:rsidR="00C44923">
        <w:rPr>
          <w:rFonts w:ascii="Times New Roman" w:hAnsi="Times New Roman"/>
          <w:sz w:val="28"/>
          <w:szCs w:val="28"/>
          <w:lang w:val="uk-UA"/>
        </w:rPr>
        <w:t>населених</w:t>
      </w:r>
    </w:p>
    <w:p w:rsidR="00FE2495" w:rsidRDefault="00C44923" w:rsidP="00690A0F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пунктів</w:t>
      </w:r>
      <w:r w:rsidR="00690A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Житомирської міської</w:t>
      </w:r>
    </w:p>
    <w:p w:rsidR="00C44923" w:rsidRPr="00C44923" w:rsidRDefault="00C44923" w:rsidP="00C449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</w:t>
      </w:r>
    </w:p>
    <w:p w:rsidR="00C70C61" w:rsidRPr="00C44923" w:rsidRDefault="00C70C61" w:rsidP="00C449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0A0F" w:rsidRDefault="00690A0F" w:rsidP="00690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впорядкування виконаних робіт, пов’язаних з порушенням благоустрою міста та своєчасного його відновлення, відповідно до ст.30 Закону України «Про місцеве самоврядування в Україні», законів України «Про благоустрій населених пунктів», «Про регулювання містобудівельної діяльності», </w:t>
      </w:r>
      <w:r w:rsidRPr="008559E2">
        <w:rPr>
          <w:rFonts w:ascii="Times New Roman" w:hAnsi="Times New Roman"/>
          <w:sz w:val="28"/>
          <w:szCs w:val="28"/>
          <w:lang w:val="uk-UA"/>
        </w:rPr>
        <w:t>«Про органи самоорганізації населення»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559E2">
        <w:rPr>
          <w:rFonts w:ascii="Times New Roman" w:hAnsi="Times New Roman"/>
          <w:sz w:val="28"/>
          <w:szCs w:val="28"/>
          <w:lang w:val="uk-UA"/>
        </w:rPr>
        <w:t xml:space="preserve">«Про охорону культурної спадщини», </w:t>
      </w:r>
      <w:r>
        <w:rPr>
          <w:rFonts w:ascii="Times New Roman" w:hAnsi="Times New Roman"/>
          <w:sz w:val="28"/>
          <w:szCs w:val="28"/>
          <w:lang w:val="uk-UA"/>
        </w:rPr>
        <w:t xml:space="preserve">«Про автомобільні дороги», </w:t>
      </w:r>
      <w:r w:rsidRPr="00E24932">
        <w:rPr>
          <w:rFonts w:ascii="Times New Roman" w:hAnsi="Times New Roman"/>
          <w:sz w:val="28"/>
          <w:szCs w:val="28"/>
          <w:lang w:val="uk-UA"/>
        </w:rPr>
        <w:t xml:space="preserve">ДБН А.3.1-5:2016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E24932">
        <w:rPr>
          <w:rFonts w:ascii="Times New Roman" w:hAnsi="Times New Roman"/>
          <w:sz w:val="28"/>
          <w:szCs w:val="28"/>
          <w:lang w:val="uk-UA"/>
        </w:rPr>
        <w:t>Організація будівельного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624484">
        <w:rPr>
          <w:rFonts w:ascii="Times New Roman" w:hAnsi="Times New Roman"/>
          <w:sz w:val="28"/>
          <w:szCs w:val="28"/>
          <w:lang w:val="uk-UA"/>
        </w:rPr>
        <w:t xml:space="preserve">ДБН В.1.2-14:2018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624484">
        <w:rPr>
          <w:rFonts w:ascii="Times New Roman" w:hAnsi="Times New Roman"/>
          <w:sz w:val="28"/>
          <w:szCs w:val="28"/>
          <w:lang w:val="uk-UA"/>
        </w:rPr>
        <w:t>Система забезпечення надійності та безпеки будівельних об’єктів</w:t>
      </w:r>
      <w:r>
        <w:rPr>
          <w:rFonts w:ascii="Times New Roman" w:hAnsi="Times New Roman"/>
          <w:sz w:val="28"/>
          <w:szCs w:val="28"/>
          <w:lang w:val="uk-UA"/>
        </w:rPr>
        <w:t xml:space="preserve">», ДБН В.2.3-4:2015 «Автомобільні дороги», </w:t>
      </w:r>
      <w:r w:rsidRPr="008559E2">
        <w:rPr>
          <w:rFonts w:ascii="Times New Roman" w:hAnsi="Times New Roman"/>
          <w:sz w:val="28"/>
          <w:szCs w:val="28"/>
          <w:lang w:val="uk-UA"/>
        </w:rPr>
        <w:t xml:space="preserve">ДСТУ-Н Б В.2.3-32:2016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559E2">
        <w:rPr>
          <w:rFonts w:ascii="Times New Roman" w:hAnsi="Times New Roman"/>
          <w:sz w:val="28"/>
          <w:szCs w:val="28"/>
          <w:lang w:val="uk-UA"/>
        </w:rPr>
        <w:t>Настанова з улаштування земляного полотна автомобільних доріг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8559E2">
        <w:rPr>
          <w:rFonts w:ascii="Times New Roman" w:hAnsi="Times New Roman"/>
          <w:sz w:val="28"/>
          <w:szCs w:val="28"/>
          <w:lang w:val="uk-UA"/>
        </w:rPr>
        <w:t xml:space="preserve">ДСТУ Б В.2.3-42:2016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559E2">
        <w:rPr>
          <w:rFonts w:ascii="Times New Roman" w:hAnsi="Times New Roman"/>
          <w:sz w:val="28"/>
          <w:szCs w:val="28"/>
          <w:lang w:val="uk-UA"/>
        </w:rPr>
        <w:t>Автомобільні дороги. Методи визначення деформаційних характеристик земляного полотна та дорожнього одягу</w:t>
      </w:r>
      <w:r>
        <w:rPr>
          <w:rFonts w:ascii="Times New Roman" w:hAnsi="Times New Roman"/>
          <w:sz w:val="28"/>
          <w:szCs w:val="28"/>
          <w:lang w:val="uk-UA"/>
        </w:rPr>
        <w:t xml:space="preserve">» та «Типових правил благоустрою території населеного пункту», затверджених Наказом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Мінрегіонбуду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Pr="008559E2">
        <w:rPr>
          <w:rFonts w:ascii="Times New Roman" w:hAnsi="Times New Roman"/>
          <w:sz w:val="28"/>
          <w:szCs w:val="28"/>
          <w:lang w:val="uk-UA"/>
        </w:rPr>
        <w:t>27.11.2017 № 310</w:t>
      </w:r>
      <w:r>
        <w:rPr>
          <w:rFonts w:ascii="Times New Roman" w:hAnsi="Times New Roman"/>
          <w:sz w:val="28"/>
          <w:szCs w:val="28"/>
          <w:lang w:val="uk-UA"/>
        </w:rPr>
        <w:t>, виконавчий комітет міської ради</w:t>
      </w:r>
    </w:p>
    <w:p w:rsidR="00690A0F" w:rsidRDefault="00690A0F" w:rsidP="00690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B91" w:rsidRDefault="002F2B91" w:rsidP="00463529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B52F77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690A0F" w:rsidRDefault="00690A0F" w:rsidP="00463529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1222" w:rsidRDefault="000C1222" w:rsidP="0046352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Виключно за рішенням виконавчого комітету Житомирської міської ради:</w:t>
      </w:r>
    </w:p>
    <w:p w:rsidR="000C1222" w:rsidRDefault="000C1222" w:rsidP="0046352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 Виконувати роботи </w:t>
      </w:r>
      <w:r w:rsidR="00FE2495" w:rsidRPr="00CB1A6A">
        <w:rPr>
          <w:rFonts w:ascii="Times New Roman" w:hAnsi="Times New Roman"/>
          <w:sz w:val="28"/>
          <w:szCs w:val="28"/>
          <w:lang w:val="uk-UA"/>
        </w:rPr>
        <w:t xml:space="preserve">відкритим способом на </w:t>
      </w:r>
      <w:r>
        <w:rPr>
          <w:rFonts w:ascii="Times New Roman" w:hAnsi="Times New Roman"/>
          <w:sz w:val="28"/>
          <w:szCs w:val="28"/>
          <w:lang w:val="uk-UA"/>
        </w:rPr>
        <w:t>об’єктах благоустрою</w:t>
      </w:r>
      <w:r w:rsidR="00EC32FF" w:rsidRPr="002B2D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на яких був проведений капітальний ремонт асфальтобетонного покриття або укладена тротуарна плитка</w:t>
      </w:r>
      <w:r w:rsidR="006965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EC32F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магістральних вулицях міста згідно з додатком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E2495" w:rsidRPr="00CB1A6A" w:rsidRDefault="000C1222" w:rsidP="0046352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Вносити додаткові технічні вимоги до замовників/виконавців робіт при прокладанні та проведенні ремонту підземних інженерних мереж.</w:t>
      </w:r>
    </w:p>
    <w:p w:rsidR="008F2166" w:rsidRDefault="00FE2495" w:rsidP="0046352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B1A6A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792F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2166">
        <w:rPr>
          <w:rFonts w:ascii="Times New Roman" w:hAnsi="Times New Roman"/>
          <w:sz w:val="28"/>
          <w:szCs w:val="28"/>
          <w:lang w:val="uk-UA"/>
        </w:rPr>
        <w:t>Роботи</w:t>
      </w:r>
      <w:r w:rsidRPr="00CB1A6A">
        <w:rPr>
          <w:rFonts w:ascii="Times New Roman" w:hAnsi="Times New Roman"/>
          <w:sz w:val="28"/>
          <w:szCs w:val="28"/>
          <w:lang w:val="uk-UA"/>
        </w:rPr>
        <w:t xml:space="preserve"> з прокладання та проведенн</w:t>
      </w:r>
      <w:r w:rsidR="00DC4A1C">
        <w:rPr>
          <w:rFonts w:ascii="Times New Roman" w:hAnsi="Times New Roman"/>
          <w:sz w:val="28"/>
          <w:szCs w:val="28"/>
          <w:lang w:val="uk-UA"/>
        </w:rPr>
        <w:t>я</w:t>
      </w:r>
      <w:r w:rsidRPr="00CB1A6A">
        <w:rPr>
          <w:rFonts w:ascii="Times New Roman" w:hAnsi="Times New Roman"/>
          <w:sz w:val="28"/>
          <w:szCs w:val="28"/>
          <w:lang w:val="uk-UA"/>
        </w:rPr>
        <w:t xml:space="preserve"> ремонту </w:t>
      </w:r>
      <w:r w:rsidR="00F8127F">
        <w:rPr>
          <w:rFonts w:ascii="Times New Roman" w:hAnsi="Times New Roman"/>
          <w:sz w:val="28"/>
          <w:szCs w:val="28"/>
          <w:lang w:val="uk-UA"/>
        </w:rPr>
        <w:t>підземних інженерних мереж</w:t>
      </w:r>
      <w:r w:rsidRPr="00CB1A6A">
        <w:rPr>
          <w:rFonts w:ascii="Times New Roman" w:hAnsi="Times New Roman"/>
          <w:sz w:val="28"/>
          <w:szCs w:val="28"/>
          <w:lang w:val="uk-UA"/>
        </w:rPr>
        <w:t xml:space="preserve"> всіх видів </w:t>
      </w:r>
      <w:r w:rsidR="00F8127F">
        <w:rPr>
          <w:rFonts w:ascii="Times New Roman" w:hAnsi="Times New Roman"/>
          <w:sz w:val="28"/>
          <w:szCs w:val="28"/>
          <w:lang w:val="uk-UA"/>
        </w:rPr>
        <w:t>на вулиц</w:t>
      </w:r>
      <w:r w:rsidR="00A76F91">
        <w:rPr>
          <w:rFonts w:ascii="Times New Roman" w:hAnsi="Times New Roman"/>
          <w:sz w:val="28"/>
          <w:szCs w:val="28"/>
          <w:lang w:val="uk-UA"/>
        </w:rPr>
        <w:t>ях</w:t>
      </w:r>
      <w:r w:rsidR="00F8127F">
        <w:rPr>
          <w:rFonts w:ascii="Times New Roman" w:hAnsi="Times New Roman"/>
          <w:sz w:val="28"/>
          <w:szCs w:val="28"/>
          <w:lang w:val="uk-UA"/>
        </w:rPr>
        <w:t xml:space="preserve"> міста</w:t>
      </w:r>
      <w:r w:rsidR="008F2166">
        <w:rPr>
          <w:rFonts w:ascii="Times New Roman" w:hAnsi="Times New Roman"/>
          <w:sz w:val="28"/>
          <w:szCs w:val="28"/>
          <w:lang w:val="uk-UA"/>
        </w:rPr>
        <w:t>, які виконуються</w:t>
      </w:r>
      <w:r w:rsidR="00F812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0C31">
        <w:rPr>
          <w:rFonts w:ascii="Times New Roman" w:hAnsi="Times New Roman"/>
          <w:sz w:val="28"/>
          <w:szCs w:val="28"/>
          <w:lang w:val="uk-UA"/>
        </w:rPr>
        <w:t>шляхом горизонтального буріння</w:t>
      </w:r>
      <w:r w:rsidR="008F2166">
        <w:rPr>
          <w:rFonts w:ascii="Times New Roman" w:hAnsi="Times New Roman"/>
          <w:sz w:val="28"/>
          <w:szCs w:val="28"/>
          <w:lang w:val="uk-UA"/>
        </w:rPr>
        <w:t>, не потребують окремого дозволу виконавчого комітету міської ради.</w:t>
      </w:r>
    </w:p>
    <w:p w:rsidR="00FE2495" w:rsidRDefault="008F2166" w:rsidP="0046352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 Аварійні роботи проводяться за</w:t>
      </w:r>
      <w:r w:rsidR="00230C31">
        <w:rPr>
          <w:rFonts w:ascii="Times New Roman" w:hAnsi="Times New Roman"/>
          <w:sz w:val="28"/>
          <w:szCs w:val="28"/>
          <w:lang w:val="uk-UA"/>
        </w:rPr>
        <w:t xml:space="preserve"> погодженням</w:t>
      </w:r>
      <w:r w:rsidR="00FE00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F46"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виконавчих органів ради згідно</w:t>
      </w:r>
      <w:r w:rsidR="008C4EBE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170F46">
        <w:rPr>
          <w:rFonts w:ascii="Times New Roman" w:hAnsi="Times New Roman"/>
          <w:sz w:val="28"/>
          <w:szCs w:val="28"/>
          <w:lang w:val="uk-UA"/>
        </w:rPr>
        <w:t xml:space="preserve"> розподіл</w:t>
      </w:r>
      <w:r w:rsidR="008C4EBE">
        <w:rPr>
          <w:rFonts w:ascii="Times New Roman" w:hAnsi="Times New Roman"/>
          <w:sz w:val="28"/>
          <w:szCs w:val="28"/>
          <w:lang w:val="uk-UA"/>
        </w:rPr>
        <w:t>ом</w:t>
      </w:r>
      <w:r w:rsidR="00170F46">
        <w:rPr>
          <w:rFonts w:ascii="Times New Roman" w:hAnsi="Times New Roman"/>
          <w:sz w:val="28"/>
          <w:szCs w:val="28"/>
          <w:lang w:val="uk-UA"/>
        </w:rPr>
        <w:t xml:space="preserve"> обов’</w:t>
      </w:r>
      <w:r w:rsidR="00170F46" w:rsidRPr="00170F46">
        <w:rPr>
          <w:rFonts w:ascii="Times New Roman" w:hAnsi="Times New Roman"/>
          <w:sz w:val="28"/>
          <w:szCs w:val="28"/>
          <w:lang w:val="uk-UA"/>
        </w:rPr>
        <w:t>язків</w:t>
      </w:r>
      <w:r w:rsidR="00170F46">
        <w:rPr>
          <w:rFonts w:ascii="Times New Roman" w:hAnsi="Times New Roman"/>
          <w:sz w:val="28"/>
          <w:szCs w:val="28"/>
          <w:lang w:val="uk-UA"/>
        </w:rPr>
        <w:t>.</w:t>
      </w:r>
    </w:p>
    <w:p w:rsidR="00EC32FF" w:rsidRDefault="00EC32FF" w:rsidP="0046352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2902AD">
        <w:rPr>
          <w:rFonts w:ascii="Times New Roman" w:hAnsi="Times New Roman"/>
          <w:sz w:val="28"/>
          <w:szCs w:val="28"/>
          <w:lang w:val="uk-UA"/>
        </w:rPr>
        <w:t>Зобов’язати к</w:t>
      </w:r>
      <w:r w:rsidR="002902AD" w:rsidRPr="00824520">
        <w:rPr>
          <w:rFonts w:ascii="Times New Roman" w:hAnsi="Times New Roman"/>
          <w:sz w:val="28"/>
          <w:szCs w:val="28"/>
          <w:lang w:val="uk-UA"/>
        </w:rPr>
        <w:t>омунальн</w:t>
      </w:r>
      <w:r w:rsidR="002902AD">
        <w:rPr>
          <w:rFonts w:ascii="Times New Roman" w:hAnsi="Times New Roman"/>
          <w:sz w:val="28"/>
          <w:szCs w:val="28"/>
          <w:lang w:val="uk-UA"/>
        </w:rPr>
        <w:t>е</w:t>
      </w:r>
      <w:r w:rsidR="002902AD" w:rsidRPr="00824520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 w:rsidR="002902AD">
        <w:rPr>
          <w:rFonts w:ascii="Times New Roman" w:hAnsi="Times New Roman"/>
          <w:sz w:val="28"/>
          <w:szCs w:val="28"/>
          <w:lang w:val="uk-UA"/>
        </w:rPr>
        <w:t>о</w:t>
      </w:r>
      <w:r w:rsidR="002902AD" w:rsidRPr="00824520">
        <w:rPr>
          <w:rFonts w:ascii="Times New Roman" w:hAnsi="Times New Roman"/>
          <w:sz w:val="28"/>
          <w:szCs w:val="28"/>
          <w:lang w:val="uk-UA"/>
        </w:rPr>
        <w:t xml:space="preserve"> «Інспекція з благоустрою</w:t>
      </w:r>
      <w:r w:rsidR="002902AD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2902AD" w:rsidRPr="00824520">
        <w:rPr>
          <w:rFonts w:ascii="Times New Roman" w:hAnsi="Times New Roman"/>
          <w:sz w:val="28"/>
          <w:szCs w:val="28"/>
          <w:lang w:val="uk-UA"/>
        </w:rPr>
        <w:t xml:space="preserve"> м. Житомира</w:t>
      </w:r>
      <w:r w:rsidR="002902AD">
        <w:rPr>
          <w:rFonts w:ascii="Times New Roman" w:hAnsi="Times New Roman"/>
          <w:sz w:val="28"/>
          <w:szCs w:val="28"/>
          <w:lang w:val="uk-UA"/>
        </w:rPr>
        <w:t xml:space="preserve">» Житомирської міської ради закривати контрольну картку на виконання робіт, пов’язаних з тимчасовим порушенням благоустрою на вулицях та провулках з асфальтобетонним покриттям, після надання замовниками робіт висновків, які підтверджують пошарове ущільнення основи в місці проведення робіт, що відповідають нормам </w:t>
      </w:r>
      <w:r w:rsidR="002902AD" w:rsidRPr="00824520">
        <w:rPr>
          <w:rFonts w:ascii="Times New Roman" w:hAnsi="Times New Roman"/>
          <w:sz w:val="28"/>
          <w:szCs w:val="28"/>
          <w:lang w:val="uk-UA"/>
        </w:rPr>
        <w:t>ДБН А.3.1-5:2016</w:t>
      </w:r>
      <w:r w:rsidR="002902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02AD" w:rsidRPr="009B28F2">
        <w:rPr>
          <w:rFonts w:ascii="Times New Roman" w:hAnsi="Times New Roman"/>
          <w:sz w:val="28"/>
          <w:szCs w:val="28"/>
          <w:lang w:val="uk-UA"/>
        </w:rPr>
        <w:t>«Організація будівельного виробництва»</w:t>
      </w:r>
      <w:r w:rsidR="002902A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2902AD" w:rsidRPr="009B28F2">
        <w:rPr>
          <w:rFonts w:ascii="Times New Roman" w:hAnsi="Times New Roman"/>
          <w:sz w:val="28"/>
          <w:szCs w:val="28"/>
          <w:lang w:val="uk-UA"/>
        </w:rPr>
        <w:t>ДСТУ Б В.2.3-42:2016</w:t>
      </w:r>
      <w:r w:rsidR="002902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02AD" w:rsidRPr="009B28F2">
        <w:rPr>
          <w:rFonts w:ascii="Times New Roman" w:hAnsi="Times New Roman"/>
          <w:sz w:val="28"/>
          <w:szCs w:val="28"/>
          <w:lang w:val="uk-UA"/>
        </w:rPr>
        <w:t>«Автомобільні дороги. Методи визначення деформаційних характеристик земляного полотна та дорожнього одягу»</w:t>
      </w:r>
      <w:r w:rsidR="0069651E">
        <w:rPr>
          <w:rFonts w:ascii="Times New Roman" w:hAnsi="Times New Roman"/>
          <w:sz w:val="28"/>
          <w:szCs w:val="28"/>
          <w:lang w:val="uk-UA"/>
        </w:rPr>
        <w:t>.</w:t>
      </w:r>
    </w:p>
    <w:p w:rsidR="00B37EB6" w:rsidRDefault="00EC32FF" w:rsidP="0046352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37EB6">
        <w:rPr>
          <w:rFonts w:ascii="Times New Roman" w:hAnsi="Times New Roman"/>
          <w:sz w:val="28"/>
          <w:szCs w:val="28"/>
          <w:lang w:val="uk-UA"/>
        </w:rPr>
        <w:t xml:space="preserve">. Заборонити </w:t>
      </w:r>
      <w:r w:rsidR="007D4AB6" w:rsidRPr="007D4AB6">
        <w:rPr>
          <w:rFonts w:ascii="Times New Roman" w:hAnsi="Times New Roman"/>
          <w:sz w:val="28"/>
          <w:szCs w:val="28"/>
          <w:lang w:val="uk-UA"/>
        </w:rPr>
        <w:t>комунальним підприємствам</w:t>
      </w:r>
      <w:r w:rsidR="007D4AB6">
        <w:rPr>
          <w:rFonts w:ascii="Times New Roman" w:hAnsi="Times New Roman"/>
          <w:sz w:val="28"/>
          <w:szCs w:val="28"/>
          <w:lang w:val="uk-UA"/>
        </w:rPr>
        <w:t xml:space="preserve"> Житомирської міської ради</w:t>
      </w:r>
      <w:r w:rsidR="0006470A">
        <w:rPr>
          <w:rFonts w:ascii="Times New Roman" w:hAnsi="Times New Roman"/>
          <w:sz w:val="28"/>
          <w:szCs w:val="28"/>
          <w:lang w:val="uk-UA"/>
        </w:rPr>
        <w:t>:</w:t>
      </w:r>
      <w:r w:rsidR="007D4AB6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7D4AB6">
        <w:rPr>
          <w:rFonts w:ascii="Times New Roman" w:hAnsi="Times New Roman"/>
          <w:sz w:val="28"/>
          <w:szCs w:val="28"/>
          <w:lang w:val="uk-UA"/>
        </w:rPr>
        <w:t>Житомирводоканал</w:t>
      </w:r>
      <w:proofErr w:type="spellEnd"/>
      <w:r w:rsidR="007D4AB6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="007D4AB6">
        <w:rPr>
          <w:rFonts w:ascii="Times New Roman" w:hAnsi="Times New Roman"/>
          <w:sz w:val="28"/>
          <w:szCs w:val="28"/>
          <w:lang w:val="uk-UA"/>
        </w:rPr>
        <w:t>Житомиртеплокомуненерго</w:t>
      </w:r>
      <w:proofErr w:type="spellEnd"/>
      <w:r w:rsidR="007D4AB6">
        <w:rPr>
          <w:rFonts w:ascii="Times New Roman" w:hAnsi="Times New Roman"/>
          <w:sz w:val="28"/>
          <w:szCs w:val="28"/>
          <w:lang w:val="uk-UA"/>
        </w:rPr>
        <w:t>», «Експлуатація штучних споруд», «</w:t>
      </w:r>
      <w:proofErr w:type="spellStart"/>
      <w:r w:rsidR="007D4AB6">
        <w:rPr>
          <w:rFonts w:ascii="Times New Roman" w:hAnsi="Times New Roman"/>
          <w:sz w:val="28"/>
          <w:szCs w:val="28"/>
          <w:lang w:val="uk-UA"/>
        </w:rPr>
        <w:t>Житомирміськгаз</w:t>
      </w:r>
      <w:proofErr w:type="spellEnd"/>
      <w:r w:rsidR="007D4AB6">
        <w:rPr>
          <w:rFonts w:ascii="Times New Roman" w:hAnsi="Times New Roman"/>
          <w:sz w:val="28"/>
          <w:szCs w:val="28"/>
          <w:lang w:val="uk-UA"/>
        </w:rPr>
        <w:t>», «Електричних мереж зовнішнього освітлення «</w:t>
      </w:r>
      <w:proofErr w:type="spellStart"/>
      <w:r w:rsidR="007D4AB6">
        <w:rPr>
          <w:rFonts w:ascii="Times New Roman" w:hAnsi="Times New Roman"/>
          <w:sz w:val="28"/>
          <w:szCs w:val="28"/>
          <w:lang w:val="uk-UA"/>
        </w:rPr>
        <w:t>Міськсвітло</w:t>
      </w:r>
      <w:proofErr w:type="spellEnd"/>
      <w:r w:rsidR="007D4AB6">
        <w:rPr>
          <w:rFonts w:ascii="Times New Roman" w:hAnsi="Times New Roman"/>
          <w:sz w:val="28"/>
          <w:szCs w:val="28"/>
          <w:lang w:val="uk-UA"/>
        </w:rPr>
        <w:t>», «</w:t>
      </w:r>
      <w:r w:rsidR="007D4AB6" w:rsidRPr="007D4AB6">
        <w:rPr>
          <w:rFonts w:ascii="Times New Roman" w:hAnsi="Times New Roman"/>
          <w:sz w:val="28"/>
          <w:szCs w:val="28"/>
          <w:lang w:val="uk-UA"/>
        </w:rPr>
        <w:t>Житомирське трамвайно-тролейбусне управління</w:t>
      </w:r>
      <w:r w:rsidR="008F2166">
        <w:rPr>
          <w:rFonts w:ascii="Times New Roman" w:hAnsi="Times New Roman"/>
          <w:sz w:val="28"/>
          <w:szCs w:val="28"/>
          <w:lang w:val="uk-UA"/>
        </w:rPr>
        <w:t>»</w:t>
      </w:r>
      <w:r w:rsidR="00BB341C" w:rsidRPr="00BB341C">
        <w:rPr>
          <w:rFonts w:ascii="Times New Roman" w:hAnsi="Times New Roman"/>
          <w:b/>
          <w:szCs w:val="28"/>
          <w:lang w:val="uk-UA"/>
        </w:rPr>
        <w:t xml:space="preserve"> </w:t>
      </w:r>
      <w:r w:rsidR="00B37EB6">
        <w:rPr>
          <w:rFonts w:ascii="Times New Roman" w:hAnsi="Times New Roman"/>
          <w:sz w:val="28"/>
          <w:szCs w:val="28"/>
          <w:lang w:val="uk-UA"/>
        </w:rPr>
        <w:t>підключати до свої</w:t>
      </w:r>
      <w:r w:rsidR="009B0221">
        <w:rPr>
          <w:rFonts w:ascii="Times New Roman" w:hAnsi="Times New Roman"/>
          <w:sz w:val="28"/>
          <w:szCs w:val="28"/>
          <w:lang w:val="uk-UA"/>
        </w:rPr>
        <w:t>х</w:t>
      </w:r>
      <w:r w:rsidR="00B37EB6">
        <w:rPr>
          <w:rFonts w:ascii="Times New Roman" w:hAnsi="Times New Roman"/>
          <w:sz w:val="28"/>
          <w:szCs w:val="28"/>
          <w:lang w:val="uk-UA"/>
        </w:rPr>
        <w:t xml:space="preserve"> мереж споживачів, що</w:t>
      </w:r>
      <w:r w:rsidR="00F1563D">
        <w:rPr>
          <w:rFonts w:ascii="Times New Roman" w:hAnsi="Times New Roman"/>
          <w:sz w:val="28"/>
          <w:szCs w:val="28"/>
          <w:lang w:val="uk-UA"/>
        </w:rPr>
        <w:t xml:space="preserve"> самов</w:t>
      </w:r>
      <w:r w:rsidR="004E4B84">
        <w:rPr>
          <w:rFonts w:ascii="Times New Roman" w:hAnsi="Times New Roman"/>
          <w:sz w:val="28"/>
          <w:szCs w:val="28"/>
          <w:lang w:val="uk-UA"/>
        </w:rPr>
        <w:t>і</w:t>
      </w:r>
      <w:r w:rsidR="00F1563D">
        <w:rPr>
          <w:rFonts w:ascii="Times New Roman" w:hAnsi="Times New Roman"/>
          <w:sz w:val="28"/>
          <w:szCs w:val="28"/>
          <w:lang w:val="uk-UA"/>
        </w:rPr>
        <w:t>льно</w:t>
      </w:r>
      <w:r w:rsidR="00B37EB6">
        <w:rPr>
          <w:rFonts w:ascii="Times New Roman" w:hAnsi="Times New Roman"/>
          <w:sz w:val="28"/>
          <w:szCs w:val="28"/>
          <w:lang w:val="uk-UA"/>
        </w:rPr>
        <w:t xml:space="preserve"> порушили благоустрій </w:t>
      </w:r>
      <w:r w:rsidR="008F2166" w:rsidRPr="00CB1A6A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8F2166">
        <w:rPr>
          <w:rFonts w:ascii="Times New Roman" w:hAnsi="Times New Roman"/>
          <w:sz w:val="28"/>
          <w:szCs w:val="28"/>
          <w:lang w:val="uk-UA"/>
        </w:rPr>
        <w:t xml:space="preserve">вулицях </w:t>
      </w:r>
      <w:r w:rsidR="004E4B84">
        <w:rPr>
          <w:rFonts w:ascii="Times New Roman" w:hAnsi="Times New Roman"/>
          <w:sz w:val="28"/>
          <w:szCs w:val="28"/>
          <w:lang w:val="uk-UA"/>
        </w:rPr>
        <w:br/>
      </w:r>
      <w:r w:rsidR="008F2166">
        <w:rPr>
          <w:rFonts w:ascii="Times New Roman" w:hAnsi="Times New Roman"/>
          <w:sz w:val="28"/>
          <w:szCs w:val="28"/>
          <w:lang w:val="uk-UA"/>
        </w:rPr>
        <w:t>м.</w:t>
      </w:r>
      <w:r w:rsidR="00B07A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2166">
        <w:rPr>
          <w:rFonts w:ascii="Times New Roman" w:hAnsi="Times New Roman"/>
          <w:sz w:val="28"/>
          <w:szCs w:val="28"/>
          <w:lang w:val="uk-UA"/>
        </w:rPr>
        <w:t>Житомира</w:t>
      </w:r>
      <w:r w:rsidR="008F2166" w:rsidRPr="00CB1A6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F2166">
        <w:rPr>
          <w:rFonts w:ascii="Times New Roman" w:hAnsi="Times New Roman"/>
          <w:sz w:val="28"/>
          <w:szCs w:val="28"/>
          <w:lang w:val="uk-UA"/>
        </w:rPr>
        <w:t>які мають асфальтобетонне покриття</w:t>
      </w:r>
      <w:r w:rsidR="00B37EB6">
        <w:rPr>
          <w:rFonts w:ascii="Times New Roman" w:hAnsi="Times New Roman"/>
          <w:sz w:val="28"/>
          <w:szCs w:val="28"/>
          <w:lang w:val="uk-UA"/>
        </w:rPr>
        <w:t>.</w:t>
      </w:r>
    </w:p>
    <w:p w:rsidR="00DD5BE1" w:rsidRDefault="00EC32FF" w:rsidP="00463529">
      <w:pPr>
        <w:pStyle w:val="a9"/>
        <w:tabs>
          <w:tab w:val="left" w:pos="426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DD5BE1">
        <w:rPr>
          <w:rFonts w:ascii="Times New Roman" w:hAnsi="Times New Roman"/>
          <w:sz w:val="28"/>
          <w:szCs w:val="28"/>
          <w:lang w:val="uk-UA"/>
        </w:rPr>
        <w:t>. Рекомендувати Житомирській філії ПАТ «Укртелеком» та енергопостачальним організаціям не підключати до своїх мереж споживачів, що</w:t>
      </w:r>
      <w:r w:rsidR="00F1563D">
        <w:rPr>
          <w:rFonts w:ascii="Times New Roman" w:hAnsi="Times New Roman"/>
          <w:sz w:val="28"/>
          <w:szCs w:val="28"/>
          <w:lang w:val="uk-UA"/>
        </w:rPr>
        <w:t xml:space="preserve"> самовільно </w:t>
      </w:r>
      <w:r w:rsidR="00DD5BE1">
        <w:rPr>
          <w:rFonts w:ascii="Times New Roman" w:hAnsi="Times New Roman"/>
          <w:sz w:val="28"/>
          <w:szCs w:val="28"/>
          <w:lang w:val="uk-UA"/>
        </w:rPr>
        <w:t xml:space="preserve">порушили благоустрій </w:t>
      </w:r>
      <w:r w:rsidR="00DD5BE1" w:rsidRPr="00CB1A6A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D5BE1">
        <w:rPr>
          <w:rFonts w:ascii="Times New Roman" w:hAnsi="Times New Roman"/>
          <w:sz w:val="28"/>
          <w:szCs w:val="28"/>
          <w:lang w:val="uk-UA"/>
        </w:rPr>
        <w:t>вулицях м. Житомира</w:t>
      </w:r>
      <w:r w:rsidR="00DD5BE1" w:rsidRPr="00CB1A6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D5BE1">
        <w:rPr>
          <w:rFonts w:ascii="Times New Roman" w:hAnsi="Times New Roman"/>
          <w:sz w:val="28"/>
          <w:szCs w:val="28"/>
          <w:lang w:val="uk-UA"/>
        </w:rPr>
        <w:t>які мають асфальтобетонне покриття.</w:t>
      </w:r>
    </w:p>
    <w:p w:rsidR="007E5869" w:rsidRDefault="002902AD" w:rsidP="002902AD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7B3625">
        <w:rPr>
          <w:rFonts w:ascii="Times New Roman" w:hAnsi="Times New Roman"/>
          <w:sz w:val="28"/>
          <w:szCs w:val="28"/>
          <w:lang w:val="uk-UA"/>
        </w:rPr>
        <w:t>.</w:t>
      </w:r>
      <w:r w:rsidR="00647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5869">
        <w:rPr>
          <w:rFonts w:ascii="Times New Roman" w:hAnsi="Times New Roman"/>
          <w:sz w:val="28"/>
          <w:szCs w:val="28"/>
          <w:lang w:val="uk-UA"/>
        </w:rPr>
        <w:t>В</w:t>
      </w:r>
      <w:r w:rsidR="009B0221">
        <w:rPr>
          <w:rFonts w:ascii="Times New Roman" w:hAnsi="Times New Roman"/>
          <w:sz w:val="28"/>
          <w:szCs w:val="28"/>
          <w:lang w:val="uk-UA"/>
        </w:rPr>
        <w:t>изна</w:t>
      </w:r>
      <w:r w:rsidR="007E5869">
        <w:rPr>
          <w:rFonts w:ascii="Times New Roman" w:hAnsi="Times New Roman"/>
          <w:sz w:val="28"/>
          <w:szCs w:val="28"/>
          <w:lang w:val="uk-UA"/>
        </w:rPr>
        <w:t>ти таким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7E5869">
        <w:rPr>
          <w:rFonts w:ascii="Times New Roman" w:hAnsi="Times New Roman"/>
          <w:sz w:val="28"/>
          <w:szCs w:val="28"/>
          <w:lang w:val="uk-UA"/>
        </w:rPr>
        <w:t>, що втратил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7E5869">
        <w:rPr>
          <w:rFonts w:ascii="Times New Roman" w:hAnsi="Times New Roman"/>
          <w:sz w:val="28"/>
          <w:szCs w:val="28"/>
          <w:lang w:val="uk-UA"/>
        </w:rPr>
        <w:t xml:space="preserve"> чинність рішення виконавчого комітету міської ради </w:t>
      </w:r>
      <w:r w:rsidR="007E5869" w:rsidRPr="00BF45DF">
        <w:rPr>
          <w:rFonts w:ascii="Times New Roman" w:hAnsi="Times New Roman"/>
          <w:sz w:val="28"/>
          <w:szCs w:val="28"/>
          <w:lang w:val="uk-UA"/>
        </w:rPr>
        <w:t>від</w:t>
      </w:r>
      <w:r w:rsidR="007E58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5869" w:rsidRPr="007E5869">
        <w:rPr>
          <w:rFonts w:ascii="Times New Roman" w:hAnsi="Times New Roman"/>
          <w:sz w:val="28"/>
          <w:szCs w:val="28"/>
          <w:lang w:val="uk-UA"/>
        </w:rPr>
        <w:t>17.03.2017</w:t>
      </w:r>
      <w:r w:rsidR="00202FE2">
        <w:rPr>
          <w:rFonts w:ascii="Times New Roman" w:hAnsi="Times New Roman"/>
          <w:sz w:val="28"/>
          <w:szCs w:val="28"/>
          <w:lang w:val="uk-UA"/>
        </w:rPr>
        <w:t xml:space="preserve">  № </w:t>
      </w:r>
      <w:r w:rsidR="007E5869" w:rsidRPr="007E5869">
        <w:rPr>
          <w:rFonts w:ascii="Times New Roman" w:hAnsi="Times New Roman"/>
          <w:sz w:val="28"/>
          <w:szCs w:val="28"/>
          <w:lang w:val="uk-UA"/>
        </w:rPr>
        <w:t>262</w:t>
      </w:r>
      <w:r w:rsidR="007E586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E5869" w:rsidRPr="00C92591">
        <w:rPr>
          <w:rFonts w:ascii="Times New Roman" w:hAnsi="Times New Roman"/>
          <w:sz w:val="28"/>
          <w:szCs w:val="28"/>
          <w:lang w:val="uk-UA"/>
        </w:rPr>
        <w:t>Про</w:t>
      </w:r>
      <w:r w:rsidR="007E5869">
        <w:rPr>
          <w:rFonts w:ascii="Times New Roman" w:hAnsi="Times New Roman"/>
          <w:sz w:val="28"/>
          <w:szCs w:val="28"/>
          <w:lang w:val="uk-UA"/>
        </w:rPr>
        <w:t xml:space="preserve"> заборону проведення робіт, пов’язаних з порушенням благоустрою м. Житомира»</w:t>
      </w:r>
      <w:r>
        <w:rPr>
          <w:rFonts w:ascii="Times New Roman" w:hAnsi="Times New Roman"/>
          <w:sz w:val="28"/>
          <w:szCs w:val="28"/>
          <w:lang w:val="uk-UA"/>
        </w:rPr>
        <w:t xml:space="preserve"> та від 06.05.2021 № 490 «</w:t>
      </w:r>
      <w:r w:rsidRPr="00C92591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прийняття робіт, пов’язаних з порушенням благоустрою населених пунктів Житомирської міської територіальної громади»</w:t>
      </w:r>
      <w:r w:rsidR="007E5869">
        <w:rPr>
          <w:rFonts w:ascii="Times New Roman" w:hAnsi="Times New Roman"/>
          <w:sz w:val="28"/>
          <w:szCs w:val="28"/>
          <w:lang w:val="uk-UA"/>
        </w:rPr>
        <w:t>.</w:t>
      </w:r>
    </w:p>
    <w:p w:rsidR="00CB1A6A" w:rsidRPr="00CB1A6A" w:rsidRDefault="007B3625" w:rsidP="0046352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B55CA8" w:rsidRPr="00CB1A6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B1A6A" w:rsidRPr="00CB1A6A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</w:t>
      </w:r>
      <w:r w:rsidR="0006470A">
        <w:rPr>
          <w:rFonts w:ascii="Times New Roman" w:hAnsi="Times New Roman"/>
          <w:sz w:val="28"/>
          <w:szCs w:val="28"/>
          <w:lang w:val="uk-UA"/>
        </w:rPr>
        <w:t>ів</w:t>
      </w:r>
      <w:r w:rsidR="00CB1A6A" w:rsidRPr="00CB1A6A">
        <w:rPr>
          <w:rFonts w:ascii="Times New Roman" w:hAnsi="Times New Roman"/>
          <w:sz w:val="28"/>
          <w:szCs w:val="28"/>
          <w:lang w:val="uk-UA"/>
        </w:rPr>
        <w:t xml:space="preserve"> міського голови з питань діяльності виконавчих органів ради </w:t>
      </w:r>
      <w:r w:rsidR="0006470A">
        <w:rPr>
          <w:rFonts w:ascii="Times New Roman" w:hAnsi="Times New Roman"/>
          <w:sz w:val="28"/>
          <w:szCs w:val="28"/>
          <w:lang w:val="uk-UA"/>
        </w:rPr>
        <w:t xml:space="preserve">Кондратюка С.М. та </w:t>
      </w:r>
      <w:r w:rsidR="002902AD">
        <w:rPr>
          <w:rFonts w:ascii="Times New Roman" w:hAnsi="Times New Roman"/>
          <w:sz w:val="28"/>
          <w:szCs w:val="28"/>
          <w:lang w:val="uk-UA"/>
        </w:rPr>
        <w:t>Шевчука О.С</w:t>
      </w:r>
      <w:r w:rsidR="00C318A0">
        <w:rPr>
          <w:rFonts w:ascii="Times New Roman" w:hAnsi="Times New Roman"/>
          <w:sz w:val="28"/>
          <w:szCs w:val="28"/>
          <w:lang w:val="uk-UA"/>
        </w:rPr>
        <w:t>.</w:t>
      </w:r>
      <w:r w:rsidR="00CB1A6A" w:rsidRPr="00CB1A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1A6A" w:rsidRDefault="00CB1A6A" w:rsidP="002F2B91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341C" w:rsidRDefault="00BB341C" w:rsidP="002F2B91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0221" w:rsidRDefault="009B0221" w:rsidP="002F2B91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510" w:rsidRDefault="003F28E5" w:rsidP="008F2166">
      <w:pPr>
        <w:pStyle w:val="a9"/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52F77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B52F77">
        <w:rPr>
          <w:rFonts w:ascii="Times New Roman" w:hAnsi="Times New Roman"/>
          <w:sz w:val="28"/>
          <w:szCs w:val="28"/>
          <w:lang w:val="uk-UA"/>
        </w:rPr>
        <w:tab/>
      </w:r>
      <w:r w:rsidR="00CB1A6A">
        <w:rPr>
          <w:rFonts w:ascii="Times New Roman" w:hAnsi="Times New Roman"/>
          <w:sz w:val="28"/>
          <w:szCs w:val="28"/>
          <w:lang w:val="uk-UA"/>
        </w:rPr>
        <w:t>С.І.</w:t>
      </w:r>
      <w:r w:rsidR="00647B3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B1A6A">
        <w:rPr>
          <w:rFonts w:ascii="Times New Roman" w:hAnsi="Times New Roman"/>
          <w:sz w:val="28"/>
          <w:szCs w:val="28"/>
          <w:lang w:val="uk-UA"/>
        </w:rPr>
        <w:t>Сухомлин</w:t>
      </w:r>
      <w:proofErr w:type="spellEnd"/>
    </w:p>
    <w:p w:rsidR="00677917" w:rsidRDefault="00677917" w:rsidP="008F2166">
      <w:pPr>
        <w:pStyle w:val="a9"/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7917" w:rsidRDefault="00677917" w:rsidP="008F2166">
      <w:pPr>
        <w:pStyle w:val="a9"/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7917" w:rsidRDefault="00677917" w:rsidP="008F2166">
      <w:pPr>
        <w:pStyle w:val="a9"/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7917" w:rsidRDefault="00677917" w:rsidP="008F2166">
      <w:pPr>
        <w:pStyle w:val="a9"/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7917" w:rsidRDefault="00677917" w:rsidP="008F2166">
      <w:pPr>
        <w:pStyle w:val="a9"/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7917" w:rsidRDefault="00677917" w:rsidP="008F2166">
      <w:pPr>
        <w:pStyle w:val="a9"/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7917" w:rsidRDefault="00677917" w:rsidP="008F2166">
      <w:pPr>
        <w:pStyle w:val="a9"/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4F1E" w:rsidRDefault="00C94F1E" w:rsidP="008F2166">
      <w:pPr>
        <w:pStyle w:val="a9"/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7917" w:rsidRDefault="00677917" w:rsidP="008F2166">
      <w:pPr>
        <w:pStyle w:val="a9"/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7917" w:rsidRDefault="00677917" w:rsidP="008F2166">
      <w:pPr>
        <w:pStyle w:val="a9"/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02AD" w:rsidRDefault="002902AD" w:rsidP="002902AD">
      <w:pPr>
        <w:pStyle w:val="a9"/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</w:t>
      </w:r>
      <w:r w:rsidRPr="001E188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2902AD" w:rsidRDefault="002902AD" w:rsidP="002902AD">
      <w:pPr>
        <w:pStyle w:val="a9"/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1E188F">
        <w:rPr>
          <w:rFonts w:ascii="Times New Roman" w:hAnsi="Times New Roman"/>
          <w:sz w:val="28"/>
          <w:szCs w:val="28"/>
          <w:lang w:val="uk-UA"/>
        </w:rPr>
        <w:t>до рішення виконавчого</w:t>
      </w:r>
    </w:p>
    <w:p w:rsidR="002902AD" w:rsidRDefault="002902AD" w:rsidP="002902AD">
      <w:pPr>
        <w:pStyle w:val="a9"/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1E188F"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</w:p>
    <w:p w:rsidR="002902AD" w:rsidRDefault="002902AD" w:rsidP="002902AD">
      <w:pPr>
        <w:pStyle w:val="a9"/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1E188F">
        <w:rPr>
          <w:rFonts w:ascii="Times New Roman" w:hAnsi="Times New Roman"/>
          <w:sz w:val="28"/>
          <w:szCs w:val="28"/>
          <w:lang w:val="uk-UA"/>
        </w:rPr>
        <w:t>___________ № _______</w:t>
      </w:r>
    </w:p>
    <w:p w:rsidR="002902AD" w:rsidRDefault="002902AD" w:rsidP="002902AD">
      <w:pPr>
        <w:pStyle w:val="a9"/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02AD" w:rsidRDefault="002902AD" w:rsidP="002902AD">
      <w:pPr>
        <w:pStyle w:val="a9"/>
        <w:tabs>
          <w:tab w:val="left" w:pos="7088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</w:t>
      </w:r>
    </w:p>
    <w:p w:rsidR="002902AD" w:rsidRDefault="002902AD" w:rsidP="002902AD">
      <w:pPr>
        <w:pStyle w:val="a9"/>
        <w:tabs>
          <w:tab w:val="left" w:pos="7088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магістральних вулиць міста відповідно до генерального плану міста, затвердженого рішенням міської ради від 30.11.2016 № 454 «</w:t>
      </w:r>
      <w:r w:rsidRPr="00F65E29">
        <w:rPr>
          <w:rFonts w:ascii="Times New Roman" w:hAnsi="Times New Roman"/>
          <w:sz w:val="28"/>
          <w:szCs w:val="28"/>
          <w:lang w:val="uk-UA"/>
        </w:rPr>
        <w:t>Про затвердження Генерального плану міста Житомира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2902AD" w:rsidRDefault="002902AD" w:rsidP="002902AD">
      <w:pPr>
        <w:pStyle w:val="a9"/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02AD" w:rsidRDefault="002902AD" w:rsidP="002902AD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Магістральні вулиці загальноміського значення:</w:t>
      </w:r>
    </w:p>
    <w:p w:rsidR="002902AD" w:rsidRDefault="002902AD" w:rsidP="002902AD">
      <w:pPr>
        <w:pStyle w:val="a9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Велика Бердичівська;</w:t>
      </w:r>
    </w:p>
    <w:p w:rsidR="002902AD" w:rsidRDefault="002902AD" w:rsidP="002902AD">
      <w:pPr>
        <w:pStyle w:val="a9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Івана Гонти;</w:t>
      </w:r>
    </w:p>
    <w:p w:rsidR="002902AD" w:rsidRDefault="002902AD" w:rsidP="002902AD">
      <w:pPr>
        <w:pStyle w:val="a9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Жуйка;</w:t>
      </w:r>
    </w:p>
    <w:p w:rsidR="002902AD" w:rsidRDefault="002902AD" w:rsidP="002902AD">
      <w:pPr>
        <w:pStyle w:val="a9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вулиця Леха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Качинського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902AD" w:rsidRDefault="002902AD" w:rsidP="002902AD">
      <w:pPr>
        <w:pStyle w:val="a9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вулиця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Чуднівська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902AD" w:rsidRDefault="002902AD" w:rsidP="002902AD">
      <w:pPr>
        <w:pStyle w:val="a9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Перемоги;</w:t>
      </w:r>
    </w:p>
    <w:p w:rsidR="002902AD" w:rsidRDefault="002902AD" w:rsidP="002902AD">
      <w:pPr>
        <w:pStyle w:val="a9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Покровська;</w:t>
      </w:r>
    </w:p>
    <w:p w:rsidR="002902AD" w:rsidRDefault="002902AD" w:rsidP="002902AD">
      <w:pPr>
        <w:pStyle w:val="a9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проспект Незалежності;</w:t>
      </w:r>
    </w:p>
    <w:p w:rsidR="002902AD" w:rsidRDefault="002902AD" w:rsidP="002902AD">
      <w:pPr>
        <w:pStyle w:val="a9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проспект Миру;</w:t>
      </w:r>
    </w:p>
    <w:p w:rsidR="002902AD" w:rsidRDefault="002902AD" w:rsidP="002902AD">
      <w:pPr>
        <w:pStyle w:val="a9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Михайла Грушевського;</w:t>
      </w:r>
    </w:p>
    <w:p w:rsidR="002902AD" w:rsidRDefault="002902AD" w:rsidP="002902AD">
      <w:pPr>
        <w:pStyle w:val="a9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Київська;</w:t>
      </w:r>
    </w:p>
    <w:p w:rsidR="002902AD" w:rsidRDefault="002902AD" w:rsidP="002902AD">
      <w:pPr>
        <w:pStyle w:val="a9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Східна;</w:t>
      </w:r>
    </w:p>
    <w:p w:rsidR="002902AD" w:rsidRDefault="002902AD" w:rsidP="002902AD">
      <w:pPr>
        <w:pStyle w:val="a9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Корольова;</w:t>
      </w:r>
    </w:p>
    <w:p w:rsidR="002902AD" w:rsidRDefault="002902AD" w:rsidP="002902AD">
      <w:pPr>
        <w:pStyle w:val="a9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1E188F">
        <w:rPr>
          <w:rFonts w:ascii="Times New Roman" w:hAnsi="Times New Roman"/>
          <w:sz w:val="28"/>
          <w:szCs w:val="28"/>
          <w:lang w:val="uk-UA"/>
        </w:rPr>
        <w:t>шосе Київське;</w:t>
      </w:r>
    </w:p>
    <w:p w:rsidR="002902AD" w:rsidRDefault="002902AD" w:rsidP="002902AD">
      <w:pPr>
        <w:pStyle w:val="a9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:rsidR="002902AD" w:rsidRDefault="002902AD" w:rsidP="002902AD">
      <w:pPr>
        <w:pStyle w:val="a9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Магістральні вулиці районного значення:</w:t>
      </w:r>
    </w:p>
    <w:p w:rsidR="002902AD" w:rsidRDefault="002902AD" w:rsidP="002902AD">
      <w:pPr>
        <w:pStyle w:val="a9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Домбровського;</w:t>
      </w:r>
    </w:p>
    <w:p w:rsidR="002902AD" w:rsidRDefault="002902AD" w:rsidP="002902AD">
      <w:pPr>
        <w:pStyle w:val="a9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Князів Острозьких;</w:t>
      </w:r>
    </w:p>
    <w:p w:rsidR="002902AD" w:rsidRDefault="002902AD" w:rsidP="002902AD">
      <w:pPr>
        <w:pStyle w:val="a9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Небесної Сотні;</w:t>
      </w:r>
    </w:p>
    <w:p w:rsidR="002902AD" w:rsidRDefault="002902AD" w:rsidP="002902AD">
      <w:pPr>
        <w:pStyle w:val="a9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Івана Мазепи;</w:t>
      </w:r>
    </w:p>
    <w:p w:rsidR="002902AD" w:rsidRDefault="002902AD" w:rsidP="002902AD">
      <w:pPr>
        <w:pStyle w:val="a9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вулиця Бориса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902AD" w:rsidRDefault="002902AD" w:rsidP="002902AD">
      <w:pPr>
        <w:pStyle w:val="a9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вулиця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Вітрука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902AD" w:rsidRDefault="002902AD" w:rsidP="002902AD">
      <w:pPr>
        <w:pStyle w:val="a9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Сергія Параджанова;</w:t>
      </w:r>
    </w:p>
    <w:p w:rsidR="002902AD" w:rsidRDefault="002902AD" w:rsidP="002902AD">
      <w:pPr>
        <w:pStyle w:val="a9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Івана Сльоти;</w:t>
      </w:r>
    </w:p>
    <w:p w:rsidR="002902AD" w:rsidRDefault="002902AD" w:rsidP="002902AD">
      <w:pPr>
        <w:pStyle w:val="a9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Вокзальна;</w:t>
      </w:r>
    </w:p>
    <w:p w:rsidR="002902AD" w:rsidRDefault="002902AD" w:rsidP="002902AD">
      <w:pPr>
        <w:pStyle w:val="a9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вулиця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Вільський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Шлях.</w:t>
      </w:r>
    </w:p>
    <w:p w:rsidR="002902AD" w:rsidRDefault="002902AD" w:rsidP="002902AD">
      <w:pPr>
        <w:pStyle w:val="a9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:rsidR="002902AD" w:rsidRDefault="002902AD" w:rsidP="002902AD">
      <w:pPr>
        <w:pStyle w:val="a9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:rsidR="002902AD" w:rsidRPr="004C3AE3" w:rsidRDefault="002902AD" w:rsidP="002902AD">
      <w:pPr>
        <w:pStyle w:val="a9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4C3AE3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2902AD" w:rsidRPr="001E188F" w:rsidRDefault="002902AD" w:rsidP="002902AD">
      <w:pPr>
        <w:pStyle w:val="a9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4C3AE3">
        <w:rPr>
          <w:rFonts w:ascii="Times New Roman" w:hAnsi="Times New Roman"/>
          <w:sz w:val="28"/>
          <w:szCs w:val="28"/>
          <w:lang w:val="uk-UA"/>
        </w:rPr>
        <w:t>транспорту і зв’язку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Pr="004C3AE3">
        <w:rPr>
          <w:rFonts w:ascii="Times New Roman" w:hAnsi="Times New Roman"/>
          <w:sz w:val="28"/>
          <w:szCs w:val="28"/>
          <w:lang w:val="uk-UA"/>
        </w:rPr>
        <w:t xml:space="preserve">К. В. </w:t>
      </w:r>
      <w:proofErr w:type="spellStart"/>
      <w:r w:rsidRPr="004C3AE3">
        <w:rPr>
          <w:rFonts w:ascii="Times New Roman" w:hAnsi="Times New Roman"/>
          <w:sz w:val="28"/>
          <w:szCs w:val="28"/>
          <w:lang w:val="uk-UA"/>
        </w:rPr>
        <w:t>Підпокровний</w:t>
      </w:r>
      <w:proofErr w:type="spellEnd"/>
    </w:p>
    <w:p w:rsidR="002902AD" w:rsidRPr="001E188F" w:rsidRDefault="002902AD" w:rsidP="002902AD">
      <w:pPr>
        <w:pStyle w:val="a9"/>
        <w:tabs>
          <w:tab w:val="left" w:pos="7088"/>
        </w:tabs>
        <w:rPr>
          <w:rFonts w:ascii="Times New Roman" w:hAnsi="Times New Roman"/>
          <w:sz w:val="28"/>
          <w:szCs w:val="28"/>
          <w:lang w:val="uk-UA"/>
        </w:rPr>
      </w:pPr>
    </w:p>
    <w:p w:rsidR="002902AD" w:rsidRDefault="002902AD" w:rsidP="002902AD">
      <w:pPr>
        <w:pStyle w:val="a9"/>
        <w:tabs>
          <w:tab w:val="left" w:pos="7088"/>
        </w:tabs>
        <w:rPr>
          <w:rFonts w:ascii="Times New Roman" w:hAnsi="Times New Roman"/>
          <w:sz w:val="28"/>
          <w:szCs w:val="28"/>
          <w:lang w:val="uk-UA"/>
        </w:rPr>
      </w:pPr>
    </w:p>
    <w:p w:rsidR="002902AD" w:rsidRDefault="002902AD" w:rsidP="002902AD">
      <w:pPr>
        <w:pStyle w:val="a9"/>
        <w:tabs>
          <w:tab w:val="left" w:pos="7088"/>
        </w:tabs>
        <w:rPr>
          <w:rFonts w:ascii="Times New Roman" w:hAnsi="Times New Roman"/>
          <w:sz w:val="28"/>
          <w:szCs w:val="28"/>
          <w:lang w:val="uk-UA"/>
        </w:rPr>
      </w:pPr>
      <w:r w:rsidRPr="004C3AE3">
        <w:rPr>
          <w:rFonts w:ascii="Times New Roman" w:hAnsi="Times New Roman"/>
          <w:sz w:val="28"/>
          <w:szCs w:val="28"/>
          <w:lang w:val="uk-UA"/>
        </w:rPr>
        <w:t>Керуючий справами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Pr="004C3AE3">
        <w:rPr>
          <w:rFonts w:ascii="Times New Roman" w:hAnsi="Times New Roman"/>
          <w:sz w:val="28"/>
          <w:szCs w:val="28"/>
          <w:lang w:val="uk-UA"/>
        </w:rPr>
        <w:t>О. М. Пашко</w:t>
      </w:r>
    </w:p>
    <w:sectPr w:rsidR="002902AD" w:rsidSect="008521BE">
      <w:headerReference w:type="default" r:id="rId9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6E" w:rsidRDefault="0098486E" w:rsidP="00FE00FA">
      <w:pPr>
        <w:spacing w:after="0" w:line="240" w:lineRule="auto"/>
      </w:pPr>
      <w:r>
        <w:separator/>
      </w:r>
    </w:p>
  </w:endnote>
  <w:endnote w:type="continuationSeparator" w:id="0">
    <w:p w:rsidR="0098486E" w:rsidRDefault="0098486E" w:rsidP="00FE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6E" w:rsidRDefault="0098486E" w:rsidP="00FE00FA">
      <w:pPr>
        <w:spacing w:after="0" w:line="240" w:lineRule="auto"/>
      </w:pPr>
      <w:r>
        <w:separator/>
      </w:r>
    </w:p>
  </w:footnote>
  <w:footnote w:type="continuationSeparator" w:id="0">
    <w:p w:rsidR="0098486E" w:rsidRDefault="0098486E" w:rsidP="00FE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BE" w:rsidRPr="002902AD" w:rsidRDefault="008521BE" w:rsidP="002902AD">
    <w:pPr>
      <w:pStyle w:val="ae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6E1153"/>
    <w:multiLevelType w:val="hybridMultilevel"/>
    <w:tmpl w:val="D792A632"/>
    <w:lvl w:ilvl="0" w:tplc="F1E449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3B2B41"/>
    <w:multiLevelType w:val="hybridMultilevel"/>
    <w:tmpl w:val="541068E6"/>
    <w:lvl w:ilvl="0" w:tplc="4C1E7440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6E4E2E"/>
    <w:multiLevelType w:val="hybridMultilevel"/>
    <w:tmpl w:val="87428978"/>
    <w:lvl w:ilvl="0" w:tplc="B268D34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04D41D2"/>
    <w:multiLevelType w:val="hybridMultilevel"/>
    <w:tmpl w:val="9E56FA72"/>
    <w:lvl w:ilvl="0" w:tplc="38B02C3E">
      <w:start w:val="1"/>
      <w:numFmt w:val="decimal"/>
      <w:lvlText w:val="%1."/>
      <w:lvlJc w:val="left"/>
      <w:pPr>
        <w:ind w:left="1728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F59"/>
    <w:rsid w:val="00022108"/>
    <w:rsid w:val="00027F63"/>
    <w:rsid w:val="00047D40"/>
    <w:rsid w:val="00063E9C"/>
    <w:rsid w:val="0006470A"/>
    <w:rsid w:val="0006708E"/>
    <w:rsid w:val="00086EC5"/>
    <w:rsid w:val="000B732E"/>
    <w:rsid w:val="000C1222"/>
    <w:rsid w:val="000C2AFC"/>
    <w:rsid w:val="000D2596"/>
    <w:rsid w:val="00120028"/>
    <w:rsid w:val="001576DE"/>
    <w:rsid w:val="00163948"/>
    <w:rsid w:val="00170F46"/>
    <w:rsid w:val="00191741"/>
    <w:rsid w:val="001B2546"/>
    <w:rsid w:val="001B4825"/>
    <w:rsid w:val="00202FE2"/>
    <w:rsid w:val="002131F3"/>
    <w:rsid w:val="00230C31"/>
    <w:rsid w:val="00232F59"/>
    <w:rsid w:val="0023364B"/>
    <w:rsid w:val="00271602"/>
    <w:rsid w:val="002902AD"/>
    <w:rsid w:val="002908D1"/>
    <w:rsid w:val="002B2511"/>
    <w:rsid w:val="002C06DA"/>
    <w:rsid w:val="002D7614"/>
    <w:rsid w:val="002E286B"/>
    <w:rsid w:val="002F2B91"/>
    <w:rsid w:val="00321DFE"/>
    <w:rsid w:val="003236D3"/>
    <w:rsid w:val="00326EAA"/>
    <w:rsid w:val="00355AD4"/>
    <w:rsid w:val="003719A2"/>
    <w:rsid w:val="00373037"/>
    <w:rsid w:val="003D51A2"/>
    <w:rsid w:val="003F28E5"/>
    <w:rsid w:val="00401E31"/>
    <w:rsid w:val="00414E38"/>
    <w:rsid w:val="00463529"/>
    <w:rsid w:val="004760C0"/>
    <w:rsid w:val="004D06C7"/>
    <w:rsid w:val="004E4B84"/>
    <w:rsid w:val="00507972"/>
    <w:rsid w:val="00513567"/>
    <w:rsid w:val="00533F14"/>
    <w:rsid w:val="00542439"/>
    <w:rsid w:val="00563DDD"/>
    <w:rsid w:val="00570575"/>
    <w:rsid w:val="00576621"/>
    <w:rsid w:val="00576724"/>
    <w:rsid w:val="005A1A1B"/>
    <w:rsid w:val="005A3317"/>
    <w:rsid w:val="005C3BAC"/>
    <w:rsid w:val="00617E14"/>
    <w:rsid w:val="00634C74"/>
    <w:rsid w:val="006463FF"/>
    <w:rsid w:val="00647B37"/>
    <w:rsid w:val="00664233"/>
    <w:rsid w:val="0066595B"/>
    <w:rsid w:val="00677917"/>
    <w:rsid w:val="00690A0F"/>
    <w:rsid w:val="0069651E"/>
    <w:rsid w:val="006B6AF1"/>
    <w:rsid w:val="007272E5"/>
    <w:rsid w:val="00740A5D"/>
    <w:rsid w:val="007702CF"/>
    <w:rsid w:val="00792FDF"/>
    <w:rsid w:val="007A07AC"/>
    <w:rsid w:val="007B3625"/>
    <w:rsid w:val="007D4AB6"/>
    <w:rsid w:val="007E5869"/>
    <w:rsid w:val="007E6D62"/>
    <w:rsid w:val="00805A21"/>
    <w:rsid w:val="008467DC"/>
    <w:rsid w:val="008521BE"/>
    <w:rsid w:val="00862A16"/>
    <w:rsid w:val="00874DE9"/>
    <w:rsid w:val="008C4EBE"/>
    <w:rsid w:val="008D6A67"/>
    <w:rsid w:val="008E752E"/>
    <w:rsid w:val="008F2166"/>
    <w:rsid w:val="00917192"/>
    <w:rsid w:val="00926887"/>
    <w:rsid w:val="00936FE5"/>
    <w:rsid w:val="00943F0A"/>
    <w:rsid w:val="00950593"/>
    <w:rsid w:val="0095617D"/>
    <w:rsid w:val="00973F72"/>
    <w:rsid w:val="00983D04"/>
    <w:rsid w:val="0098486E"/>
    <w:rsid w:val="0099152D"/>
    <w:rsid w:val="009B0221"/>
    <w:rsid w:val="009C07AF"/>
    <w:rsid w:val="009D5505"/>
    <w:rsid w:val="009F7BE0"/>
    <w:rsid w:val="00A10527"/>
    <w:rsid w:val="00A11E71"/>
    <w:rsid w:val="00A339B7"/>
    <w:rsid w:val="00A65CCF"/>
    <w:rsid w:val="00A707A5"/>
    <w:rsid w:val="00A73510"/>
    <w:rsid w:val="00A75301"/>
    <w:rsid w:val="00A76F91"/>
    <w:rsid w:val="00AA19FF"/>
    <w:rsid w:val="00AA226B"/>
    <w:rsid w:val="00B07A29"/>
    <w:rsid w:val="00B37EB6"/>
    <w:rsid w:val="00B52F77"/>
    <w:rsid w:val="00B55CA8"/>
    <w:rsid w:val="00B61B3D"/>
    <w:rsid w:val="00B82718"/>
    <w:rsid w:val="00BA6601"/>
    <w:rsid w:val="00BB341C"/>
    <w:rsid w:val="00BC36C0"/>
    <w:rsid w:val="00BF45DF"/>
    <w:rsid w:val="00C12B6F"/>
    <w:rsid w:val="00C318A0"/>
    <w:rsid w:val="00C44923"/>
    <w:rsid w:val="00C53062"/>
    <w:rsid w:val="00C70C61"/>
    <w:rsid w:val="00C92591"/>
    <w:rsid w:val="00C94F1E"/>
    <w:rsid w:val="00CB1A6A"/>
    <w:rsid w:val="00CC50EF"/>
    <w:rsid w:val="00D03D3F"/>
    <w:rsid w:val="00D07F71"/>
    <w:rsid w:val="00D1747F"/>
    <w:rsid w:val="00D41430"/>
    <w:rsid w:val="00D60A46"/>
    <w:rsid w:val="00D66E4D"/>
    <w:rsid w:val="00D6745C"/>
    <w:rsid w:val="00DC4A1C"/>
    <w:rsid w:val="00DD5BE1"/>
    <w:rsid w:val="00DE2319"/>
    <w:rsid w:val="00DE3779"/>
    <w:rsid w:val="00E001FF"/>
    <w:rsid w:val="00E131B5"/>
    <w:rsid w:val="00E92EF1"/>
    <w:rsid w:val="00EB60EA"/>
    <w:rsid w:val="00EC32FF"/>
    <w:rsid w:val="00F1563D"/>
    <w:rsid w:val="00F173EC"/>
    <w:rsid w:val="00F35DD9"/>
    <w:rsid w:val="00F36F6C"/>
    <w:rsid w:val="00F4636B"/>
    <w:rsid w:val="00F654EF"/>
    <w:rsid w:val="00F8127F"/>
    <w:rsid w:val="00F861A1"/>
    <w:rsid w:val="00FD00B2"/>
    <w:rsid w:val="00FE00FA"/>
    <w:rsid w:val="00FE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B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32F59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32F59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355AD4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2F5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link w:val="2"/>
    <w:semiHidden/>
    <w:rsid w:val="00232F5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Subtitle"/>
    <w:basedOn w:val="a"/>
    <w:next w:val="a4"/>
    <w:link w:val="a5"/>
    <w:qFormat/>
    <w:rsid w:val="00232F59"/>
    <w:pPr>
      <w:suppressAutoHyphens/>
      <w:spacing w:after="0" w:line="240" w:lineRule="auto"/>
      <w:jc w:val="center"/>
    </w:pPr>
    <w:rPr>
      <w:rFonts w:ascii="Times New Roman" w:hAnsi="Times New Roman"/>
      <w:b/>
      <w:spacing w:val="8"/>
      <w:sz w:val="30"/>
      <w:szCs w:val="20"/>
      <w:lang w:eastAsia="ar-SA"/>
    </w:rPr>
  </w:style>
  <w:style w:type="character" w:customStyle="1" w:styleId="a5">
    <w:name w:val="Подзаголовок Знак"/>
    <w:link w:val="a3"/>
    <w:rsid w:val="00232F59"/>
    <w:rPr>
      <w:rFonts w:ascii="Times New Roman" w:eastAsia="Times New Roman" w:hAnsi="Times New Roman" w:cs="Times New Roman"/>
      <w:b/>
      <w:spacing w:val="8"/>
      <w:sz w:val="30"/>
      <w:szCs w:val="20"/>
      <w:lang w:eastAsia="ar-SA"/>
    </w:rPr>
  </w:style>
  <w:style w:type="paragraph" w:styleId="a6">
    <w:name w:val="Title"/>
    <w:basedOn w:val="a"/>
    <w:next w:val="a3"/>
    <w:link w:val="a7"/>
    <w:qFormat/>
    <w:rsid w:val="00232F59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7">
    <w:name w:val="Название Знак"/>
    <w:link w:val="a6"/>
    <w:rsid w:val="00232F5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232F59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232F59"/>
  </w:style>
  <w:style w:type="paragraph" w:customStyle="1" w:styleId="a9">
    <w:name w:val="Без інтервалів"/>
    <w:uiPriority w:val="1"/>
    <w:qFormat/>
    <w:rsid w:val="00232F59"/>
    <w:rPr>
      <w:sz w:val="22"/>
      <w:szCs w:val="22"/>
    </w:rPr>
  </w:style>
  <w:style w:type="character" w:styleId="aa">
    <w:name w:val="Strong"/>
    <w:qFormat/>
    <w:rsid w:val="00232F5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32F5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232F5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355AD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A76F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paragraph" w:customStyle="1" w:styleId="Heading1">
    <w:name w:val="Heading 1"/>
    <w:basedOn w:val="Standard"/>
    <w:next w:val="Standard"/>
    <w:rsid w:val="00A76F91"/>
    <w:pPr>
      <w:keepNext/>
      <w:jc w:val="center"/>
      <w:outlineLvl w:val="0"/>
    </w:pPr>
    <w:rPr>
      <w:b/>
      <w:szCs w:val="20"/>
    </w:rPr>
  </w:style>
  <w:style w:type="paragraph" w:styleId="ad">
    <w:name w:val="No Spacing"/>
    <w:uiPriority w:val="1"/>
    <w:qFormat/>
    <w:rsid w:val="00677917"/>
    <w:rPr>
      <w:rFonts w:ascii="Times New Roman" w:hAnsi="Times New Roman"/>
    </w:rPr>
  </w:style>
  <w:style w:type="paragraph" w:customStyle="1" w:styleId="11">
    <w:name w:val="Без интервала1"/>
    <w:uiPriority w:val="1"/>
    <w:qFormat/>
    <w:rsid w:val="00677917"/>
    <w:rPr>
      <w:rFonts w:eastAsia="Calibri"/>
      <w:sz w:val="22"/>
      <w:szCs w:val="22"/>
      <w:lang w:val="uk-UA" w:eastAsia="en-US"/>
    </w:rPr>
  </w:style>
  <w:style w:type="paragraph" w:styleId="ae">
    <w:name w:val="header"/>
    <w:basedOn w:val="a"/>
    <w:link w:val="af"/>
    <w:uiPriority w:val="99"/>
    <w:unhideWhenUsed/>
    <w:rsid w:val="00FE00FA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FE00FA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FE00FA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FE00FA"/>
    <w:rPr>
      <w:sz w:val="22"/>
      <w:szCs w:val="22"/>
    </w:rPr>
  </w:style>
  <w:style w:type="character" w:customStyle="1" w:styleId="21">
    <w:name w:val="Основной текст (2)_"/>
    <w:basedOn w:val="a0"/>
    <w:link w:val="22"/>
    <w:rsid w:val="002902A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02AD"/>
    <w:pPr>
      <w:widowControl w:val="0"/>
      <w:shd w:val="clear" w:color="auto" w:fill="FFFFFF"/>
      <w:spacing w:before="300" w:after="360" w:line="307" w:lineRule="exact"/>
      <w:ind w:hanging="380"/>
    </w:pPr>
    <w:rPr>
      <w:sz w:val="26"/>
      <w:szCs w:val="2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2021-05-14T06:15:00Z</cp:lastPrinted>
  <dcterms:created xsi:type="dcterms:W3CDTF">2021-05-19T06:33:00Z</dcterms:created>
  <dcterms:modified xsi:type="dcterms:W3CDTF">2021-05-19T06:33:00Z</dcterms:modified>
</cp:coreProperties>
</file>