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9C" w:rsidRDefault="0053083F" w:rsidP="00BD4B9C">
      <w:pPr>
        <w:rPr>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9.75pt;margin-top:56.7pt;width:45pt;height:62.8pt;z-index:251658240;mso-position-horizontal-relative:margin;mso-position-vertical-relative:page" fillcolor="window">
            <v:imagedata r:id="rId5" o:title=""/>
            <o:lock v:ext="edit" aspectratio="f"/>
            <w10:wrap anchorx="margin" anchory="page"/>
          </v:shape>
          <o:OLEObject Type="Embed" ProgID="Word.Picture.8" ShapeID="_x0000_s1026" DrawAspect="Content" ObjectID="_1683639820" r:id="rId6"/>
        </w:pict>
      </w:r>
    </w:p>
    <w:p w:rsidR="00BD4B9C" w:rsidRDefault="00BD4B9C" w:rsidP="00BD4B9C">
      <w:pPr>
        <w:rPr>
          <w:lang w:val="uk-UA"/>
        </w:rPr>
      </w:pPr>
    </w:p>
    <w:p w:rsidR="00BD4B9C" w:rsidRDefault="00BD4B9C" w:rsidP="00BD4B9C">
      <w:pPr>
        <w:rPr>
          <w:lang w:val="uk-UA"/>
        </w:rPr>
      </w:pPr>
    </w:p>
    <w:p w:rsidR="008E22E8" w:rsidRDefault="008E22E8">
      <w:pPr>
        <w:rPr>
          <w:sz w:val="32"/>
          <w:szCs w:val="32"/>
          <w:lang w:val="uk-UA"/>
        </w:rPr>
      </w:pPr>
    </w:p>
    <w:p w:rsidR="005B3C0F" w:rsidRPr="00922B6B" w:rsidRDefault="005B3C0F">
      <w:pPr>
        <w:rPr>
          <w:sz w:val="32"/>
          <w:szCs w:val="32"/>
          <w:lang w:val="uk-UA"/>
        </w:rPr>
      </w:pPr>
    </w:p>
    <w:p w:rsidR="00BD4B9C" w:rsidRPr="004E5A52" w:rsidRDefault="00BD4B9C" w:rsidP="00BD4B9C">
      <w:pPr>
        <w:tabs>
          <w:tab w:val="left" w:pos="0"/>
        </w:tabs>
        <w:jc w:val="center"/>
        <w:rPr>
          <w:b/>
          <w:sz w:val="28"/>
          <w:szCs w:val="28"/>
          <w:lang w:val="uk-UA"/>
        </w:rPr>
      </w:pPr>
      <w:r w:rsidRPr="004E5A52">
        <w:rPr>
          <w:b/>
          <w:sz w:val="28"/>
          <w:szCs w:val="28"/>
          <w:lang w:val="uk-UA"/>
        </w:rPr>
        <w:t>УКРАЇНА</w:t>
      </w:r>
    </w:p>
    <w:p w:rsidR="00BD4B9C" w:rsidRDefault="00BD4B9C" w:rsidP="00BD4B9C">
      <w:pPr>
        <w:jc w:val="center"/>
        <w:rPr>
          <w:b/>
          <w:sz w:val="28"/>
          <w:szCs w:val="28"/>
          <w:lang w:val="uk-UA"/>
        </w:rPr>
      </w:pPr>
      <w:r w:rsidRPr="004E5A52">
        <w:rPr>
          <w:b/>
          <w:sz w:val="28"/>
          <w:szCs w:val="28"/>
          <w:lang w:val="uk-UA"/>
        </w:rPr>
        <w:t>ЖИТОМИРСЬКА МІСЬКА РАДА</w:t>
      </w:r>
    </w:p>
    <w:p w:rsidR="00BD4B9C" w:rsidRDefault="00BD4B9C" w:rsidP="00BD4B9C">
      <w:pPr>
        <w:spacing w:after="240"/>
        <w:jc w:val="center"/>
        <w:rPr>
          <w:b/>
          <w:sz w:val="28"/>
          <w:szCs w:val="28"/>
          <w:lang w:val="uk-UA"/>
        </w:rPr>
      </w:pPr>
      <w:r>
        <w:rPr>
          <w:b/>
          <w:sz w:val="28"/>
          <w:szCs w:val="28"/>
          <w:lang w:val="uk-UA"/>
        </w:rPr>
        <w:t>ВИКОНАВЧИЙ КОМІТЕТ</w:t>
      </w:r>
    </w:p>
    <w:p w:rsidR="00BD4B9C" w:rsidRPr="004E5A52" w:rsidRDefault="00BD4B9C" w:rsidP="00BD4B9C">
      <w:pPr>
        <w:spacing w:after="240"/>
        <w:jc w:val="center"/>
        <w:rPr>
          <w:b/>
          <w:sz w:val="28"/>
          <w:szCs w:val="28"/>
          <w:lang w:val="uk-UA"/>
        </w:rPr>
      </w:pPr>
      <w:r>
        <w:rPr>
          <w:b/>
          <w:sz w:val="28"/>
          <w:szCs w:val="28"/>
          <w:lang w:val="uk-UA"/>
        </w:rPr>
        <w:t>РІШЕННЯ</w:t>
      </w:r>
    </w:p>
    <w:p w:rsidR="00BD4B9C" w:rsidRPr="004E5A52" w:rsidRDefault="00BD4B9C" w:rsidP="00BD4B9C">
      <w:pPr>
        <w:tabs>
          <w:tab w:val="left" w:pos="3900"/>
        </w:tabs>
        <w:rPr>
          <w:b/>
          <w:sz w:val="28"/>
          <w:szCs w:val="28"/>
          <w:lang w:val="uk-UA"/>
        </w:rPr>
      </w:pPr>
    </w:p>
    <w:p w:rsidR="00BD4B9C" w:rsidRPr="004E5A52" w:rsidRDefault="00BD4B9C" w:rsidP="00BD4B9C">
      <w:pPr>
        <w:rPr>
          <w:sz w:val="28"/>
          <w:szCs w:val="28"/>
          <w:lang w:val="uk-UA"/>
        </w:rPr>
      </w:pPr>
      <w:r w:rsidRPr="004E5A52">
        <w:rPr>
          <w:sz w:val="28"/>
          <w:szCs w:val="28"/>
          <w:lang w:val="uk-UA"/>
        </w:rPr>
        <w:t xml:space="preserve">від </w:t>
      </w:r>
      <w:r>
        <w:rPr>
          <w:sz w:val="28"/>
          <w:szCs w:val="28"/>
          <w:lang w:val="uk-UA"/>
        </w:rPr>
        <w:t>_____________</w:t>
      </w:r>
      <w:r w:rsidRPr="004E5A52">
        <w:rPr>
          <w:sz w:val="28"/>
          <w:szCs w:val="28"/>
          <w:lang w:val="uk-UA"/>
        </w:rPr>
        <w:t xml:space="preserve"> №</w:t>
      </w:r>
      <w:r>
        <w:rPr>
          <w:sz w:val="28"/>
          <w:szCs w:val="28"/>
          <w:lang w:val="uk-UA"/>
        </w:rPr>
        <w:t xml:space="preserve"> __________</w:t>
      </w:r>
    </w:p>
    <w:p w:rsidR="00BD4B9C" w:rsidRDefault="00BD4B9C" w:rsidP="00BD4B9C">
      <w:pPr>
        <w:rPr>
          <w:lang w:val="uk-UA"/>
        </w:rPr>
      </w:pPr>
      <w:r w:rsidRPr="004E5A52">
        <w:rPr>
          <w:b/>
          <w:lang w:val="uk-UA"/>
        </w:rPr>
        <w:t xml:space="preserve">                            </w:t>
      </w:r>
      <w:r w:rsidRPr="004E5A52">
        <w:rPr>
          <w:lang w:val="uk-UA"/>
        </w:rPr>
        <w:t>м. Житомир</w:t>
      </w:r>
    </w:p>
    <w:p w:rsidR="00BD4B9C" w:rsidRDefault="00BD4B9C" w:rsidP="00BD4B9C">
      <w:pPr>
        <w:rPr>
          <w:sz w:val="28"/>
          <w:szCs w:val="28"/>
          <w:lang w:val="uk-UA"/>
        </w:rPr>
      </w:pPr>
    </w:p>
    <w:p w:rsidR="00BD4B9C" w:rsidRDefault="00BD4B9C" w:rsidP="00BD4B9C">
      <w:pPr>
        <w:pStyle w:val="30"/>
        <w:shd w:val="clear" w:color="auto" w:fill="auto"/>
        <w:spacing w:before="0" w:after="0"/>
        <w:ind w:right="3520"/>
        <w:rPr>
          <w:b w:val="0"/>
          <w:sz w:val="28"/>
          <w:szCs w:val="28"/>
          <w:lang w:val="uk-UA"/>
        </w:rPr>
      </w:pPr>
      <w:r w:rsidRPr="003F7BEB">
        <w:rPr>
          <w:b w:val="0"/>
          <w:sz w:val="28"/>
          <w:szCs w:val="28"/>
          <w:lang w:val="uk-UA"/>
        </w:rPr>
        <w:t xml:space="preserve">Про </w:t>
      </w:r>
      <w:r>
        <w:rPr>
          <w:b w:val="0"/>
          <w:sz w:val="28"/>
          <w:szCs w:val="28"/>
          <w:lang w:val="uk-UA"/>
        </w:rPr>
        <w:t xml:space="preserve">організацію недискримінаційного </w:t>
      </w:r>
    </w:p>
    <w:p w:rsidR="00BD4B9C" w:rsidRDefault="00BD4B9C" w:rsidP="00BD4B9C">
      <w:pPr>
        <w:pStyle w:val="30"/>
        <w:shd w:val="clear" w:color="auto" w:fill="auto"/>
        <w:spacing w:before="0" w:after="0"/>
        <w:ind w:right="3520"/>
        <w:rPr>
          <w:b w:val="0"/>
          <w:sz w:val="28"/>
          <w:szCs w:val="28"/>
          <w:lang w:val="uk-UA"/>
        </w:rPr>
      </w:pPr>
      <w:r>
        <w:rPr>
          <w:b w:val="0"/>
          <w:sz w:val="28"/>
          <w:szCs w:val="28"/>
          <w:lang w:val="uk-UA"/>
        </w:rPr>
        <w:t xml:space="preserve">доступу операторів та провайдерів </w:t>
      </w:r>
      <w:proofErr w:type="spellStart"/>
      <w:r>
        <w:rPr>
          <w:b w:val="0"/>
          <w:sz w:val="28"/>
          <w:szCs w:val="28"/>
          <w:lang w:val="uk-UA"/>
        </w:rPr>
        <w:t>телекомунікацій</w:t>
      </w:r>
      <w:proofErr w:type="spellEnd"/>
      <w:r>
        <w:rPr>
          <w:b w:val="0"/>
          <w:sz w:val="28"/>
          <w:szCs w:val="28"/>
          <w:lang w:val="uk-UA"/>
        </w:rPr>
        <w:t xml:space="preserve"> до </w:t>
      </w:r>
      <w:r w:rsidRPr="003F7BEB">
        <w:rPr>
          <w:b w:val="0"/>
          <w:sz w:val="28"/>
          <w:szCs w:val="28"/>
          <w:lang w:val="uk-UA"/>
        </w:rPr>
        <w:t xml:space="preserve">інфраструктури </w:t>
      </w:r>
    </w:p>
    <w:p w:rsidR="00BD4B9C" w:rsidRPr="003F7BEB" w:rsidRDefault="00BD4B9C" w:rsidP="00BD4B9C">
      <w:pPr>
        <w:pStyle w:val="30"/>
        <w:shd w:val="clear" w:color="auto" w:fill="auto"/>
        <w:spacing w:before="0" w:after="0"/>
        <w:ind w:right="3520"/>
        <w:rPr>
          <w:b w:val="0"/>
          <w:sz w:val="28"/>
          <w:szCs w:val="28"/>
          <w:lang w:val="uk-UA"/>
        </w:rPr>
      </w:pPr>
      <w:r w:rsidRPr="003F7BEB">
        <w:rPr>
          <w:b w:val="0"/>
          <w:sz w:val="28"/>
          <w:szCs w:val="28"/>
          <w:lang w:val="uk-UA"/>
        </w:rPr>
        <w:t xml:space="preserve">об’єктів будівництва, транспорту, енергетики, </w:t>
      </w:r>
    </w:p>
    <w:p w:rsidR="00BD4B9C" w:rsidRPr="003F7BEB" w:rsidRDefault="00BD4B9C" w:rsidP="00BD4B9C">
      <w:pPr>
        <w:pStyle w:val="30"/>
        <w:shd w:val="clear" w:color="auto" w:fill="auto"/>
        <w:spacing w:before="0" w:after="0"/>
        <w:ind w:right="3520"/>
        <w:rPr>
          <w:b w:val="0"/>
          <w:sz w:val="28"/>
          <w:szCs w:val="28"/>
          <w:lang w:val="uk-UA"/>
        </w:rPr>
      </w:pPr>
      <w:r w:rsidRPr="003F7BEB">
        <w:rPr>
          <w:b w:val="0"/>
          <w:sz w:val="28"/>
          <w:szCs w:val="28"/>
          <w:lang w:val="uk-UA"/>
        </w:rPr>
        <w:t>кабельної каналізації електрозв’язку, будинкової розподільної мережі комунальної власності Житомирської міської територіальної громади</w:t>
      </w:r>
      <w:r>
        <w:rPr>
          <w:b w:val="0"/>
          <w:sz w:val="28"/>
          <w:szCs w:val="28"/>
          <w:lang w:val="uk-UA"/>
        </w:rPr>
        <w:t xml:space="preserve"> та </w:t>
      </w:r>
      <w:r w:rsidRPr="003F7BEB">
        <w:rPr>
          <w:b w:val="0"/>
          <w:sz w:val="28"/>
          <w:szCs w:val="28"/>
          <w:lang w:val="uk-UA"/>
        </w:rPr>
        <w:t>в</w:t>
      </w:r>
      <w:r w:rsidR="006605E5">
        <w:rPr>
          <w:b w:val="0"/>
          <w:sz w:val="28"/>
          <w:szCs w:val="28"/>
          <w:lang w:val="uk-UA"/>
        </w:rPr>
        <w:t>изнач</w:t>
      </w:r>
      <w:r w:rsidRPr="003F7BEB">
        <w:rPr>
          <w:b w:val="0"/>
          <w:sz w:val="28"/>
          <w:szCs w:val="28"/>
          <w:lang w:val="uk-UA"/>
        </w:rPr>
        <w:t>ення плати за доступ</w:t>
      </w:r>
    </w:p>
    <w:p w:rsidR="00BD4B9C" w:rsidRPr="003F7BEB" w:rsidRDefault="00BD4B9C" w:rsidP="00BD4B9C">
      <w:pPr>
        <w:pStyle w:val="30"/>
        <w:shd w:val="clear" w:color="auto" w:fill="auto"/>
        <w:spacing w:before="0" w:after="0"/>
        <w:ind w:right="3520"/>
        <w:rPr>
          <w:sz w:val="28"/>
          <w:szCs w:val="28"/>
          <w:lang w:val="uk-UA"/>
        </w:rPr>
      </w:pPr>
    </w:p>
    <w:p w:rsidR="00BD4B9C" w:rsidRPr="0026715B" w:rsidRDefault="00BD4B9C" w:rsidP="00BD4B9C">
      <w:pPr>
        <w:jc w:val="both"/>
        <w:rPr>
          <w:sz w:val="28"/>
          <w:szCs w:val="28"/>
          <w:lang w:val="uk-UA"/>
        </w:rPr>
      </w:pPr>
    </w:p>
    <w:p w:rsidR="00BD4B9C" w:rsidRPr="003F7BEB" w:rsidRDefault="00BD4B9C" w:rsidP="00BD4B9C">
      <w:pPr>
        <w:jc w:val="both"/>
        <w:rPr>
          <w:sz w:val="28"/>
          <w:szCs w:val="28"/>
          <w:lang w:val="uk-UA"/>
        </w:rPr>
      </w:pPr>
    </w:p>
    <w:p w:rsidR="00BD4B9C" w:rsidRPr="003F7BEB" w:rsidRDefault="00BD4B9C" w:rsidP="00BD4B9C">
      <w:pPr>
        <w:ind w:firstLine="840"/>
        <w:jc w:val="both"/>
        <w:rPr>
          <w:sz w:val="28"/>
          <w:szCs w:val="28"/>
          <w:lang w:val="uk-UA"/>
        </w:rPr>
      </w:pPr>
      <w:r>
        <w:rPr>
          <w:sz w:val="28"/>
          <w:szCs w:val="28"/>
          <w:lang w:val="uk-UA"/>
        </w:rPr>
        <w:t>З</w:t>
      </w:r>
      <w:r w:rsidRPr="003F7BEB">
        <w:rPr>
          <w:sz w:val="28"/>
          <w:szCs w:val="28"/>
          <w:lang w:val="uk-UA"/>
        </w:rPr>
        <w:t xml:space="preserve"> метою створення належних умов для розвитку конкуренції на ринку телекомунікаційних послуг шляхом забезпечення ефективного використання існуючих елементів інфраструктури об'єктів будівництва, транспорту, енергетики, кабельної каналізації електрозв’язку, будинкової розподільної мережі комунальної власності Житомирської міської територіальної громади, </w:t>
      </w:r>
      <w:r>
        <w:rPr>
          <w:sz w:val="28"/>
          <w:szCs w:val="28"/>
          <w:lang w:val="uk-UA"/>
        </w:rPr>
        <w:t>в</w:t>
      </w:r>
      <w:r w:rsidRPr="003F7BEB">
        <w:rPr>
          <w:sz w:val="28"/>
          <w:szCs w:val="28"/>
          <w:lang w:val="uk-UA"/>
        </w:rPr>
        <w:t xml:space="preserve">ідповідно до </w:t>
      </w:r>
      <w:r>
        <w:rPr>
          <w:sz w:val="28"/>
          <w:szCs w:val="28"/>
          <w:lang w:val="uk-UA"/>
        </w:rPr>
        <w:t>під</w:t>
      </w:r>
      <w:r w:rsidRPr="003F7BEB">
        <w:rPr>
          <w:sz w:val="28"/>
          <w:szCs w:val="28"/>
          <w:lang w:val="uk-UA"/>
        </w:rPr>
        <w:t xml:space="preserve">пункту </w:t>
      </w:r>
      <w:r>
        <w:rPr>
          <w:sz w:val="28"/>
          <w:szCs w:val="28"/>
          <w:lang w:val="uk-UA"/>
        </w:rPr>
        <w:t>18</w:t>
      </w:r>
      <w:r w:rsidRPr="003F7BEB">
        <w:rPr>
          <w:sz w:val="28"/>
          <w:szCs w:val="28"/>
          <w:lang w:val="uk-UA"/>
        </w:rPr>
        <w:t xml:space="preserve"> </w:t>
      </w:r>
      <w:r>
        <w:rPr>
          <w:sz w:val="28"/>
          <w:szCs w:val="28"/>
          <w:lang w:val="uk-UA"/>
        </w:rPr>
        <w:t xml:space="preserve">пункту «а» </w:t>
      </w:r>
      <w:r w:rsidRPr="003F7BEB">
        <w:rPr>
          <w:sz w:val="28"/>
          <w:szCs w:val="28"/>
          <w:lang w:val="uk-UA"/>
        </w:rPr>
        <w:t xml:space="preserve">статті </w:t>
      </w:r>
      <w:r>
        <w:rPr>
          <w:sz w:val="28"/>
          <w:szCs w:val="28"/>
          <w:lang w:val="uk-UA"/>
        </w:rPr>
        <w:t>30</w:t>
      </w:r>
      <w:r w:rsidRPr="003F7BEB">
        <w:rPr>
          <w:sz w:val="28"/>
          <w:szCs w:val="28"/>
          <w:lang w:val="uk-UA"/>
        </w:rPr>
        <w:t xml:space="preserve"> Закону України «Про місцеве самоврядування в Україні», Закону України «Про доступ до об’єктів будівництва, транспорту, електроенергетики з метою розвитку телекомунікаційних мереж», </w:t>
      </w:r>
      <w:r>
        <w:rPr>
          <w:sz w:val="28"/>
          <w:szCs w:val="28"/>
          <w:lang w:val="uk-UA"/>
        </w:rPr>
        <w:t xml:space="preserve">виконавчий комітет </w:t>
      </w:r>
      <w:r w:rsidRPr="003F7BEB">
        <w:rPr>
          <w:sz w:val="28"/>
          <w:szCs w:val="28"/>
          <w:lang w:val="uk-UA"/>
        </w:rPr>
        <w:t>міськ</w:t>
      </w:r>
      <w:r>
        <w:rPr>
          <w:sz w:val="28"/>
          <w:szCs w:val="28"/>
          <w:lang w:val="uk-UA"/>
        </w:rPr>
        <w:t>ої</w:t>
      </w:r>
      <w:r w:rsidRPr="003F7BEB">
        <w:rPr>
          <w:sz w:val="28"/>
          <w:szCs w:val="28"/>
          <w:lang w:val="uk-UA"/>
        </w:rPr>
        <w:t xml:space="preserve"> рад</w:t>
      </w:r>
      <w:r>
        <w:rPr>
          <w:sz w:val="28"/>
          <w:szCs w:val="28"/>
          <w:lang w:val="uk-UA"/>
        </w:rPr>
        <w:t>и</w:t>
      </w:r>
    </w:p>
    <w:p w:rsidR="00BD4B9C" w:rsidRPr="003F7BEB" w:rsidRDefault="00BD4B9C" w:rsidP="00BD4B9C">
      <w:pPr>
        <w:ind w:firstLine="840"/>
        <w:jc w:val="both"/>
        <w:rPr>
          <w:sz w:val="28"/>
          <w:szCs w:val="28"/>
          <w:lang w:val="uk-UA"/>
        </w:rPr>
      </w:pPr>
    </w:p>
    <w:p w:rsidR="00BD4B9C" w:rsidRPr="0026715B" w:rsidRDefault="00BD4B9C" w:rsidP="00BD4B9C">
      <w:pPr>
        <w:pStyle w:val="30"/>
        <w:shd w:val="clear" w:color="auto" w:fill="auto"/>
        <w:spacing w:before="0" w:after="263" w:line="260" w:lineRule="exact"/>
        <w:jc w:val="both"/>
        <w:rPr>
          <w:b w:val="0"/>
          <w:sz w:val="28"/>
          <w:szCs w:val="28"/>
          <w:lang w:val="uk-UA"/>
        </w:rPr>
      </w:pPr>
      <w:r w:rsidRPr="0026715B">
        <w:rPr>
          <w:b w:val="0"/>
          <w:sz w:val="28"/>
          <w:szCs w:val="28"/>
          <w:lang w:val="uk-UA"/>
        </w:rPr>
        <w:t>ВИРІШИ</w:t>
      </w:r>
      <w:r>
        <w:rPr>
          <w:b w:val="0"/>
          <w:sz w:val="28"/>
          <w:szCs w:val="28"/>
          <w:lang w:val="uk-UA"/>
        </w:rPr>
        <w:t>В</w:t>
      </w:r>
      <w:r w:rsidRPr="0026715B">
        <w:rPr>
          <w:b w:val="0"/>
          <w:sz w:val="28"/>
          <w:szCs w:val="28"/>
          <w:lang w:val="uk-UA"/>
        </w:rPr>
        <w:t>:</w:t>
      </w:r>
    </w:p>
    <w:p w:rsidR="00BD43EA" w:rsidRPr="003F7BEB" w:rsidRDefault="00BD43EA" w:rsidP="00BD43EA">
      <w:pPr>
        <w:widowControl w:val="0"/>
        <w:numPr>
          <w:ilvl w:val="0"/>
          <w:numId w:val="1"/>
        </w:numPr>
        <w:spacing w:line="302" w:lineRule="exact"/>
        <w:ind w:firstLine="840"/>
        <w:jc w:val="both"/>
        <w:rPr>
          <w:sz w:val="28"/>
          <w:szCs w:val="28"/>
        </w:rPr>
      </w:pPr>
      <w:r w:rsidRPr="003F7BEB">
        <w:rPr>
          <w:sz w:val="28"/>
          <w:szCs w:val="28"/>
        </w:rPr>
        <w:t>Балансоутримувачам:</w:t>
      </w:r>
    </w:p>
    <w:p w:rsidR="00BD43EA" w:rsidRPr="003F7BEB" w:rsidRDefault="00BD43EA" w:rsidP="00BD43EA">
      <w:pPr>
        <w:widowControl w:val="0"/>
        <w:numPr>
          <w:ilvl w:val="1"/>
          <w:numId w:val="1"/>
        </w:numPr>
        <w:spacing w:line="307" w:lineRule="exact"/>
        <w:ind w:right="-1" w:firstLine="820"/>
        <w:jc w:val="both"/>
        <w:rPr>
          <w:sz w:val="28"/>
          <w:szCs w:val="28"/>
        </w:rPr>
      </w:pPr>
      <w:proofErr w:type="spellStart"/>
      <w:r w:rsidRPr="003F7BEB">
        <w:rPr>
          <w:sz w:val="28"/>
          <w:szCs w:val="28"/>
        </w:rPr>
        <w:t>Забезпечувати</w:t>
      </w:r>
      <w:proofErr w:type="spellEnd"/>
      <w:r w:rsidRPr="003F7BEB">
        <w:rPr>
          <w:sz w:val="28"/>
          <w:szCs w:val="28"/>
        </w:rPr>
        <w:t xml:space="preserve"> на </w:t>
      </w:r>
      <w:proofErr w:type="spellStart"/>
      <w:r w:rsidRPr="003F7BEB">
        <w:rPr>
          <w:sz w:val="28"/>
          <w:szCs w:val="28"/>
        </w:rPr>
        <w:t>договірній</w:t>
      </w:r>
      <w:proofErr w:type="spellEnd"/>
      <w:r w:rsidRPr="003F7BEB">
        <w:rPr>
          <w:sz w:val="28"/>
          <w:szCs w:val="28"/>
        </w:rPr>
        <w:t xml:space="preserve"> </w:t>
      </w:r>
      <w:proofErr w:type="spellStart"/>
      <w:r w:rsidRPr="003F7BEB">
        <w:rPr>
          <w:sz w:val="28"/>
          <w:szCs w:val="28"/>
        </w:rPr>
        <w:t>основі</w:t>
      </w:r>
      <w:proofErr w:type="spellEnd"/>
      <w:r w:rsidRPr="003F7BEB">
        <w:rPr>
          <w:sz w:val="28"/>
          <w:szCs w:val="28"/>
        </w:rPr>
        <w:t xml:space="preserve"> </w:t>
      </w:r>
      <w:proofErr w:type="spellStart"/>
      <w:r w:rsidRPr="003F7BEB">
        <w:rPr>
          <w:sz w:val="28"/>
          <w:szCs w:val="28"/>
        </w:rPr>
        <w:t>безперешкодний</w:t>
      </w:r>
      <w:proofErr w:type="spellEnd"/>
      <w:r w:rsidRPr="003F7BEB">
        <w:rPr>
          <w:sz w:val="28"/>
          <w:szCs w:val="28"/>
        </w:rPr>
        <w:t xml:space="preserve"> та </w:t>
      </w:r>
      <w:proofErr w:type="spellStart"/>
      <w:r w:rsidRPr="003F7BEB">
        <w:rPr>
          <w:sz w:val="28"/>
          <w:szCs w:val="28"/>
        </w:rPr>
        <w:t>недискримінаційний</w:t>
      </w:r>
      <w:proofErr w:type="spellEnd"/>
      <w:r w:rsidRPr="003F7BEB">
        <w:rPr>
          <w:sz w:val="28"/>
          <w:szCs w:val="28"/>
        </w:rPr>
        <w:t xml:space="preserve"> доступ </w:t>
      </w:r>
      <w:proofErr w:type="spellStart"/>
      <w:r w:rsidRPr="003F7BEB">
        <w:rPr>
          <w:sz w:val="28"/>
          <w:szCs w:val="28"/>
        </w:rPr>
        <w:t>операторів</w:t>
      </w:r>
      <w:proofErr w:type="spellEnd"/>
      <w:r w:rsidRPr="003F7BEB">
        <w:rPr>
          <w:sz w:val="28"/>
          <w:szCs w:val="28"/>
        </w:rPr>
        <w:t xml:space="preserve"> та </w:t>
      </w:r>
      <w:proofErr w:type="spellStart"/>
      <w:r w:rsidRPr="003F7BEB">
        <w:rPr>
          <w:sz w:val="28"/>
          <w:szCs w:val="28"/>
        </w:rPr>
        <w:t>провайдерів</w:t>
      </w:r>
      <w:proofErr w:type="spellEnd"/>
      <w:r w:rsidRPr="003F7BEB">
        <w:rPr>
          <w:sz w:val="28"/>
          <w:szCs w:val="28"/>
        </w:rPr>
        <w:t xml:space="preserve"> </w:t>
      </w:r>
      <w:proofErr w:type="spellStart"/>
      <w:r w:rsidRPr="003F7BEB">
        <w:rPr>
          <w:sz w:val="28"/>
          <w:szCs w:val="28"/>
        </w:rPr>
        <w:t>телекомунікацій</w:t>
      </w:r>
      <w:proofErr w:type="spellEnd"/>
      <w:r w:rsidRPr="003F7BEB">
        <w:rPr>
          <w:sz w:val="28"/>
          <w:szCs w:val="28"/>
        </w:rPr>
        <w:t xml:space="preserve">, </w:t>
      </w:r>
      <w:proofErr w:type="spellStart"/>
      <w:r w:rsidRPr="003F7BEB">
        <w:rPr>
          <w:sz w:val="28"/>
          <w:szCs w:val="28"/>
        </w:rPr>
        <w:t>уповноважених</w:t>
      </w:r>
      <w:proofErr w:type="spellEnd"/>
      <w:r w:rsidRPr="003F7BEB">
        <w:rPr>
          <w:sz w:val="28"/>
          <w:szCs w:val="28"/>
        </w:rPr>
        <w:t xml:space="preserve"> ними </w:t>
      </w:r>
      <w:proofErr w:type="spellStart"/>
      <w:r w:rsidRPr="003F7BEB">
        <w:rPr>
          <w:sz w:val="28"/>
          <w:szCs w:val="28"/>
        </w:rPr>
        <w:t>осіб</w:t>
      </w:r>
      <w:proofErr w:type="spellEnd"/>
      <w:r w:rsidRPr="003F7BEB">
        <w:rPr>
          <w:sz w:val="28"/>
          <w:szCs w:val="28"/>
        </w:rPr>
        <w:t xml:space="preserve"> до </w:t>
      </w:r>
      <w:proofErr w:type="spellStart"/>
      <w:r w:rsidRPr="003F7BEB">
        <w:rPr>
          <w:sz w:val="28"/>
          <w:szCs w:val="28"/>
        </w:rPr>
        <w:t>об’єктів</w:t>
      </w:r>
      <w:proofErr w:type="spellEnd"/>
      <w:r w:rsidRPr="003F7BEB">
        <w:rPr>
          <w:sz w:val="28"/>
          <w:szCs w:val="28"/>
        </w:rPr>
        <w:t xml:space="preserve">, </w:t>
      </w:r>
      <w:proofErr w:type="spellStart"/>
      <w:r w:rsidRPr="003F7BEB">
        <w:rPr>
          <w:sz w:val="28"/>
          <w:szCs w:val="28"/>
        </w:rPr>
        <w:t>які</w:t>
      </w:r>
      <w:proofErr w:type="spellEnd"/>
      <w:r w:rsidRPr="003F7BEB">
        <w:rPr>
          <w:sz w:val="28"/>
          <w:szCs w:val="28"/>
        </w:rPr>
        <w:t xml:space="preserve"> </w:t>
      </w:r>
      <w:proofErr w:type="spellStart"/>
      <w:r w:rsidRPr="003F7BEB">
        <w:rPr>
          <w:sz w:val="28"/>
          <w:szCs w:val="28"/>
        </w:rPr>
        <w:t>закріплені</w:t>
      </w:r>
      <w:proofErr w:type="spellEnd"/>
      <w:r w:rsidRPr="003F7BEB">
        <w:rPr>
          <w:sz w:val="28"/>
          <w:szCs w:val="28"/>
        </w:rPr>
        <w:t xml:space="preserve"> на </w:t>
      </w:r>
      <w:proofErr w:type="spellStart"/>
      <w:r w:rsidRPr="003F7BEB">
        <w:rPr>
          <w:sz w:val="28"/>
          <w:szCs w:val="28"/>
        </w:rPr>
        <w:t>праві</w:t>
      </w:r>
      <w:proofErr w:type="spellEnd"/>
      <w:r w:rsidRPr="003F7BEB">
        <w:rPr>
          <w:sz w:val="28"/>
          <w:szCs w:val="28"/>
        </w:rPr>
        <w:t xml:space="preserve"> </w:t>
      </w:r>
      <w:proofErr w:type="spellStart"/>
      <w:r w:rsidRPr="003F7BEB">
        <w:rPr>
          <w:sz w:val="28"/>
          <w:szCs w:val="28"/>
        </w:rPr>
        <w:t>господарського</w:t>
      </w:r>
      <w:proofErr w:type="spellEnd"/>
      <w:r w:rsidRPr="003F7BEB">
        <w:rPr>
          <w:sz w:val="28"/>
          <w:szCs w:val="28"/>
        </w:rPr>
        <w:t xml:space="preserve"> </w:t>
      </w:r>
      <w:proofErr w:type="spellStart"/>
      <w:r w:rsidRPr="003F7BEB">
        <w:rPr>
          <w:sz w:val="28"/>
          <w:szCs w:val="28"/>
        </w:rPr>
        <w:t>відання</w:t>
      </w:r>
      <w:proofErr w:type="spellEnd"/>
      <w:r w:rsidRPr="003F7BEB">
        <w:rPr>
          <w:sz w:val="28"/>
          <w:szCs w:val="28"/>
        </w:rPr>
        <w:t xml:space="preserve"> </w:t>
      </w:r>
      <w:proofErr w:type="spellStart"/>
      <w:r w:rsidRPr="003F7BEB">
        <w:rPr>
          <w:sz w:val="28"/>
          <w:szCs w:val="28"/>
        </w:rPr>
        <w:t>або</w:t>
      </w:r>
      <w:proofErr w:type="spellEnd"/>
      <w:r w:rsidRPr="003F7BEB">
        <w:rPr>
          <w:sz w:val="28"/>
          <w:szCs w:val="28"/>
        </w:rPr>
        <w:t xml:space="preserve"> </w:t>
      </w:r>
      <w:proofErr w:type="gramStart"/>
      <w:r w:rsidRPr="003F7BEB">
        <w:rPr>
          <w:sz w:val="28"/>
          <w:szCs w:val="28"/>
        </w:rPr>
        <w:t>оперативного</w:t>
      </w:r>
      <w:proofErr w:type="gramEnd"/>
      <w:r w:rsidRPr="003F7BEB">
        <w:rPr>
          <w:sz w:val="28"/>
          <w:szCs w:val="28"/>
        </w:rPr>
        <w:t xml:space="preserve"> </w:t>
      </w:r>
      <w:proofErr w:type="spellStart"/>
      <w:r w:rsidRPr="003F7BEB">
        <w:rPr>
          <w:sz w:val="28"/>
          <w:szCs w:val="28"/>
        </w:rPr>
        <w:t>управління</w:t>
      </w:r>
      <w:proofErr w:type="spellEnd"/>
      <w:r w:rsidRPr="003F7BEB">
        <w:rPr>
          <w:sz w:val="28"/>
          <w:szCs w:val="28"/>
        </w:rPr>
        <w:t xml:space="preserve">, в тому </w:t>
      </w:r>
      <w:proofErr w:type="spellStart"/>
      <w:r w:rsidRPr="003F7BEB">
        <w:rPr>
          <w:sz w:val="28"/>
          <w:szCs w:val="28"/>
        </w:rPr>
        <w:t>числі</w:t>
      </w:r>
      <w:proofErr w:type="spellEnd"/>
      <w:r w:rsidRPr="003F7BEB">
        <w:rPr>
          <w:sz w:val="28"/>
          <w:szCs w:val="28"/>
        </w:rPr>
        <w:t xml:space="preserve">, </w:t>
      </w:r>
      <w:proofErr w:type="spellStart"/>
      <w:r w:rsidRPr="003F7BEB">
        <w:rPr>
          <w:sz w:val="28"/>
          <w:szCs w:val="28"/>
        </w:rPr>
        <w:t>перебувають</w:t>
      </w:r>
      <w:proofErr w:type="spellEnd"/>
      <w:r w:rsidRPr="003F7BEB">
        <w:rPr>
          <w:sz w:val="28"/>
          <w:szCs w:val="28"/>
        </w:rPr>
        <w:t xml:space="preserve"> на </w:t>
      </w:r>
      <w:proofErr w:type="spellStart"/>
      <w:r w:rsidRPr="003F7BEB">
        <w:rPr>
          <w:sz w:val="28"/>
          <w:szCs w:val="28"/>
        </w:rPr>
        <w:t>балансі</w:t>
      </w:r>
      <w:proofErr w:type="spellEnd"/>
      <w:r w:rsidRPr="003F7BEB">
        <w:rPr>
          <w:sz w:val="28"/>
          <w:szCs w:val="28"/>
        </w:rPr>
        <w:t>.</w:t>
      </w:r>
    </w:p>
    <w:p w:rsidR="00BD43EA" w:rsidRPr="003F7BEB" w:rsidRDefault="00BD43EA" w:rsidP="00BD43EA">
      <w:pPr>
        <w:widowControl w:val="0"/>
        <w:numPr>
          <w:ilvl w:val="1"/>
          <w:numId w:val="1"/>
        </w:numPr>
        <w:spacing w:line="307" w:lineRule="exact"/>
        <w:ind w:right="-1" w:firstLine="820"/>
        <w:jc w:val="both"/>
        <w:rPr>
          <w:sz w:val="28"/>
          <w:szCs w:val="28"/>
        </w:rPr>
      </w:pPr>
      <w:proofErr w:type="spellStart"/>
      <w:r w:rsidRPr="003F7BEB">
        <w:rPr>
          <w:sz w:val="28"/>
          <w:szCs w:val="28"/>
        </w:rPr>
        <w:t>Визначати</w:t>
      </w:r>
      <w:proofErr w:type="spellEnd"/>
      <w:r w:rsidRPr="003F7BEB">
        <w:rPr>
          <w:sz w:val="28"/>
          <w:szCs w:val="28"/>
        </w:rPr>
        <w:t xml:space="preserve"> у договорах </w:t>
      </w:r>
      <w:proofErr w:type="spellStart"/>
      <w:r w:rsidRPr="003F7BEB">
        <w:rPr>
          <w:sz w:val="28"/>
          <w:szCs w:val="28"/>
        </w:rPr>
        <w:t>з</w:t>
      </w:r>
      <w:proofErr w:type="spellEnd"/>
      <w:r w:rsidRPr="003F7BEB">
        <w:rPr>
          <w:sz w:val="28"/>
          <w:szCs w:val="28"/>
        </w:rPr>
        <w:t xml:space="preserve"> доступу </w:t>
      </w:r>
      <w:proofErr w:type="spellStart"/>
      <w:r w:rsidRPr="003F7BEB">
        <w:rPr>
          <w:sz w:val="28"/>
          <w:szCs w:val="28"/>
        </w:rPr>
        <w:t>розмі</w:t>
      </w:r>
      <w:proofErr w:type="gramStart"/>
      <w:r w:rsidRPr="003F7BEB">
        <w:rPr>
          <w:sz w:val="28"/>
          <w:szCs w:val="28"/>
        </w:rPr>
        <w:t>р</w:t>
      </w:r>
      <w:proofErr w:type="spellEnd"/>
      <w:proofErr w:type="gramEnd"/>
      <w:r w:rsidRPr="003F7BEB">
        <w:rPr>
          <w:sz w:val="28"/>
          <w:szCs w:val="28"/>
        </w:rPr>
        <w:t xml:space="preserve"> плати за доступ до </w:t>
      </w:r>
      <w:proofErr w:type="spellStart"/>
      <w:r w:rsidRPr="003F7BEB">
        <w:rPr>
          <w:sz w:val="28"/>
          <w:szCs w:val="28"/>
        </w:rPr>
        <w:t>об’єктів</w:t>
      </w:r>
      <w:proofErr w:type="spellEnd"/>
      <w:r w:rsidRPr="003F7BEB">
        <w:rPr>
          <w:sz w:val="28"/>
          <w:szCs w:val="28"/>
        </w:rPr>
        <w:t xml:space="preserve"> </w:t>
      </w:r>
      <w:proofErr w:type="spellStart"/>
      <w:r w:rsidRPr="003F7BEB">
        <w:rPr>
          <w:sz w:val="28"/>
          <w:szCs w:val="28"/>
        </w:rPr>
        <w:t>згідно</w:t>
      </w:r>
      <w:proofErr w:type="spellEnd"/>
      <w:r w:rsidRPr="003F7BEB">
        <w:rPr>
          <w:sz w:val="28"/>
          <w:szCs w:val="28"/>
        </w:rPr>
        <w:t xml:space="preserve"> </w:t>
      </w:r>
      <w:proofErr w:type="spellStart"/>
      <w:r w:rsidRPr="003F7BEB">
        <w:rPr>
          <w:sz w:val="28"/>
          <w:szCs w:val="28"/>
        </w:rPr>
        <w:t>з</w:t>
      </w:r>
      <w:proofErr w:type="spellEnd"/>
      <w:r w:rsidRPr="003F7BEB">
        <w:rPr>
          <w:sz w:val="28"/>
          <w:szCs w:val="28"/>
        </w:rPr>
        <w:t xml:space="preserve"> </w:t>
      </w:r>
      <w:proofErr w:type="spellStart"/>
      <w:r w:rsidRPr="003F7BEB">
        <w:rPr>
          <w:sz w:val="28"/>
          <w:szCs w:val="28"/>
        </w:rPr>
        <w:t>відповідною</w:t>
      </w:r>
      <w:proofErr w:type="spellEnd"/>
      <w:r w:rsidRPr="003F7BEB">
        <w:rPr>
          <w:sz w:val="28"/>
          <w:szCs w:val="28"/>
        </w:rPr>
        <w:t xml:space="preserve"> методикою </w:t>
      </w:r>
      <w:proofErr w:type="spellStart"/>
      <w:r w:rsidRPr="003F7BEB">
        <w:rPr>
          <w:sz w:val="28"/>
          <w:szCs w:val="28"/>
        </w:rPr>
        <w:t>визначення</w:t>
      </w:r>
      <w:proofErr w:type="spellEnd"/>
      <w:r w:rsidRPr="003F7BEB">
        <w:rPr>
          <w:sz w:val="28"/>
          <w:szCs w:val="28"/>
        </w:rPr>
        <w:t xml:space="preserve"> плати за доступ до </w:t>
      </w:r>
      <w:proofErr w:type="spellStart"/>
      <w:r w:rsidRPr="003F7BEB">
        <w:rPr>
          <w:sz w:val="28"/>
          <w:szCs w:val="28"/>
        </w:rPr>
        <w:t>елементів</w:t>
      </w:r>
      <w:proofErr w:type="spellEnd"/>
      <w:r w:rsidRPr="003F7BEB">
        <w:rPr>
          <w:sz w:val="28"/>
          <w:szCs w:val="28"/>
        </w:rPr>
        <w:t xml:space="preserve"> </w:t>
      </w:r>
      <w:proofErr w:type="spellStart"/>
      <w:r w:rsidRPr="003F7BEB">
        <w:rPr>
          <w:sz w:val="28"/>
          <w:szCs w:val="28"/>
        </w:rPr>
        <w:t>інфраструктури</w:t>
      </w:r>
      <w:proofErr w:type="spellEnd"/>
      <w:r w:rsidRPr="003F7BEB">
        <w:rPr>
          <w:sz w:val="28"/>
          <w:szCs w:val="28"/>
        </w:rPr>
        <w:t xml:space="preserve"> </w:t>
      </w:r>
      <w:proofErr w:type="spellStart"/>
      <w:r w:rsidRPr="003F7BEB">
        <w:rPr>
          <w:sz w:val="28"/>
          <w:szCs w:val="28"/>
        </w:rPr>
        <w:t>об’єкта</w:t>
      </w:r>
      <w:proofErr w:type="spellEnd"/>
      <w:r w:rsidRPr="003F7BEB">
        <w:rPr>
          <w:sz w:val="28"/>
          <w:szCs w:val="28"/>
        </w:rPr>
        <w:t xml:space="preserve"> доступу, </w:t>
      </w:r>
      <w:proofErr w:type="spellStart"/>
      <w:r w:rsidRPr="003F7BEB">
        <w:rPr>
          <w:sz w:val="28"/>
          <w:szCs w:val="28"/>
        </w:rPr>
        <w:t>затвердженою</w:t>
      </w:r>
      <w:proofErr w:type="spellEnd"/>
      <w:r w:rsidRPr="003F7BEB">
        <w:rPr>
          <w:sz w:val="28"/>
          <w:szCs w:val="28"/>
        </w:rPr>
        <w:t xml:space="preserve"> </w:t>
      </w:r>
      <w:proofErr w:type="spellStart"/>
      <w:r w:rsidRPr="003F7BEB">
        <w:rPr>
          <w:sz w:val="28"/>
          <w:szCs w:val="28"/>
        </w:rPr>
        <w:t>відповідним</w:t>
      </w:r>
      <w:proofErr w:type="spellEnd"/>
      <w:r w:rsidRPr="003F7BEB">
        <w:rPr>
          <w:sz w:val="28"/>
          <w:szCs w:val="28"/>
        </w:rPr>
        <w:t xml:space="preserve"> </w:t>
      </w:r>
      <w:proofErr w:type="spellStart"/>
      <w:r w:rsidRPr="003F7BEB">
        <w:rPr>
          <w:sz w:val="28"/>
          <w:szCs w:val="28"/>
        </w:rPr>
        <w:t>державним</w:t>
      </w:r>
      <w:proofErr w:type="spellEnd"/>
      <w:r w:rsidRPr="003F7BEB">
        <w:rPr>
          <w:sz w:val="28"/>
          <w:szCs w:val="28"/>
        </w:rPr>
        <w:t xml:space="preserve"> органом </w:t>
      </w:r>
      <w:proofErr w:type="spellStart"/>
      <w:r w:rsidRPr="003F7BEB">
        <w:rPr>
          <w:sz w:val="28"/>
          <w:szCs w:val="28"/>
        </w:rPr>
        <w:t>влади</w:t>
      </w:r>
      <w:proofErr w:type="spellEnd"/>
      <w:r w:rsidRPr="003F7BEB">
        <w:rPr>
          <w:sz w:val="28"/>
          <w:szCs w:val="28"/>
        </w:rPr>
        <w:t>.</w:t>
      </w:r>
    </w:p>
    <w:p w:rsidR="00BD43EA" w:rsidRDefault="00BD43EA" w:rsidP="00492764">
      <w:pPr>
        <w:pStyle w:val="a4"/>
        <w:widowControl w:val="0"/>
        <w:numPr>
          <w:ilvl w:val="1"/>
          <w:numId w:val="1"/>
        </w:numPr>
        <w:spacing w:line="307" w:lineRule="exact"/>
        <w:ind w:left="0" w:right="-1" w:firstLine="851"/>
        <w:jc w:val="both"/>
        <w:rPr>
          <w:sz w:val="28"/>
          <w:szCs w:val="28"/>
          <w:lang w:val="uk-UA"/>
        </w:rPr>
      </w:pPr>
      <w:r w:rsidRPr="00FD5231">
        <w:rPr>
          <w:sz w:val="28"/>
          <w:szCs w:val="28"/>
          <w:lang w:val="uk-UA"/>
        </w:rPr>
        <w:t>Надавати виконавч</w:t>
      </w:r>
      <w:r w:rsidR="006605E5" w:rsidRPr="00FD5231">
        <w:rPr>
          <w:sz w:val="28"/>
          <w:szCs w:val="28"/>
          <w:lang w:val="uk-UA"/>
        </w:rPr>
        <w:t>им</w:t>
      </w:r>
      <w:r w:rsidRPr="00FD5231">
        <w:rPr>
          <w:sz w:val="28"/>
          <w:szCs w:val="28"/>
          <w:lang w:val="uk-UA"/>
        </w:rPr>
        <w:t xml:space="preserve"> орган</w:t>
      </w:r>
      <w:r w:rsidR="006605E5" w:rsidRPr="00FD5231">
        <w:rPr>
          <w:sz w:val="28"/>
          <w:szCs w:val="28"/>
          <w:lang w:val="uk-UA"/>
        </w:rPr>
        <w:t>ам</w:t>
      </w:r>
      <w:r w:rsidRPr="00FD5231">
        <w:rPr>
          <w:sz w:val="28"/>
          <w:szCs w:val="28"/>
          <w:lang w:val="uk-UA"/>
        </w:rPr>
        <w:t xml:space="preserve"> Житомирської міської територіальної громади, у підпорядкуванні як</w:t>
      </w:r>
      <w:r w:rsidR="006605E5" w:rsidRPr="00FD5231">
        <w:rPr>
          <w:sz w:val="28"/>
          <w:szCs w:val="28"/>
          <w:lang w:val="uk-UA"/>
        </w:rPr>
        <w:t>их</w:t>
      </w:r>
      <w:r w:rsidRPr="00FD5231">
        <w:rPr>
          <w:sz w:val="28"/>
          <w:szCs w:val="28"/>
          <w:lang w:val="uk-UA"/>
        </w:rPr>
        <w:t xml:space="preserve"> перебувають </w:t>
      </w:r>
      <w:proofErr w:type="spellStart"/>
      <w:r w:rsidRPr="00FD5231">
        <w:rPr>
          <w:sz w:val="28"/>
          <w:szCs w:val="28"/>
          <w:lang w:val="uk-UA"/>
        </w:rPr>
        <w:t>балансоутримувачі</w:t>
      </w:r>
      <w:proofErr w:type="spellEnd"/>
      <w:r w:rsidR="009F5D09">
        <w:rPr>
          <w:sz w:val="28"/>
          <w:szCs w:val="28"/>
          <w:lang w:val="uk-UA"/>
        </w:rPr>
        <w:t>,</w:t>
      </w:r>
      <w:r w:rsidR="00FD5231" w:rsidRPr="00FD5231">
        <w:rPr>
          <w:sz w:val="28"/>
          <w:szCs w:val="28"/>
          <w:lang w:val="uk-UA"/>
        </w:rPr>
        <w:t xml:space="preserve"> щорічний </w:t>
      </w:r>
      <w:r w:rsidRPr="00FD5231">
        <w:rPr>
          <w:sz w:val="28"/>
          <w:szCs w:val="28"/>
          <w:lang w:val="uk-UA"/>
        </w:rPr>
        <w:t xml:space="preserve">звіт щодо </w:t>
      </w:r>
      <w:r w:rsidR="00FD5231" w:rsidRPr="00FD5231">
        <w:rPr>
          <w:sz w:val="28"/>
          <w:szCs w:val="28"/>
          <w:lang w:val="uk-UA"/>
        </w:rPr>
        <w:t>укладених договорів.</w:t>
      </w:r>
    </w:p>
    <w:p w:rsidR="009F5D09" w:rsidRDefault="009F5D09" w:rsidP="009F5D09">
      <w:pPr>
        <w:pStyle w:val="a4"/>
        <w:widowControl w:val="0"/>
        <w:ind w:left="851" w:right="-1"/>
        <w:jc w:val="center"/>
        <w:rPr>
          <w:sz w:val="28"/>
          <w:szCs w:val="28"/>
          <w:lang w:val="uk-UA"/>
        </w:rPr>
      </w:pPr>
      <w:r>
        <w:rPr>
          <w:sz w:val="28"/>
          <w:szCs w:val="28"/>
          <w:lang w:val="uk-UA"/>
        </w:rPr>
        <w:lastRenderedPageBreak/>
        <w:t>2</w:t>
      </w:r>
    </w:p>
    <w:p w:rsidR="009F5D09" w:rsidRPr="009F5D09" w:rsidRDefault="009F5D09" w:rsidP="009F5D09">
      <w:pPr>
        <w:pStyle w:val="a4"/>
        <w:widowControl w:val="0"/>
        <w:ind w:left="851" w:right="-1"/>
        <w:jc w:val="center"/>
        <w:rPr>
          <w:sz w:val="8"/>
          <w:szCs w:val="8"/>
          <w:lang w:val="uk-UA"/>
        </w:rPr>
      </w:pPr>
    </w:p>
    <w:p w:rsidR="00BD4B9C" w:rsidRPr="003F7BEB" w:rsidRDefault="00BD43EA" w:rsidP="00BD4B9C">
      <w:pPr>
        <w:pStyle w:val="a4"/>
        <w:widowControl w:val="0"/>
        <w:numPr>
          <w:ilvl w:val="0"/>
          <w:numId w:val="1"/>
        </w:numPr>
        <w:spacing w:line="302" w:lineRule="exact"/>
        <w:ind w:left="0" w:firstLine="851"/>
        <w:jc w:val="both"/>
        <w:rPr>
          <w:sz w:val="28"/>
          <w:szCs w:val="28"/>
        </w:rPr>
      </w:pPr>
      <w:r>
        <w:rPr>
          <w:sz w:val="28"/>
          <w:szCs w:val="28"/>
          <w:lang w:val="uk-UA"/>
        </w:rPr>
        <w:t>П</w:t>
      </w:r>
      <w:r w:rsidR="00BD4B9C" w:rsidRPr="003F7BEB">
        <w:rPr>
          <w:sz w:val="28"/>
          <w:szCs w:val="28"/>
          <w:lang w:val="uk-UA"/>
        </w:rPr>
        <w:t xml:space="preserve">лата за доступ до елементів інфраструктури об’єктів будівництва, транспорту, енергетики, кабельної каналізації електрозв’язку, будинкової розподільної мережі комунальної власності Житомирської міської територіальної громади (далі - об’єкт) </w:t>
      </w:r>
      <w:r w:rsidR="00FD5231">
        <w:rPr>
          <w:sz w:val="28"/>
          <w:szCs w:val="28"/>
          <w:lang w:val="uk-UA"/>
        </w:rPr>
        <w:t>визначаються</w:t>
      </w:r>
      <w:r w:rsidR="00BD4B9C" w:rsidRPr="003F7BEB">
        <w:rPr>
          <w:sz w:val="28"/>
          <w:szCs w:val="28"/>
          <w:lang w:val="uk-UA"/>
        </w:rPr>
        <w:t xml:space="preserve"> </w:t>
      </w:r>
      <w:r>
        <w:rPr>
          <w:sz w:val="28"/>
          <w:szCs w:val="28"/>
          <w:lang w:val="uk-UA"/>
        </w:rPr>
        <w:t xml:space="preserve">згідно зі </w:t>
      </w:r>
      <w:r w:rsidR="00BD4B9C" w:rsidRPr="003F7BEB">
        <w:rPr>
          <w:sz w:val="28"/>
          <w:szCs w:val="28"/>
          <w:lang w:val="uk-UA"/>
        </w:rPr>
        <w:t xml:space="preserve">статтею </w:t>
      </w:r>
      <w:r w:rsidR="00457F3E">
        <w:rPr>
          <w:sz w:val="28"/>
          <w:szCs w:val="28"/>
          <w:lang w:val="uk-UA"/>
        </w:rPr>
        <w:br/>
      </w:r>
      <w:r w:rsidR="00BD4B9C" w:rsidRPr="003F7BEB">
        <w:rPr>
          <w:sz w:val="28"/>
          <w:szCs w:val="28"/>
        </w:rPr>
        <w:t xml:space="preserve">17 Закону </w:t>
      </w:r>
      <w:proofErr w:type="spellStart"/>
      <w:r w:rsidR="00BD4B9C" w:rsidRPr="003F7BEB">
        <w:rPr>
          <w:sz w:val="28"/>
          <w:szCs w:val="28"/>
        </w:rPr>
        <w:t>України</w:t>
      </w:r>
      <w:proofErr w:type="spellEnd"/>
      <w:r w:rsidR="00BD4B9C" w:rsidRPr="003F7BEB">
        <w:rPr>
          <w:sz w:val="28"/>
          <w:szCs w:val="28"/>
        </w:rPr>
        <w:t xml:space="preserve"> «Про доступ до </w:t>
      </w:r>
      <w:proofErr w:type="spellStart"/>
      <w:r w:rsidR="00BD4B9C" w:rsidRPr="003F7BEB">
        <w:rPr>
          <w:sz w:val="28"/>
          <w:szCs w:val="28"/>
        </w:rPr>
        <w:t>об’єктів</w:t>
      </w:r>
      <w:proofErr w:type="spellEnd"/>
      <w:r w:rsidR="00BD4B9C" w:rsidRPr="003F7BEB">
        <w:rPr>
          <w:sz w:val="28"/>
          <w:szCs w:val="28"/>
        </w:rPr>
        <w:t xml:space="preserve"> </w:t>
      </w:r>
      <w:proofErr w:type="spellStart"/>
      <w:r w:rsidR="00BD4B9C" w:rsidRPr="003F7BEB">
        <w:rPr>
          <w:sz w:val="28"/>
          <w:szCs w:val="28"/>
        </w:rPr>
        <w:t>будівництва</w:t>
      </w:r>
      <w:proofErr w:type="spellEnd"/>
      <w:r w:rsidR="00BD4B9C" w:rsidRPr="003F7BEB">
        <w:rPr>
          <w:sz w:val="28"/>
          <w:szCs w:val="28"/>
        </w:rPr>
        <w:t xml:space="preserve">, транспорту, </w:t>
      </w:r>
      <w:proofErr w:type="spellStart"/>
      <w:r w:rsidR="00BD4B9C" w:rsidRPr="003F7BEB">
        <w:rPr>
          <w:sz w:val="28"/>
          <w:szCs w:val="28"/>
        </w:rPr>
        <w:t>електроенергетики</w:t>
      </w:r>
      <w:proofErr w:type="spellEnd"/>
      <w:r w:rsidR="00BD4B9C" w:rsidRPr="003F7BEB">
        <w:rPr>
          <w:sz w:val="28"/>
          <w:szCs w:val="28"/>
        </w:rPr>
        <w:t xml:space="preserve"> </w:t>
      </w:r>
      <w:proofErr w:type="spellStart"/>
      <w:r w:rsidR="00BD4B9C" w:rsidRPr="003F7BEB">
        <w:rPr>
          <w:sz w:val="28"/>
          <w:szCs w:val="28"/>
        </w:rPr>
        <w:t>з</w:t>
      </w:r>
      <w:proofErr w:type="spellEnd"/>
      <w:r w:rsidR="00BD4B9C" w:rsidRPr="003F7BEB">
        <w:rPr>
          <w:sz w:val="28"/>
          <w:szCs w:val="28"/>
        </w:rPr>
        <w:t xml:space="preserve"> метою </w:t>
      </w:r>
      <w:proofErr w:type="spellStart"/>
      <w:r w:rsidR="00BD4B9C" w:rsidRPr="003F7BEB">
        <w:rPr>
          <w:sz w:val="28"/>
          <w:szCs w:val="28"/>
        </w:rPr>
        <w:t>розвитку</w:t>
      </w:r>
      <w:proofErr w:type="spellEnd"/>
      <w:r w:rsidR="00BD4B9C" w:rsidRPr="003F7BEB">
        <w:rPr>
          <w:sz w:val="28"/>
          <w:szCs w:val="28"/>
        </w:rPr>
        <w:t xml:space="preserve"> </w:t>
      </w:r>
      <w:proofErr w:type="spellStart"/>
      <w:r w:rsidR="00BD4B9C" w:rsidRPr="003F7BEB">
        <w:rPr>
          <w:sz w:val="28"/>
          <w:szCs w:val="28"/>
        </w:rPr>
        <w:t>телекомунікаційних</w:t>
      </w:r>
      <w:proofErr w:type="spellEnd"/>
      <w:r w:rsidR="00BD4B9C" w:rsidRPr="003F7BEB">
        <w:rPr>
          <w:sz w:val="28"/>
          <w:szCs w:val="28"/>
        </w:rPr>
        <w:t xml:space="preserve"> мереж».</w:t>
      </w:r>
    </w:p>
    <w:p w:rsidR="00BD4B9C" w:rsidRPr="003F7BEB" w:rsidRDefault="00BD4B9C" w:rsidP="00BD4B9C">
      <w:pPr>
        <w:widowControl w:val="0"/>
        <w:numPr>
          <w:ilvl w:val="0"/>
          <w:numId w:val="1"/>
        </w:numPr>
        <w:spacing w:line="307" w:lineRule="exact"/>
        <w:ind w:right="-1" w:firstLine="820"/>
        <w:jc w:val="both"/>
        <w:rPr>
          <w:sz w:val="28"/>
          <w:szCs w:val="28"/>
        </w:rPr>
      </w:pPr>
      <w:r>
        <w:rPr>
          <w:sz w:val="28"/>
          <w:szCs w:val="28"/>
          <w:lang w:val="uk-UA"/>
        </w:rPr>
        <w:t>В</w:t>
      </w:r>
      <w:proofErr w:type="spellStart"/>
      <w:r w:rsidRPr="003F7BEB">
        <w:rPr>
          <w:sz w:val="28"/>
          <w:szCs w:val="28"/>
        </w:rPr>
        <w:t>иконавч</w:t>
      </w:r>
      <w:r>
        <w:rPr>
          <w:sz w:val="28"/>
          <w:szCs w:val="28"/>
          <w:lang w:val="uk-UA"/>
        </w:rPr>
        <w:t>им</w:t>
      </w:r>
      <w:proofErr w:type="spellEnd"/>
      <w:r w:rsidRPr="003F7BEB">
        <w:rPr>
          <w:sz w:val="28"/>
          <w:szCs w:val="28"/>
        </w:rPr>
        <w:t xml:space="preserve"> </w:t>
      </w:r>
      <w:r>
        <w:rPr>
          <w:sz w:val="28"/>
          <w:szCs w:val="28"/>
          <w:lang w:val="uk-UA"/>
        </w:rPr>
        <w:t>органам</w:t>
      </w:r>
      <w:r w:rsidRPr="00FA0AF4">
        <w:rPr>
          <w:sz w:val="28"/>
          <w:szCs w:val="28"/>
          <w:lang w:val="uk-UA"/>
        </w:rPr>
        <w:t xml:space="preserve"> </w:t>
      </w:r>
      <w:r w:rsidRPr="003F7BEB">
        <w:rPr>
          <w:sz w:val="28"/>
          <w:szCs w:val="28"/>
          <w:lang w:val="uk-UA"/>
        </w:rPr>
        <w:t>Житомирської міської територіальної громади</w:t>
      </w:r>
      <w:r w:rsidRPr="003F7BEB">
        <w:rPr>
          <w:sz w:val="28"/>
          <w:szCs w:val="28"/>
        </w:rPr>
        <w:t xml:space="preserve"> </w:t>
      </w:r>
      <w:proofErr w:type="spellStart"/>
      <w:r w:rsidRPr="003F7BEB">
        <w:rPr>
          <w:sz w:val="28"/>
          <w:szCs w:val="28"/>
        </w:rPr>
        <w:t>забезпечувати</w:t>
      </w:r>
      <w:proofErr w:type="spellEnd"/>
      <w:r w:rsidRPr="003F7BEB">
        <w:rPr>
          <w:sz w:val="28"/>
          <w:szCs w:val="28"/>
        </w:rPr>
        <w:t>:</w:t>
      </w:r>
    </w:p>
    <w:p w:rsidR="00BD4B9C" w:rsidRPr="003F7BEB" w:rsidRDefault="00BD4B9C" w:rsidP="00BD4B9C">
      <w:pPr>
        <w:widowControl w:val="0"/>
        <w:numPr>
          <w:ilvl w:val="1"/>
          <w:numId w:val="1"/>
        </w:numPr>
        <w:spacing w:line="307" w:lineRule="exact"/>
        <w:ind w:right="-1" w:firstLine="820"/>
        <w:jc w:val="both"/>
        <w:rPr>
          <w:sz w:val="28"/>
          <w:szCs w:val="28"/>
        </w:rPr>
      </w:pPr>
      <w:proofErr w:type="spellStart"/>
      <w:r w:rsidRPr="003F7BEB">
        <w:rPr>
          <w:sz w:val="28"/>
          <w:szCs w:val="28"/>
        </w:rPr>
        <w:t>Організацію</w:t>
      </w:r>
      <w:proofErr w:type="spellEnd"/>
      <w:r w:rsidRPr="003F7BEB">
        <w:rPr>
          <w:sz w:val="28"/>
          <w:szCs w:val="28"/>
        </w:rPr>
        <w:t xml:space="preserve"> </w:t>
      </w:r>
      <w:proofErr w:type="spellStart"/>
      <w:r w:rsidRPr="003F7BEB">
        <w:rPr>
          <w:sz w:val="28"/>
          <w:szCs w:val="28"/>
        </w:rPr>
        <w:t>недискримінаційного</w:t>
      </w:r>
      <w:proofErr w:type="spellEnd"/>
      <w:r w:rsidRPr="003F7BEB">
        <w:rPr>
          <w:sz w:val="28"/>
          <w:szCs w:val="28"/>
        </w:rPr>
        <w:t xml:space="preserve"> доступу </w:t>
      </w:r>
      <w:proofErr w:type="spellStart"/>
      <w:r w:rsidRPr="003F7BEB">
        <w:rPr>
          <w:sz w:val="28"/>
          <w:szCs w:val="28"/>
        </w:rPr>
        <w:t>операторів</w:t>
      </w:r>
      <w:proofErr w:type="spellEnd"/>
      <w:r w:rsidRPr="003F7BEB">
        <w:rPr>
          <w:sz w:val="28"/>
          <w:szCs w:val="28"/>
        </w:rPr>
        <w:t xml:space="preserve"> та </w:t>
      </w:r>
      <w:proofErr w:type="spellStart"/>
      <w:r w:rsidRPr="003F7BEB">
        <w:rPr>
          <w:sz w:val="28"/>
          <w:szCs w:val="28"/>
        </w:rPr>
        <w:t>провайдерів</w:t>
      </w:r>
      <w:proofErr w:type="spellEnd"/>
      <w:r w:rsidRPr="003F7BEB">
        <w:rPr>
          <w:sz w:val="28"/>
          <w:szCs w:val="28"/>
        </w:rPr>
        <w:t xml:space="preserve"> </w:t>
      </w:r>
      <w:proofErr w:type="spellStart"/>
      <w:r w:rsidRPr="003F7BEB">
        <w:rPr>
          <w:sz w:val="28"/>
          <w:szCs w:val="28"/>
        </w:rPr>
        <w:t>телекомунікацій</w:t>
      </w:r>
      <w:proofErr w:type="spellEnd"/>
      <w:r w:rsidRPr="003F7BEB">
        <w:rPr>
          <w:sz w:val="28"/>
          <w:szCs w:val="28"/>
        </w:rPr>
        <w:t xml:space="preserve">, </w:t>
      </w:r>
      <w:proofErr w:type="spellStart"/>
      <w:r w:rsidRPr="003F7BEB">
        <w:rPr>
          <w:sz w:val="28"/>
          <w:szCs w:val="28"/>
        </w:rPr>
        <w:t>уповноважених</w:t>
      </w:r>
      <w:proofErr w:type="spellEnd"/>
      <w:r w:rsidRPr="003F7BEB">
        <w:rPr>
          <w:sz w:val="28"/>
          <w:szCs w:val="28"/>
        </w:rPr>
        <w:t xml:space="preserve"> ними </w:t>
      </w:r>
      <w:proofErr w:type="spellStart"/>
      <w:r w:rsidRPr="003F7BEB">
        <w:rPr>
          <w:sz w:val="28"/>
          <w:szCs w:val="28"/>
        </w:rPr>
        <w:t>осіб</w:t>
      </w:r>
      <w:proofErr w:type="spellEnd"/>
      <w:r w:rsidRPr="003F7BEB">
        <w:rPr>
          <w:sz w:val="28"/>
          <w:szCs w:val="28"/>
        </w:rPr>
        <w:t xml:space="preserve"> до </w:t>
      </w:r>
      <w:proofErr w:type="spellStart"/>
      <w:r w:rsidRPr="003F7BEB">
        <w:rPr>
          <w:sz w:val="28"/>
          <w:szCs w:val="28"/>
        </w:rPr>
        <w:t>об’єкті</w:t>
      </w:r>
      <w:proofErr w:type="gramStart"/>
      <w:r w:rsidRPr="003F7BEB">
        <w:rPr>
          <w:sz w:val="28"/>
          <w:szCs w:val="28"/>
        </w:rPr>
        <w:t>в</w:t>
      </w:r>
      <w:proofErr w:type="spellEnd"/>
      <w:proofErr w:type="gramEnd"/>
      <w:r w:rsidRPr="003F7BEB">
        <w:rPr>
          <w:sz w:val="28"/>
          <w:szCs w:val="28"/>
        </w:rPr>
        <w:t xml:space="preserve"> на </w:t>
      </w:r>
      <w:proofErr w:type="spellStart"/>
      <w:r w:rsidRPr="003F7BEB">
        <w:rPr>
          <w:sz w:val="28"/>
          <w:szCs w:val="28"/>
        </w:rPr>
        <w:t>договірній</w:t>
      </w:r>
      <w:proofErr w:type="spellEnd"/>
      <w:r w:rsidRPr="003F7BEB">
        <w:rPr>
          <w:sz w:val="28"/>
          <w:szCs w:val="28"/>
        </w:rPr>
        <w:t xml:space="preserve"> </w:t>
      </w:r>
      <w:proofErr w:type="spellStart"/>
      <w:r w:rsidRPr="003F7BEB">
        <w:rPr>
          <w:sz w:val="28"/>
          <w:szCs w:val="28"/>
        </w:rPr>
        <w:t>основі</w:t>
      </w:r>
      <w:proofErr w:type="spellEnd"/>
      <w:r w:rsidRPr="003F7BEB">
        <w:rPr>
          <w:sz w:val="28"/>
          <w:szCs w:val="28"/>
        </w:rPr>
        <w:t xml:space="preserve"> </w:t>
      </w:r>
      <w:proofErr w:type="spellStart"/>
      <w:r w:rsidRPr="003F7BEB">
        <w:rPr>
          <w:sz w:val="28"/>
          <w:szCs w:val="28"/>
        </w:rPr>
        <w:t>з</w:t>
      </w:r>
      <w:proofErr w:type="spellEnd"/>
      <w:r w:rsidRPr="003F7BEB">
        <w:rPr>
          <w:sz w:val="28"/>
          <w:szCs w:val="28"/>
        </w:rPr>
        <w:t xml:space="preserve"> </w:t>
      </w:r>
      <w:proofErr w:type="spellStart"/>
      <w:r w:rsidRPr="003F7BEB">
        <w:rPr>
          <w:sz w:val="28"/>
          <w:szCs w:val="28"/>
        </w:rPr>
        <w:t>балансоутримувачами</w:t>
      </w:r>
      <w:proofErr w:type="spellEnd"/>
      <w:r w:rsidRPr="003F7BEB">
        <w:rPr>
          <w:sz w:val="28"/>
          <w:szCs w:val="28"/>
        </w:rPr>
        <w:t>.</w:t>
      </w:r>
    </w:p>
    <w:p w:rsidR="00BD4B9C" w:rsidRPr="003F7BEB" w:rsidRDefault="00BD4B9C" w:rsidP="00BD4B9C">
      <w:pPr>
        <w:widowControl w:val="0"/>
        <w:numPr>
          <w:ilvl w:val="1"/>
          <w:numId w:val="1"/>
        </w:numPr>
        <w:tabs>
          <w:tab w:val="left" w:pos="851"/>
        </w:tabs>
        <w:spacing w:line="307" w:lineRule="exact"/>
        <w:ind w:right="-1" w:firstLine="820"/>
        <w:jc w:val="both"/>
        <w:rPr>
          <w:sz w:val="28"/>
          <w:szCs w:val="28"/>
        </w:rPr>
      </w:pPr>
      <w:proofErr w:type="spellStart"/>
      <w:r w:rsidRPr="003F7BEB">
        <w:rPr>
          <w:sz w:val="28"/>
          <w:szCs w:val="28"/>
        </w:rPr>
        <w:t>Організацію</w:t>
      </w:r>
      <w:proofErr w:type="spellEnd"/>
      <w:r w:rsidRPr="003F7BEB">
        <w:rPr>
          <w:sz w:val="28"/>
          <w:szCs w:val="28"/>
        </w:rPr>
        <w:t xml:space="preserve"> </w:t>
      </w:r>
      <w:proofErr w:type="spellStart"/>
      <w:r w:rsidRPr="003F7BEB">
        <w:rPr>
          <w:sz w:val="28"/>
          <w:szCs w:val="28"/>
        </w:rPr>
        <w:t>розвитку</w:t>
      </w:r>
      <w:proofErr w:type="spellEnd"/>
      <w:r w:rsidRPr="003F7BEB">
        <w:rPr>
          <w:sz w:val="28"/>
          <w:szCs w:val="28"/>
        </w:rPr>
        <w:t xml:space="preserve"> </w:t>
      </w:r>
      <w:proofErr w:type="spellStart"/>
      <w:r w:rsidRPr="003F7BEB">
        <w:rPr>
          <w:sz w:val="28"/>
          <w:szCs w:val="28"/>
        </w:rPr>
        <w:t>інфраструктури</w:t>
      </w:r>
      <w:proofErr w:type="spellEnd"/>
      <w:r w:rsidRPr="003F7BEB">
        <w:rPr>
          <w:sz w:val="28"/>
          <w:szCs w:val="28"/>
        </w:rPr>
        <w:t xml:space="preserve"> </w:t>
      </w:r>
      <w:proofErr w:type="spellStart"/>
      <w:r w:rsidRPr="003F7BEB">
        <w:rPr>
          <w:sz w:val="28"/>
          <w:szCs w:val="28"/>
        </w:rPr>
        <w:t>об’єктів</w:t>
      </w:r>
      <w:proofErr w:type="spellEnd"/>
      <w:r w:rsidRPr="003F7BEB">
        <w:rPr>
          <w:sz w:val="28"/>
          <w:szCs w:val="28"/>
        </w:rPr>
        <w:t xml:space="preserve"> </w:t>
      </w:r>
      <w:proofErr w:type="spellStart"/>
      <w:r w:rsidRPr="003F7BEB">
        <w:rPr>
          <w:sz w:val="28"/>
          <w:szCs w:val="28"/>
        </w:rPr>
        <w:t>будівництва</w:t>
      </w:r>
      <w:proofErr w:type="spellEnd"/>
      <w:r w:rsidRPr="003F7BEB">
        <w:rPr>
          <w:sz w:val="28"/>
          <w:szCs w:val="28"/>
        </w:rPr>
        <w:t xml:space="preserve">, транспорту </w:t>
      </w:r>
      <w:r w:rsidRPr="003F7BEB">
        <w:rPr>
          <w:sz w:val="28"/>
          <w:szCs w:val="28"/>
          <w:lang w:val="uk-UA"/>
        </w:rPr>
        <w:t>Житомирської міської територіальної громади</w:t>
      </w:r>
      <w:r w:rsidRPr="003F7BEB">
        <w:rPr>
          <w:sz w:val="28"/>
          <w:szCs w:val="28"/>
        </w:rPr>
        <w:t xml:space="preserve"> для </w:t>
      </w:r>
      <w:proofErr w:type="spellStart"/>
      <w:r w:rsidRPr="003F7BEB">
        <w:rPr>
          <w:sz w:val="28"/>
          <w:szCs w:val="28"/>
        </w:rPr>
        <w:t>розміщення</w:t>
      </w:r>
      <w:proofErr w:type="spellEnd"/>
      <w:r w:rsidRPr="003F7BEB">
        <w:rPr>
          <w:sz w:val="28"/>
          <w:szCs w:val="28"/>
        </w:rPr>
        <w:t xml:space="preserve"> </w:t>
      </w:r>
      <w:proofErr w:type="spellStart"/>
      <w:r w:rsidRPr="003F7BEB">
        <w:rPr>
          <w:sz w:val="28"/>
          <w:szCs w:val="28"/>
        </w:rPr>
        <w:t>технічних</w:t>
      </w:r>
      <w:proofErr w:type="spellEnd"/>
      <w:r w:rsidRPr="003F7BEB">
        <w:rPr>
          <w:sz w:val="28"/>
          <w:szCs w:val="28"/>
        </w:rPr>
        <w:t xml:space="preserve"> </w:t>
      </w:r>
      <w:proofErr w:type="spellStart"/>
      <w:r w:rsidRPr="003F7BEB">
        <w:rPr>
          <w:sz w:val="28"/>
          <w:szCs w:val="28"/>
        </w:rPr>
        <w:t>засобів</w:t>
      </w:r>
      <w:proofErr w:type="spellEnd"/>
      <w:r w:rsidRPr="003F7BEB">
        <w:rPr>
          <w:sz w:val="28"/>
          <w:szCs w:val="28"/>
        </w:rPr>
        <w:t xml:space="preserve"> </w:t>
      </w:r>
      <w:proofErr w:type="spellStart"/>
      <w:r w:rsidRPr="003F7BEB">
        <w:rPr>
          <w:sz w:val="28"/>
          <w:szCs w:val="28"/>
        </w:rPr>
        <w:t>телекомунікацій</w:t>
      </w:r>
      <w:proofErr w:type="spellEnd"/>
      <w:r w:rsidRPr="003F7BEB">
        <w:rPr>
          <w:sz w:val="28"/>
          <w:szCs w:val="28"/>
        </w:rPr>
        <w:t xml:space="preserve"> </w:t>
      </w:r>
      <w:proofErr w:type="spellStart"/>
      <w:r w:rsidRPr="003F7BEB">
        <w:rPr>
          <w:sz w:val="28"/>
          <w:szCs w:val="28"/>
        </w:rPr>
        <w:t>з</w:t>
      </w:r>
      <w:proofErr w:type="spellEnd"/>
      <w:r w:rsidRPr="003F7BEB">
        <w:rPr>
          <w:sz w:val="28"/>
          <w:szCs w:val="28"/>
        </w:rPr>
        <w:t xml:space="preserve"> метою </w:t>
      </w:r>
      <w:proofErr w:type="spellStart"/>
      <w:r w:rsidRPr="003F7BEB">
        <w:rPr>
          <w:sz w:val="28"/>
          <w:szCs w:val="28"/>
        </w:rPr>
        <w:t>задоволення</w:t>
      </w:r>
      <w:proofErr w:type="spellEnd"/>
      <w:r w:rsidRPr="003F7BEB">
        <w:rPr>
          <w:sz w:val="28"/>
          <w:szCs w:val="28"/>
        </w:rPr>
        <w:t xml:space="preserve"> потреб </w:t>
      </w:r>
      <w:proofErr w:type="spellStart"/>
      <w:r w:rsidRPr="003F7BEB">
        <w:rPr>
          <w:sz w:val="28"/>
          <w:szCs w:val="28"/>
        </w:rPr>
        <w:t>населення</w:t>
      </w:r>
      <w:proofErr w:type="spellEnd"/>
      <w:r w:rsidRPr="003F7BEB">
        <w:rPr>
          <w:sz w:val="28"/>
          <w:szCs w:val="28"/>
        </w:rPr>
        <w:t xml:space="preserve"> у </w:t>
      </w:r>
      <w:proofErr w:type="spellStart"/>
      <w:r w:rsidRPr="003F7BEB">
        <w:rPr>
          <w:sz w:val="28"/>
          <w:szCs w:val="28"/>
        </w:rPr>
        <w:t>телекомунікаційних</w:t>
      </w:r>
      <w:proofErr w:type="spellEnd"/>
      <w:r w:rsidRPr="003F7BEB">
        <w:rPr>
          <w:sz w:val="28"/>
          <w:szCs w:val="28"/>
        </w:rPr>
        <w:t xml:space="preserve"> </w:t>
      </w:r>
      <w:proofErr w:type="spellStart"/>
      <w:r w:rsidRPr="003F7BEB">
        <w:rPr>
          <w:sz w:val="28"/>
          <w:szCs w:val="28"/>
        </w:rPr>
        <w:t>послугах</w:t>
      </w:r>
      <w:proofErr w:type="spellEnd"/>
      <w:r w:rsidRPr="003F7BEB">
        <w:rPr>
          <w:sz w:val="28"/>
          <w:szCs w:val="28"/>
        </w:rPr>
        <w:t>.</w:t>
      </w:r>
    </w:p>
    <w:p w:rsidR="00BD4B9C" w:rsidRPr="003F7BEB" w:rsidRDefault="00BD4B9C" w:rsidP="00BD4B9C">
      <w:pPr>
        <w:widowControl w:val="0"/>
        <w:numPr>
          <w:ilvl w:val="1"/>
          <w:numId w:val="1"/>
        </w:numPr>
        <w:spacing w:line="307" w:lineRule="exact"/>
        <w:ind w:right="-1" w:firstLine="820"/>
        <w:jc w:val="both"/>
        <w:rPr>
          <w:sz w:val="28"/>
          <w:szCs w:val="28"/>
        </w:rPr>
      </w:pPr>
      <w:r w:rsidRPr="003F7BEB">
        <w:rPr>
          <w:sz w:val="28"/>
          <w:szCs w:val="28"/>
        </w:rPr>
        <w:t xml:space="preserve">Контроль за </w:t>
      </w:r>
      <w:proofErr w:type="spellStart"/>
      <w:r w:rsidRPr="003F7BEB">
        <w:rPr>
          <w:sz w:val="28"/>
          <w:szCs w:val="28"/>
        </w:rPr>
        <w:t>дотриманням</w:t>
      </w:r>
      <w:proofErr w:type="spellEnd"/>
      <w:r w:rsidRPr="003F7BEB">
        <w:rPr>
          <w:sz w:val="28"/>
          <w:szCs w:val="28"/>
        </w:rPr>
        <w:t xml:space="preserve"> </w:t>
      </w:r>
      <w:proofErr w:type="spellStart"/>
      <w:r w:rsidRPr="003F7BEB">
        <w:rPr>
          <w:sz w:val="28"/>
          <w:szCs w:val="28"/>
        </w:rPr>
        <w:t>балансоутримувачами</w:t>
      </w:r>
      <w:proofErr w:type="spellEnd"/>
      <w:r w:rsidRPr="003F7BEB">
        <w:rPr>
          <w:sz w:val="28"/>
          <w:szCs w:val="28"/>
        </w:rPr>
        <w:t xml:space="preserve"> </w:t>
      </w:r>
      <w:proofErr w:type="spellStart"/>
      <w:r w:rsidRPr="003F7BEB">
        <w:rPr>
          <w:sz w:val="28"/>
          <w:szCs w:val="28"/>
        </w:rPr>
        <w:t>вимог</w:t>
      </w:r>
      <w:proofErr w:type="spellEnd"/>
      <w:r w:rsidRPr="003F7BEB">
        <w:rPr>
          <w:sz w:val="28"/>
          <w:szCs w:val="28"/>
        </w:rPr>
        <w:t xml:space="preserve"> </w:t>
      </w:r>
      <w:proofErr w:type="spellStart"/>
      <w:r w:rsidRPr="003F7BEB">
        <w:rPr>
          <w:sz w:val="28"/>
          <w:szCs w:val="28"/>
        </w:rPr>
        <w:t>законодавства</w:t>
      </w:r>
      <w:proofErr w:type="spellEnd"/>
      <w:r w:rsidRPr="003F7BEB">
        <w:rPr>
          <w:sz w:val="28"/>
          <w:szCs w:val="28"/>
        </w:rPr>
        <w:t xml:space="preserve"> щодо </w:t>
      </w:r>
      <w:proofErr w:type="spellStart"/>
      <w:r w:rsidRPr="003F7BEB">
        <w:rPr>
          <w:sz w:val="28"/>
          <w:szCs w:val="28"/>
        </w:rPr>
        <w:t>забезпечення</w:t>
      </w:r>
      <w:proofErr w:type="spellEnd"/>
      <w:r w:rsidRPr="003F7BEB">
        <w:rPr>
          <w:sz w:val="28"/>
          <w:szCs w:val="28"/>
        </w:rPr>
        <w:t xml:space="preserve"> на </w:t>
      </w:r>
      <w:proofErr w:type="spellStart"/>
      <w:r w:rsidRPr="003F7BEB">
        <w:rPr>
          <w:sz w:val="28"/>
          <w:szCs w:val="28"/>
        </w:rPr>
        <w:t>договірній</w:t>
      </w:r>
      <w:proofErr w:type="spellEnd"/>
      <w:r w:rsidRPr="003F7BEB">
        <w:rPr>
          <w:sz w:val="28"/>
          <w:szCs w:val="28"/>
        </w:rPr>
        <w:t xml:space="preserve"> </w:t>
      </w:r>
      <w:proofErr w:type="spellStart"/>
      <w:r w:rsidRPr="003F7BEB">
        <w:rPr>
          <w:sz w:val="28"/>
          <w:szCs w:val="28"/>
        </w:rPr>
        <w:t>основі</w:t>
      </w:r>
      <w:proofErr w:type="spellEnd"/>
      <w:r w:rsidRPr="003F7BEB">
        <w:rPr>
          <w:sz w:val="28"/>
          <w:szCs w:val="28"/>
        </w:rPr>
        <w:t xml:space="preserve"> </w:t>
      </w:r>
      <w:proofErr w:type="spellStart"/>
      <w:r w:rsidRPr="003F7BEB">
        <w:rPr>
          <w:sz w:val="28"/>
          <w:szCs w:val="28"/>
        </w:rPr>
        <w:t>безперешкодного</w:t>
      </w:r>
      <w:proofErr w:type="spellEnd"/>
      <w:r w:rsidRPr="003F7BEB">
        <w:rPr>
          <w:sz w:val="28"/>
          <w:szCs w:val="28"/>
        </w:rPr>
        <w:t xml:space="preserve"> доступу </w:t>
      </w:r>
      <w:proofErr w:type="spellStart"/>
      <w:r w:rsidRPr="003F7BEB">
        <w:rPr>
          <w:sz w:val="28"/>
          <w:szCs w:val="28"/>
        </w:rPr>
        <w:t>операторів</w:t>
      </w:r>
      <w:proofErr w:type="spellEnd"/>
      <w:r w:rsidRPr="003F7BEB">
        <w:rPr>
          <w:sz w:val="28"/>
          <w:szCs w:val="28"/>
        </w:rPr>
        <w:t xml:space="preserve"> та </w:t>
      </w:r>
      <w:proofErr w:type="spellStart"/>
      <w:r w:rsidRPr="003F7BEB">
        <w:rPr>
          <w:sz w:val="28"/>
          <w:szCs w:val="28"/>
        </w:rPr>
        <w:t>провайдерів</w:t>
      </w:r>
      <w:proofErr w:type="spellEnd"/>
      <w:r w:rsidRPr="003F7BEB">
        <w:rPr>
          <w:sz w:val="28"/>
          <w:szCs w:val="28"/>
        </w:rPr>
        <w:t xml:space="preserve"> </w:t>
      </w:r>
      <w:proofErr w:type="spellStart"/>
      <w:r w:rsidRPr="003F7BEB">
        <w:rPr>
          <w:sz w:val="28"/>
          <w:szCs w:val="28"/>
        </w:rPr>
        <w:t>телекомунікацій</w:t>
      </w:r>
      <w:proofErr w:type="spellEnd"/>
      <w:r w:rsidRPr="003F7BEB">
        <w:rPr>
          <w:sz w:val="28"/>
          <w:szCs w:val="28"/>
        </w:rPr>
        <w:t xml:space="preserve">, </w:t>
      </w:r>
      <w:proofErr w:type="spellStart"/>
      <w:r w:rsidRPr="003F7BEB">
        <w:rPr>
          <w:sz w:val="28"/>
          <w:szCs w:val="28"/>
        </w:rPr>
        <w:t>уповноважених</w:t>
      </w:r>
      <w:proofErr w:type="spellEnd"/>
      <w:r w:rsidRPr="003F7BEB">
        <w:rPr>
          <w:sz w:val="28"/>
          <w:szCs w:val="28"/>
        </w:rPr>
        <w:t xml:space="preserve"> ними </w:t>
      </w:r>
      <w:proofErr w:type="spellStart"/>
      <w:r w:rsidRPr="003F7BEB">
        <w:rPr>
          <w:sz w:val="28"/>
          <w:szCs w:val="28"/>
        </w:rPr>
        <w:t>осіб</w:t>
      </w:r>
      <w:proofErr w:type="spellEnd"/>
      <w:r w:rsidRPr="003F7BEB">
        <w:rPr>
          <w:sz w:val="28"/>
          <w:szCs w:val="28"/>
        </w:rPr>
        <w:t xml:space="preserve"> </w:t>
      </w:r>
      <w:proofErr w:type="gramStart"/>
      <w:r w:rsidRPr="003F7BEB">
        <w:rPr>
          <w:sz w:val="28"/>
          <w:szCs w:val="28"/>
        </w:rPr>
        <w:t>до</w:t>
      </w:r>
      <w:proofErr w:type="gramEnd"/>
      <w:r w:rsidRPr="003F7BEB">
        <w:rPr>
          <w:sz w:val="28"/>
          <w:szCs w:val="28"/>
        </w:rPr>
        <w:t xml:space="preserve"> </w:t>
      </w:r>
      <w:proofErr w:type="spellStart"/>
      <w:r w:rsidRPr="003F7BEB">
        <w:rPr>
          <w:sz w:val="28"/>
          <w:szCs w:val="28"/>
        </w:rPr>
        <w:t>об’єктів</w:t>
      </w:r>
      <w:proofErr w:type="spellEnd"/>
      <w:r w:rsidRPr="003F7BEB">
        <w:rPr>
          <w:sz w:val="28"/>
          <w:szCs w:val="28"/>
        </w:rPr>
        <w:t>.</w:t>
      </w:r>
    </w:p>
    <w:p w:rsidR="00BD4B9C" w:rsidRPr="003F7BEB" w:rsidRDefault="00BD4B9C" w:rsidP="00BD4B9C">
      <w:pPr>
        <w:widowControl w:val="0"/>
        <w:numPr>
          <w:ilvl w:val="1"/>
          <w:numId w:val="1"/>
        </w:numPr>
        <w:tabs>
          <w:tab w:val="left" w:pos="1418"/>
        </w:tabs>
        <w:spacing w:line="326" w:lineRule="exact"/>
        <w:ind w:right="-1" w:firstLine="820"/>
        <w:jc w:val="both"/>
        <w:rPr>
          <w:sz w:val="28"/>
          <w:szCs w:val="28"/>
        </w:rPr>
      </w:pPr>
      <w:r w:rsidRPr="003F7BEB">
        <w:rPr>
          <w:sz w:val="28"/>
          <w:szCs w:val="28"/>
        </w:rPr>
        <w:t xml:space="preserve">Контроль за </w:t>
      </w:r>
      <w:proofErr w:type="spellStart"/>
      <w:r w:rsidRPr="003F7BEB">
        <w:rPr>
          <w:sz w:val="28"/>
          <w:szCs w:val="28"/>
        </w:rPr>
        <w:t>правильністю</w:t>
      </w:r>
      <w:proofErr w:type="spellEnd"/>
      <w:r w:rsidRPr="003F7BEB">
        <w:rPr>
          <w:sz w:val="28"/>
          <w:szCs w:val="28"/>
        </w:rPr>
        <w:t xml:space="preserve"> </w:t>
      </w:r>
      <w:proofErr w:type="spellStart"/>
      <w:r w:rsidRPr="003F7BEB">
        <w:rPr>
          <w:sz w:val="28"/>
          <w:szCs w:val="28"/>
        </w:rPr>
        <w:t>обрахування</w:t>
      </w:r>
      <w:proofErr w:type="spellEnd"/>
      <w:r w:rsidRPr="003F7BEB">
        <w:rPr>
          <w:sz w:val="28"/>
          <w:szCs w:val="28"/>
        </w:rPr>
        <w:t xml:space="preserve"> плати за доступ </w:t>
      </w:r>
      <w:proofErr w:type="gramStart"/>
      <w:r w:rsidRPr="003F7BEB">
        <w:rPr>
          <w:sz w:val="28"/>
          <w:szCs w:val="28"/>
        </w:rPr>
        <w:t>до</w:t>
      </w:r>
      <w:proofErr w:type="gramEnd"/>
      <w:r w:rsidRPr="003F7BEB">
        <w:rPr>
          <w:sz w:val="28"/>
          <w:szCs w:val="28"/>
        </w:rPr>
        <w:t xml:space="preserve"> </w:t>
      </w:r>
      <w:proofErr w:type="spellStart"/>
      <w:r w:rsidRPr="003F7BEB">
        <w:rPr>
          <w:sz w:val="28"/>
          <w:szCs w:val="28"/>
        </w:rPr>
        <w:t>об’єктів</w:t>
      </w:r>
      <w:proofErr w:type="spellEnd"/>
      <w:r w:rsidRPr="003F7BEB">
        <w:rPr>
          <w:sz w:val="28"/>
          <w:szCs w:val="28"/>
        </w:rPr>
        <w:t>.</w:t>
      </w:r>
    </w:p>
    <w:p w:rsidR="00BD4B9C" w:rsidRPr="003F7BEB" w:rsidRDefault="00BD4B9C" w:rsidP="00BD4B9C">
      <w:pPr>
        <w:pStyle w:val="a4"/>
        <w:numPr>
          <w:ilvl w:val="0"/>
          <w:numId w:val="1"/>
        </w:numPr>
        <w:ind w:left="0" w:right="-1" w:firstLine="851"/>
        <w:jc w:val="both"/>
        <w:rPr>
          <w:sz w:val="28"/>
          <w:szCs w:val="28"/>
          <w:lang w:val="uk-UA"/>
        </w:rPr>
      </w:pPr>
      <w:r w:rsidRPr="003F7BEB">
        <w:rPr>
          <w:sz w:val="28"/>
          <w:szCs w:val="28"/>
          <w:lang w:val="uk-UA"/>
        </w:rPr>
        <w:t>Контроль за виконанням цього рішення покласти на заступника міського голови з питань діяльності виконавчих органів ради Шевчука О.С.</w:t>
      </w:r>
    </w:p>
    <w:p w:rsidR="00BD4B9C" w:rsidRDefault="00BD4B9C" w:rsidP="00BD4B9C">
      <w:pPr>
        <w:jc w:val="both"/>
        <w:rPr>
          <w:sz w:val="28"/>
          <w:szCs w:val="28"/>
          <w:lang w:val="uk-UA"/>
        </w:rPr>
      </w:pPr>
    </w:p>
    <w:p w:rsidR="00BD4B9C" w:rsidRDefault="00BD4B9C" w:rsidP="00BD4B9C">
      <w:pPr>
        <w:jc w:val="both"/>
        <w:rPr>
          <w:sz w:val="28"/>
          <w:szCs w:val="28"/>
          <w:lang w:val="uk-UA"/>
        </w:rPr>
      </w:pPr>
    </w:p>
    <w:p w:rsidR="00BD4B9C" w:rsidRDefault="00BD4B9C" w:rsidP="00BD4B9C">
      <w:pPr>
        <w:jc w:val="both"/>
        <w:rPr>
          <w:sz w:val="28"/>
          <w:szCs w:val="28"/>
          <w:lang w:val="uk-UA"/>
        </w:rPr>
      </w:pPr>
    </w:p>
    <w:p w:rsidR="00BD4B9C" w:rsidRDefault="00BD4B9C" w:rsidP="00BD4B9C">
      <w:pPr>
        <w:jc w:val="both"/>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С.І.Сухомлин</w:t>
      </w:r>
    </w:p>
    <w:p w:rsidR="00BD4B9C" w:rsidRDefault="00BD4B9C">
      <w:pPr>
        <w:rPr>
          <w:lang w:val="uk-UA"/>
        </w:rPr>
      </w:pPr>
    </w:p>
    <w:p w:rsidR="00492764" w:rsidRDefault="00492764">
      <w:pPr>
        <w:rPr>
          <w:lang w:val="uk-UA"/>
        </w:rPr>
      </w:pPr>
    </w:p>
    <w:p w:rsidR="00492764" w:rsidRDefault="00492764">
      <w:pPr>
        <w:rPr>
          <w:lang w:val="uk-UA"/>
        </w:rPr>
      </w:pPr>
    </w:p>
    <w:p w:rsidR="00492764" w:rsidRDefault="00492764">
      <w:pPr>
        <w:rPr>
          <w:lang w:val="uk-UA"/>
        </w:rPr>
      </w:pPr>
    </w:p>
    <w:p w:rsidR="00492764" w:rsidRDefault="00492764">
      <w:pPr>
        <w:rPr>
          <w:lang w:val="uk-UA"/>
        </w:rPr>
      </w:pPr>
    </w:p>
    <w:p w:rsidR="00492764" w:rsidRDefault="00492764">
      <w:pPr>
        <w:rPr>
          <w:lang w:val="uk-UA"/>
        </w:rPr>
      </w:pPr>
    </w:p>
    <w:p w:rsidR="00492764" w:rsidRDefault="00492764">
      <w:pPr>
        <w:rPr>
          <w:lang w:val="uk-UA"/>
        </w:rPr>
      </w:pPr>
    </w:p>
    <w:p w:rsidR="00492764" w:rsidRDefault="00492764">
      <w:pPr>
        <w:rPr>
          <w:lang w:val="uk-UA"/>
        </w:rPr>
      </w:pPr>
    </w:p>
    <w:p w:rsidR="00492764" w:rsidRDefault="00492764">
      <w:pPr>
        <w:rPr>
          <w:lang w:val="uk-UA"/>
        </w:rPr>
      </w:pPr>
    </w:p>
    <w:p w:rsidR="00492764" w:rsidRDefault="00492764">
      <w:pPr>
        <w:rPr>
          <w:lang w:val="uk-UA"/>
        </w:rPr>
      </w:pPr>
    </w:p>
    <w:p w:rsidR="00492764" w:rsidRDefault="00492764">
      <w:pPr>
        <w:rPr>
          <w:lang w:val="uk-UA"/>
        </w:rPr>
      </w:pPr>
    </w:p>
    <w:p w:rsidR="00492764" w:rsidRDefault="00492764">
      <w:pPr>
        <w:rPr>
          <w:lang w:val="uk-UA"/>
        </w:rPr>
      </w:pPr>
    </w:p>
    <w:p w:rsidR="00492764" w:rsidRDefault="00492764">
      <w:pPr>
        <w:rPr>
          <w:lang w:val="uk-UA"/>
        </w:rPr>
      </w:pPr>
    </w:p>
    <w:p w:rsidR="00492764" w:rsidRDefault="00492764">
      <w:pPr>
        <w:rPr>
          <w:lang w:val="uk-UA"/>
        </w:rPr>
      </w:pPr>
    </w:p>
    <w:p w:rsidR="00492764" w:rsidRDefault="00492764">
      <w:pPr>
        <w:rPr>
          <w:lang w:val="uk-UA"/>
        </w:rPr>
      </w:pPr>
    </w:p>
    <w:p w:rsidR="00492764" w:rsidRDefault="00492764">
      <w:pPr>
        <w:rPr>
          <w:lang w:val="uk-UA"/>
        </w:rPr>
      </w:pPr>
    </w:p>
    <w:p w:rsidR="00492764" w:rsidRDefault="00492764">
      <w:pPr>
        <w:rPr>
          <w:lang w:val="uk-UA"/>
        </w:rPr>
      </w:pPr>
    </w:p>
    <w:p w:rsidR="0047664D" w:rsidRDefault="0047664D" w:rsidP="0047664D">
      <w:pPr>
        <w:pStyle w:val="xfmc1"/>
        <w:shd w:val="clear" w:color="auto" w:fill="FFFFFF"/>
        <w:spacing w:before="0" w:beforeAutospacing="0" w:after="0" w:afterAutospacing="0"/>
        <w:rPr>
          <w:color w:val="000000"/>
          <w:lang w:val="uk-UA"/>
        </w:rPr>
      </w:pPr>
      <w:bookmarkStart w:id="0" w:name="_GoBack"/>
      <w:bookmarkEnd w:id="0"/>
    </w:p>
    <w:p w:rsidR="0047664D" w:rsidRDefault="0047664D" w:rsidP="0047664D">
      <w:pPr>
        <w:pStyle w:val="xfmc1"/>
        <w:shd w:val="clear" w:color="auto" w:fill="FFFFFF"/>
        <w:spacing w:before="0" w:beforeAutospacing="0" w:after="0" w:afterAutospacing="0"/>
        <w:rPr>
          <w:color w:val="000000"/>
          <w:lang w:val="uk-UA"/>
        </w:rPr>
      </w:pPr>
    </w:p>
    <w:p w:rsidR="0047664D" w:rsidRPr="0047664D" w:rsidRDefault="0047664D" w:rsidP="0047664D">
      <w:pPr>
        <w:pStyle w:val="xfmc1"/>
        <w:shd w:val="clear" w:color="auto" w:fill="FFFFFF"/>
        <w:spacing w:before="0" w:beforeAutospacing="0" w:after="0" w:afterAutospacing="0"/>
        <w:rPr>
          <w:color w:val="000000"/>
        </w:rPr>
      </w:pPr>
    </w:p>
    <w:p w:rsidR="0047664D" w:rsidRPr="0047664D" w:rsidRDefault="0047664D" w:rsidP="0047664D">
      <w:pPr>
        <w:pStyle w:val="xfmc1"/>
        <w:shd w:val="clear" w:color="auto" w:fill="FFFFFF"/>
        <w:spacing w:before="0" w:beforeAutospacing="0" w:after="0" w:afterAutospacing="0"/>
        <w:jc w:val="both"/>
        <w:rPr>
          <w:color w:val="000000"/>
        </w:rPr>
      </w:pPr>
      <w:proofErr w:type="spellStart"/>
      <w:r>
        <w:rPr>
          <w:color w:val="000000"/>
          <w:sz w:val="20"/>
          <w:szCs w:val="20"/>
          <w:lang w:val="uk-UA"/>
        </w:rPr>
        <w:t>Васянович</w:t>
      </w:r>
      <w:proofErr w:type="spellEnd"/>
      <w:r>
        <w:rPr>
          <w:color w:val="000000"/>
          <w:sz w:val="20"/>
          <w:szCs w:val="20"/>
          <w:lang w:val="uk-UA"/>
        </w:rPr>
        <w:t xml:space="preserve"> В.В.</w:t>
      </w:r>
    </w:p>
    <w:p w:rsidR="00492764" w:rsidRPr="0047664D" w:rsidRDefault="0047664D" w:rsidP="0047664D">
      <w:pPr>
        <w:pStyle w:val="xfmc1"/>
        <w:shd w:val="clear" w:color="auto" w:fill="FFFFFF"/>
        <w:spacing w:before="0" w:beforeAutospacing="0" w:after="0" w:afterAutospacing="0"/>
        <w:jc w:val="both"/>
        <w:rPr>
          <w:color w:val="000000"/>
        </w:rPr>
      </w:pPr>
      <w:r w:rsidRPr="0047664D">
        <w:rPr>
          <w:color w:val="000000"/>
          <w:sz w:val="20"/>
          <w:szCs w:val="20"/>
          <w:lang w:val="uk-UA"/>
        </w:rPr>
        <w:t>48-12-08</w:t>
      </w:r>
    </w:p>
    <w:sectPr w:rsidR="00492764" w:rsidRPr="0047664D" w:rsidSect="009F5D09">
      <w:pgSz w:w="11906" w:h="16838"/>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643E0"/>
    <w:multiLevelType w:val="multilevel"/>
    <w:tmpl w:val="37567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C51F59"/>
    <w:multiLevelType w:val="hybridMultilevel"/>
    <w:tmpl w:val="15106B54"/>
    <w:lvl w:ilvl="0" w:tplc="657CAA56">
      <w:numFmt w:val="bullet"/>
      <w:lvlText w:val="-"/>
      <w:lvlJc w:val="left"/>
      <w:pPr>
        <w:ind w:left="1180" w:hanging="360"/>
      </w:pPr>
      <w:rPr>
        <w:rFonts w:ascii="Times New Roman" w:eastAsia="Times New Roman" w:hAnsi="Times New Roman" w:cs="Times New Roman"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4B9C"/>
    <w:rsid w:val="000001BB"/>
    <w:rsid w:val="00001284"/>
    <w:rsid w:val="00003FF3"/>
    <w:rsid w:val="000127DE"/>
    <w:rsid w:val="00012E03"/>
    <w:rsid w:val="000176D5"/>
    <w:rsid w:val="00020DF9"/>
    <w:rsid w:val="00023E85"/>
    <w:rsid w:val="00033237"/>
    <w:rsid w:val="00034871"/>
    <w:rsid w:val="0003655C"/>
    <w:rsid w:val="00037B78"/>
    <w:rsid w:val="0004140C"/>
    <w:rsid w:val="00041A9A"/>
    <w:rsid w:val="000432AD"/>
    <w:rsid w:val="0004515F"/>
    <w:rsid w:val="00050A08"/>
    <w:rsid w:val="000525F2"/>
    <w:rsid w:val="000561ED"/>
    <w:rsid w:val="00064197"/>
    <w:rsid w:val="00066513"/>
    <w:rsid w:val="00071C63"/>
    <w:rsid w:val="00083B14"/>
    <w:rsid w:val="00086182"/>
    <w:rsid w:val="000946F0"/>
    <w:rsid w:val="00095702"/>
    <w:rsid w:val="000A00EF"/>
    <w:rsid w:val="000A03DA"/>
    <w:rsid w:val="000A7393"/>
    <w:rsid w:val="000B39BE"/>
    <w:rsid w:val="000C4C9E"/>
    <w:rsid w:val="000C5D8F"/>
    <w:rsid w:val="000D5EF0"/>
    <w:rsid w:val="000E143D"/>
    <w:rsid w:val="000E1B83"/>
    <w:rsid w:val="000E4B82"/>
    <w:rsid w:val="000E7DEB"/>
    <w:rsid w:val="000F48C3"/>
    <w:rsid w:val="000F54C9"/>
    <w:rsid w:val="00100D82"/>
    <w:rsid w:val="00101346"/>
    <w:rsid w:val="00103114"/>
    <w:rsid w:val="00107079"/>
    <w:rsid w:val="00125762"/>
    <w:rsid w:val="00127ABA"/>
    <w:rsid w:val="00133BE4"/>
    <w:rsid w:val="00134388"/>
    <w:rsid w:val="00134680"/>
    <w:rsid w:val="00142B93"/>
    <w:rsid w:val="00142F07"/>
    <w:rsid w:val="00144691"/>
    <w:rsid w:val="0015413A"/>
    <w:rsid w:val="00154F52"/>
    <w:rsid w:val="00156832"/>
    <w:rsid w:val="00156E13"/>
    <w:rsid w:val="00157258"/>
    <w:rsid w:val="00161A76"/>
    <w:rsid w:val="00161D0A"/>
    <w:rsid w:val="001654A9"/>
    <w:rsid w:val="00166687"/>
    <w:rsid w:val="00171045"/>
    <w:rsid w:val="00175A2A"/>
    <w:rsid w:val="00194589"/>
    <w:rsid w:val="001A4AD5"/>
    <w:rsid w:val="001A7D15"/>
    <w:rsid w:val="001B1FB0"/>
    <w:rsid w:val="001B3605"/>
    <w:rsid w:val="001B3634"/>
    <w:rsid w:val="001C1C58"/>
    <w:rsid w:val="001C5072"/>
    <w:rsid w:val="001D17A3"/>
    <w:rsid w:val="001D35D1"/>
    <w:rsid w:val="001F0125"/>
    <w:rsid w:val="001F0A50"/>
    <w:rsid w:val="0021304F"/>
    <w:rsid w:val="00233296"/>
    <w:rsid w:val="00233FD6"/>
    <w:rsid w:val="00243713"/>
    <w:rsid w:val="0024531C"/>
    <w:rsid w:val="002529F1"/>
    <w:rsid w:val="002557F2"/>
    <w:rsid w:val="00256800"/>
    <w:rsid w:val="00262F17"/>
    <w:rsid w:val="00264469"/>
    <w:rsid w:val="00265643"/>
    <w:rsid w:val="002663C7"/>
    <w:rsid w:val="002714D4"/>
    <w:rsid w:val="00281B0E"/>
    <w:rsid w:val="00283068"/>
    <w:rsid w:val="002849F1"/>
    <w:rsid w:val="002860BA"/>
    <w:rsid w:val="00287F15"/>
    <w:rsid w:val="002A18CE"/>
    <w:rsid w:val="002A2C10"/>
    <w:rsid w:val="002B1DE3"/>
    <w:rsid w:val="002B5FDD"/>
    <w:rsid w:val="002B64FD"/>
    <w:rsid w:val="002C0D31"/>
    <w:rsid w:val="002C0ECC"/>
    <w:rsid w:val="002C3DB1"/>
    <w:rsid w:val="002C5655"/>
    <w:rsid w:val="002C5A4B"/>
    <w:rsid w:val="002D1356"/>
    <w:rsid w:val="002D1B49"/>
    <w:rsid w:val="002D6703"/>
    <w:rsid w:val="002D7239"/>
    <w:rsid w:val="002D7496"/>
    <w:rsid w:val="002E1230"/>
    <w:rsid w:val="002E3A09"/>
    <w:rsid w:val="002E493B"/>
    <w:rsid w:val="002E5011"/>
    <w:rsid w:val="002F583D"/>
    <w:rsid w:val="00300CDA"/>
    <w:rsid w:val="0030102D"/>
    <w:rsid w:val="00302764"/>
    <w:rsid w:val="003035C5"/>
    <w:rsid w:val="0030589E"/>
    <w:rsid w:val="00310322"/>
    <w:rsid w:val="0031130A"/>
    <w:rsid w:val="00315047"/>
    <w:rsid w:val="003155F1"/>
    <w:rsid w:val="0031727F"/>
    <w:rsid w:val="00322368"/>
    <w:rsid w:val="00322A45"/>
    <w:rsid w:val="00333399"/>
    <w:rsid w:val="00334829"/>
    <w:rsid w:val="0033720B"/>
    <w:rsid w:val="0035264B"/>
    <w:rsid w:val="003533FA"/>
    <w:rsid w:val="003539FE"/>
    <w:rsid w:val="00354C23"/>
    <w:rsid w:val="00356FA1"/>
    <w:rsid w:val="00357785"/>
    <w:rsid w:val="003630A9"/>
    <w:rsid w:val="00364656"/>
    <w:rsid w:val="003716D3"/>
    <w:rsid w:val="003721E4"/>
    <w:rsid w:val="00373DF2"/>
    <w:rsid w:val="00375232"/>
    <w:rsid w:val="003763AB"/>
    <w:rsid w:val="00377349"/>
    <w:rsid w:val="00382703"/>
    <w:rsid w:val="00384A2B"/>
    <w:rsid w:val="003924BA"/>
    <w:rsid w:val="00392E98"/>
    <w:rsid w:val="0039367F"/>
    <w:rsid w:val="003942AD"/>
    <w:rsid w:val="003964AA"/>
    <w:rsid w:val="003974F5"/>
    <w:rsid w:val="003A4218"/>
    <w:rsid w:val="003A5DD8"/>
    <w:rsid w:val="003B1FDD"/>
    <w:rsid w:val="003B2954"/>
    <w:rsid w:val="003B3045"/>
    <w:rsid w:val="003B5436"/>
    <w:rsid w:val="003C052D"/>
    <w:rsid w:val="003C1319"/>
    <w:rsid w:val="003D31DF"/>
    <w:rsid w:val="003D547D"/>
    <w:rsid w:val="003D78EE"/>
    <w:rsid w:val="003E318F"/>
    <w:rsid w:val="003E5D54"/>
    <w:rsid w:val="003F58D0"/>
    <w:rsid w:val="003F6F96"/>
    <w:rsid w:val="00401A52"/>
    <w:rsid w:val="00406D24"/>
    <w:rsid w:val="00410090"/>
    <w:rsid w:val="00410140"/>
    <w:rsid w:val="00411235"/>
    <w:rsid w:val="0041494A"/>
    <w:rsid w:val="004166D4"/>
    <w:rsid w:val="004179A8"/>
    <w:rsid w:val="00420E3D"/>
    <w:rsid w:val="004235FF"/>
    <w:rsid w:val="004276C5"/>
    <w:rsid w:val="00434466"/>
    <w:rsid w:val="00435E1B"/>
    <w:rsid w:val="00435E68"/>
    <w:rsid w:val="00443895"/>
    <w:rsid w:val="00443B1E"/>
    <w:rsid w:val="00446655"/>
    <w:rsid w:val="004479C5"/>
    <w:rsid w:val="00450D82"/>
    <w:rsid w:val="00456DEB"/>
    <w:rsid w:val="00457758"/>
    <w:rsid w:val="00457F3E"/>
    <w:rsid w:val="00464E13"/>
    <w:rsid w:val="00466D51"/>
    <w:rsid w:val="00472639"/>
    <w:rsid w:val="00473C10"/>
    <w:rsid w:val="00475FCF"/>
    <w:rsid w:val="0047664D"/>
    <w:rsid w:val="00477B20"/>
    <w:rsid w:val="00481714"/>
    <w:rsid w:val="0048192B"/>
    <w:rsid w:val="00485A24"/>
    <w:rsid w:val="00485ED8"/>
    <w:rsid w:val="00491D94"/>
    <w:rsid w:val="00492764"/>
    <w:rsid w:val="004928DA"/>
    <w:rsid w:val="004A15C1"/>
    <w:rsid w:val="004A7C51"/>
    <w:rsid w:val="004B5E98"/>
    <w:rsid w:val="004C6E48"/>
    <w:rsid w:val="004D311B"/>
    <w:rsid w:val="004D3FFD"/>
    <w:rsid w:val="004D56E3"/>
    <w:rsid w:val="004E42FC"/>
    <w:rsid w:val="004E48ED"/>
    <w:rsid w:val="004E67AF"/>
    <w:rsid w:val="004F2D57"/>
    <w:rsid w:val="004F50A6"/>
    <w:rsid w:val="00501E5D"/>
    <w:rsid w:val="00516BD4"/>
    <w:rsid w:val="00520555"/>
    <w:rsid w:val="005244CC"/>
    <w:rsid w:val="0053083F"/>
    <w:rsid w:val="00530A64"/>
    <w:rsid w:val="005404BD"/>
    <w:rsid w:val="00540A5D"/>
    <w:rsid w:val="00545EBC"/>
    <w:rsid w:val="00547B5B"/>
    <w:rsid w:val="005542C0"/>
    <w:rsid w:val="005605A9"/>
    <w:rsid w:val="00562401"/>
    <w:rsid w:val="00563989"/>
    <w:rsid w:val="00563FDA"/>
    <w:rsid w:val="00565A0D"/>
    <w:rsid w:val="005746E6"/>
    <w:rsid w:val="005750B2"/>
    <w:rsid w:val="00581417"/>
    <w:rsid w:val="005834A4"/>
    <w:rsid w:val="00584874"/>
    <w:rsid w:val="00585CAC"/>
    <w:rsid w:val="00586266"/>
    <w:rsid w:val="00597C0E"/>
    <w:rsid w:val="005A5B42"/>
    <w:rsid w:val="005A62EE"/>
    <w:rsid w:val="005A77B4"/>
    <w:rsid w:val="005B2290"/>
    <w:rsid w:val="005B3C0F"/>
    <w:rsid w:val="005B5628"/>
    <w:rsid w:val="005B7ED6"/>
    <w:rsid w:val="005C4C23"/>
    <w:rsid w:val="005C6ABC"/>
    <w:rsid w:val="005D03FD"/>
    <w:rsid w:val="005D1516"/>
    <w:rsid w:val="005D1EA0"/>
    <w:rsid w:val="005D5E4E"/>
    <w:rsid w:val="005D658A"/>
    <w:rsid w:val="005D78A1"/>
    <w:rsid w:val="005E09A3"/>
    <w:rsid w:val="005E17E3"/>
    <w:rsid w:val="005E5389"/>
    <w:rsid w:val="005F5001"/>
    <w:rsid w:val="00603316"/>
    <w:rsid w:val="00611483"/>
    <w:rsid w:val="00611718"/>
    <w:rsid w:val="00612DC1"/>
    <w:rsid w:val="0061337D"/>
    <w:rsid w:val="00616743"/>
    <w:rsid w:val="00617EFD"/>
    <w:rsid w:val="006223E2"/>
    <w:rsid w:val="00624523"/>
    <w:rsid w:val="00630D29"/>
    <w:rsid w:val="00636F92"/>
    <w:rsid w:val="00637CE0"/>
    <w:rsid w:val="00642302"/>
    <w:rsid w:val="0064636E"/>
    <w:rsid w:val="00646B53"/>
    <w:rsid w:val="00647941"/>
    <w:rsid w:val="00647995"/>
    <w:rsid w:val="0065405C"/>
    <w:rsid w:val="006605E5"/>
    <w:rsid w:val="00660FC0"/>
    <w:rsid w:val="006632FE"/>
    <w:rsid w:val="00665066"/>
    <w:rsid w:val="006657C5"/>
    <w:rsid w:val="00675BE0"/>
    <w:rsid w:val="00675FBC"/>
    <w:rsid w:val="00677B97"/>
    <w:rsid w:val="00683E49"/>
    <w:rsid w:val="00684173"/>
    <w:rsid w:val="006845A7"/>
    <w:rsid w:val="00685DE5"/>
    <w:rsid w:val="0069226E"/>
    <w:rsid w:val="0069382E"/>
    <w:rsid w:val="006960D4"/>
    <w:rsid w:val="006975A7"/>
    <w:rsid w:val="006A239C"/>
    <w:rsid w:val="006B02E9"/>
    <w:rsid w:val="006B06F2"/>
    <w:rsid w:val="006B0B63"/>
    <w:rsid w:val="006B3A46"/>
    <w:rsid w:val="006C4E07"/>
    <w:rsid w:val="006C6EA3"/>
    <w:rsid w:val="006D00C5"/>
    <w:rsid w:val="006D30C8"/>
    <w:rsid w:val="006D641D"/>
    <w:rsid w:val="006D677E"/>
    <w:rsid w:val="006E6412"/>
    <w:rsid w:val="00710534"/>
    <w:rsid w:val="00711B4C"/>
    <w:rsid w:val="00716017"/>
    <w:rsid w:val="00721493"/>
    <w:rsid w:val="0072393E"/>
    <w:rsid w:val="0073492A"/>
    <w:rsid w:val="00734BD5"/>
    <w:rsid w:val="00734D3A"/>
    <w:rsid w:val="0074616E"/>
    <w:rsid w:val="00746449"/>
    <w:rsid w:val="0074753F"/>
    <w:rsid w:val="0075509C"/>
    <w:rsid w:val="00761CFA"/>
    <w:rsid w:val="00765E1E"/>
    <w:rsid w:val="00770939"/>
    <w:rsid w:val="00774360"/>
    <w:rsid w:val="007758E6"/>
    <w:rsid w:val="0078119C"/>
    <w:rsid w:val="007817A3"/>
    <w:rsid w:val="00781C20"/>
    <w:rsid w:val="007855FA"/>
    <w:rsid w:val="00786824"/>
    <w:rsid w:val="00786CC6"/>
    <w:rsid w:val="00791060"/>
    <w:rsid w:val="00792DDB"/>
    <w:rsid w:val="00793E86"/>
    <w:rsid w:val="00796E13"/>
    <w:rsid w:val="007A014A"/>
    <w:rsid w:val="007A0E14"/>
    <w:rsid w:val="007A104D"/>
    <w:rsid w:val="007B2C7F"/>
    <w:rsid w:val="007B3AE5"/>
    <w:rsid w:val="007B56B6"/>
    <w:rsid w:val="007C0C50"/>
    <w:rsid w:val="007C335F"/>
    <w:rsid w:val="007D2096"/>
    <w:rsid w:val="007D42D2"/>
    <w:rsid w:val="007D6A6F"/>
    <w:rsid w:val="007D721B"/>
    <w:rsid w:val="007D7621"/>
    <w:rsid w:val="007E05EF"/>
    <w:rsid w:val="007E1388"/>
    <w:rsid w:val="007F06F6"/>
    <w:rsid w:val="007F08CC"/>
    <w:rsid w:val="007F108F"/>
    <w:rsid w:val="007F2EDF"/>
    <w:rsid w:val="007F3E02"/>
    <w:rsid w:val="00801DB6"/>
    <w:rsid w:val="00804319"/>
    <w:rsid w:val="00805871"/>
    <w:rsid w:val="00813AE9"/>
    <w:rsid w:val="00815968"/>
    <w:rsid w:val="00815A16"/>
    <w:rsid w:val="008207A6"/>
    <w:rsid w:val="00837D50"/>
    <w:rsid w:val="00837D77"/>
    <w:rsid w:val="00841515"/>
    <w:rsid w:val="008478F4"/>
    <w:rsid w:val="00852C5F"/>
    <w:rsid w:val="008535F9"/>
    <w:rsid w:val="0085676B"/>
    <w:rsid w:val="00861DC0"/>
    <w:rsid w:val="0086238A"/>
    <w:rsid w:val="00877481"/>
    <w:rsid w:val="00885269"/>
    <w:rsid w:val="008917E9"/>
    <w:rsid w:val="008A278B"/>
    <w:rsid w:val="008A3FEC"/>
    <w:rsid w:val="008A767D"/>
    <w:rsid w:val="008B1A95"/>
    <w:rsid w:val="008C067B"/>
    <w:rsid w:val="008C06D6"/>
    <w:rsid w:val="008C1123"/>
    <w:rsid w:val="008C448C"/>
    <w:rsid w:val="008C53C0"/>
    <w:rsid w:val="008C7D82"/>
    <w:rsid w:val="008D1551"/>
    <w:rsid w:val="008D198C"/>
    <w:rsid w:val="008D4B2D"/>
    <w:rsid w:val="008D62E6"/>
    <w:rsid w:val="008E219C"/>
    <w:rsid w:val="008E22E8"/>
    <w:rsid w:val="008E65DF"/>
    <w:rsid w:val="008E74AA"/>
    <w:rsid w:val="008F0184"/>
    <w:rsid w:val="008F0BB9"/>
    <w:rsid w:val="008F28C9"/>
    <w:rsid w:val="008F2977"/>
    <w:rsid w:val="008F3CA0"/>
    <w:rsid w:val="008F4F05"/>
    <w:rsid w:val="008F56AE"/>
    <w:rsid w:val="008F6E90"/>
    <w:rsid w:val="0090248D"/>
    <w:rsid w:val="009024D8"/>
    <w:rsid w:val="00902966"/>
    <w:rsid w:val="00905C67"/>
    <w:rsid w:val="009068E6"/>
    <w:rsid w:val="00911693"/>
    <w:rsid w:val="00912F30"/>
    <w:rsid w:val="00922B6B"/>
    <w:rsid w:val="00923800"/>
    <w:rsid w:val="00927682"/>
    <w:rsid w:val="00931B49"/>
    <w:rsid w:val="0093385A"/>
    <w:rsid w:val="00933C0F"/>
    <w:rsid w:val="00936B95"/>
    <w:rsid w:val="00947B1F"/>
    <w:rsid w:val="00950AB6"/>
    <w:rsid w:val="00952F58"/>
    <w:rsid w:val="009539D3"/>
    <w:rsid w:val="009635C9"/>
    <w:rsid w:val="0096530C"/>
    <w:rsid w:val="00965416"/>
    <w:rsid w:val="00971FD8"/>
    <w:rsid w:val="0098416A"/>
    <w:rsid w:val="009870F5"/>
    <w:rsid w:val="009B3032"/>
    <w:rsid w:val="009B4C2C"/>
    <w:rsid w:val="009B7B51"/>
    <w:rsid w:val="009C4EFB"/>
    <w:rsid w:val="009C7343"/>
    <w:rsid w:val="009D0B5D"/>
    <w:rsid w:val="009D127E"/>
    <w:rsid w:val="009D1439"/>
    <w:rsid w:val="009D667E"/>
    <w:rsid w:val="009E6CFF"/>
    <w:rsid w:val="009F09F1"/>
    <w:rsid w:val="009F1F00"/>
    <w:rsid w:val="009F5D09"/>
    <w:rsid w:val="009F5E04"/>
    <w:rsid w:val="009F7505"/>
    <w:rsid w:val="00A00B99"/>
    <w:rsid w:val="00A0396C"/>
    <w:rsid w:val="00A10419"/>
    <w:rsid w:val="00A12758"/>
    <w:rsid w:val="00A13972"/>
    <w:rsid w:val="00A171E1"/>
    <w:rsid w:val="00A17A94"/>
    <w:rsid w:val="00A27F59"/>
    <w:rsid w:val="00A35BA5"/>
    <w:rsid w:val="00A41647"/>
    <w:rsid w:val="00A465AE"/>
    <w:rsid w:val="00A6246F"/>
    <w:rsid w:val="00A62BF4"/>
    <w:rsid w:val="00A64126"/>
    <w:rsid w:val="00A648F0"/>
    <w:rsid w:val="00A73EFB"/>
    <w:rsid w:val="00A76AE1"/>
    <w:rsid w:val="00A83EAD"/>
    <w:rsid w:val="00A85D59"/>
    <w:rsid w:val="00A871B5"/>
    <w:rsid w:val="00A9133B"/>
    <w:rsid w:val="00A96413"/>
    <w:rsid w:val="00AA071A"/>
    <w:rsid w:val="00AA74B2"/>
    <w:rsid w:val="00AA74C8"/>
    <w:rsid w:val="00AA7E49"/>
    <w:rsid w:val="00AB0F76"/>
    <w:rsid w:val="00AB3372"/>
    <w:rsid w:val="00AB6CAA"/>
    <w:rsid w:val="00AC4278"/>
    <w:rsid w:val="00AC6C5D"/>
    <w:rsid w:val="00AD21C0"/>
    <w:rsid w:val="00AD3888"/>
    <w:rsid w:val="00AD5D90"/>
    <w:rsid w:val="00AE1DDC"/>
    <w:rsid w:val="00AE2569"/>
    <w:rsid w:val="00AE7E18"/>
    <w:rsid w:val="00AF40FE"/>
    <w:rsid w:val="00AF5711"/>
    <w:rsid w:val="00AF6898"/>
    <w:rsid w:val="00B00B56"/>
    <w:rsid w:val="00B01219"/>
    <w:rsid w:val="00B02DB5"/>
    <w:rsid w:val="00B07F9E"/>
    <w:rsid w:val="00B13963"/>
    <w:rsid w:val="00B13D1C"/>
    <w:rsid w:val="00B15607"/>
    <w:rsid w:val="00B16405"/>
    <w:rsid w:val="00B22A27"/>
    <w:rsid w:val="00B40358"/>
    <w:rsid w:val="00B41993"/>
    <w:rsid w:val="00B43870"/>
    <w:rsid w:val="00B442DD"/>
    <w:rsid w:val="00B451BD"/>
    <w:rsid w:val="00B46214"/>
    <w:rsid w:val="00B514F6"/>
    <w:rsid w:val="00B54CCA"/>
    <w:rsid w:val="00B557D0"/>
    <w:rsid w:val="00B55B61"/>
    <w:rsid w:val="00B61D9B"/>
    <w:rsid w:val="00B62DD8"/>
    <w:rsid w:val="00B63CF3"/>
    <w:rsid w:val="00B64EFF"/>
    <w:rsid w:val="00B65023"/>
    <w:rsid w:val="00B660EF"/>
    <w:rsid w:val="00B66D83"/>
    <w:rsid w:val="00B6731B"/>
    <w:rsid w:val="00B707CD"/>
    <w:rsid w:val="00B805BF"/>
    <w:rsid w:val="00B8158F"/>
    <w:rsid w:val="00B81EE0"/>
    <w:rsid w:val="00B82C98"/>
    <w:rsid w:val="00B835FF"/>
    <w:rsid w:val="00B8460F"/>
    <w:rsid w:val="00B846AD"/>
    <w:rsid w:val="00B84AAF"/>
    <w:rsid w:val="00B90C98"/>
    <w:rsid w:val="00B9222A"/>
    <w:rsid w:val="00B940CF"/>
    <w:rsid w:val="00BA09D7"/>
    <w:rsid w:val="00BA3AEA"/>
    <w:rsid w:val="00BA42C1"/>
    <w:rsid w:val="00BA5F5C"/>
    <w:rsid w:val="00BA7C67"/>
    <w:rsid w:val="00BB373B"/>
    <w:rsid w:val="00BB3E97"/>
    <w:rsid w:val="00BB4E70"/>
    <w:rsid w:val="00BC5907"/>
    <w:rsid w:val="00BC6A98"/>
    <w:rsid w:val="00BC714A"/>
    <w:rsid w:val="00BC7859"/>
    <w:rsid w:val="00BD12BE"/>
    <w:rsid w:val="00BD43EA"/>
    <w:rsid w:val="00BD498A"/>
    <w:rsid w:val="00BD4B9C"/>
    <w:rsid w:val="00BD5D24"/>
    <w:rsid w:val="00BE5634"/>
    <w:rsid w:val="00BF4FDE"/>
    <w:rsid w:val="00BF5E3C"/>
    <w:rsid w:val="00C2110E"/>
    <w:rsid w:val="00C30CA9"/>
    <w:rsid w:val="00C37724"/>
    <w:rsid w:val="00C407A9"/>
    <w:rsid w:val="00C4089E"/>
    <w:rsid w:val="00C41869"/>
    <w:rsid w:val="00C43E38"/>
    <w:rsid w:val="00C46D7D"/>
    <w:rsid w:val="00C5074E"/>
    <w:rsid w:val="00C55AFF"/>
    <w:rsid w:val="00C605BA"/>
    <w:rsid w:val="00C63F01"/>
    <w:rsid w:val="00C72F31"/>
    <w:rsid w:val="00C823A3"/>
    <w:rsid w:val="00C86F96"/>
    <w:rsid w:val="00C91CD6"/>
    <w:rsid w:val="00C94C07"/>
    <w:rsid w:val="00C971E0"/>
    <w:rsid w:val="00CB1B03"/>
    <w:rsid w:val="00CB2CF7"/>
    <w:rsid w:val="00CB4C2E"/>
    <w:rsid w:val="00CB6AF6"/>
    <w:rsid w:val="00CC4FE0"/>
    <w:rsid w:val="00CC74D4"/>
    <w:rsid w:val="00CD678E"/>
    <w:rsid w:val="00CE1E2E"/>
    <w:rsid w:val="00CE1ECC"/>
    <w:rsid w:val="00CE263C"/>
    <w:rsid w:val="00CE4733"/>
    <w:rsid w:val="00CE480A"/>
    <w:rsid w:val="00CE56B8"/>
    <w:rsid w:val="00CE69CA"/>
    <w:rsid w:val="00CF0B55"/>
    <w:rsid w:val="00CF4D32"/>
    <w:rsid w:val="00CF6BCC"/>
    <w:rsid w:val="00D0007D"/>
    <w:rsid w:val="00D05D3F"/>
    <w:rsid w:val="00D07564"/>
    <w:rsid w:val="00D143CA"/>
    <w:rsid w:val="00D20002"/>
    <w:rsid w:val="00D24967"/>
    <w:rsid w:val="00D25DBA"/>
    <w:rsid w:val="00D26AD2"/>
    <w:rsid w:val="00D26EC7"/>
    <w:rsid w:val="00D334E9"/>
    <w:rsid w:val="00D339E4"/>
    <w:rsid w:val="00D341BA"/>
    <w:rsid w:val="00D456F0"/>
    <w:rsid w:val="00D51106"/>
    <w:rsid w:val="00D5206E"/>
    <w:rsid w:val="00D53202"/>
    <w:rsid w:val="00D54AE0"/>
    <w:rsid w:val="00D56CF0"/>
    <w:rsid w:val="00D5713F"/>
    <w:rsid w:val="00D63177"/>
    <w:rsid w:val="00D63DB4"/>
    <w:rsid w:val="00D73232"/>
    <w:rsid w:val="00D77E8A"/>
    <w:rsid w:val="00D81B75"/>
    <w:rsid w:val="00D83BAA"/>
    <w:rsid w:val="00D84533"/>
    <w:rsid w:val="00D86B38"/>
    <w:rsid w:val="00D925A2"/>
    <w:rsid w:val="00DA36EA"/>
    <w:rsid w:val="00DB4152"/>
    <w:rsid w:val="00DB7F96"/>
    <w:rsid w:val="00DC088F"/>
    <w:rsid w:val="00DC294C"/>
    <w:rsid w:val="00DD1E93"/>
    <w:rsid w:val="00DD7A45"/>
    <w:rsid w:val="00DE2765"/>
    <w:rsid w:val="00DE3872"/>
    <w:rsid w:val="00DE4D16"/>
    <w:rsid w:val="00DE7318"/>
    <w:rsid w:val="00DF0800"/>
    <w:rsid w:val="00DF2F59"/>
    <w:rsid w:val="00DF3BA6"/>
    <w:rsid w:val="00DF4384"/>
    <w:rsid w:val="00DF5E13"/>
    <w:rsid w:val="00E13383"/>
    <w:rsid w:val="00E21AEE"/>
    <w:rsid w:val="00E2797E"/>
    <w:rsid w:val="00E302B0"/>
    <w:rsid w:val="00E30578"/>
    <w:rsid w:val="00E33EBE"/>
    <w:rsid w:val="00E344B9"/>
    <w:rsid w:val="00E37173"/>
    <w:rsid w:val="00E37689"/>
    <w:rsid w:val="00E411A0"/>
    <w:rsid w:val="00E413BE"/>
    <w:rsid w:val="00E421A6"/>
    <w:rsid w:val="00E440E9"/>
    <w:rsid w:val="00E44F1F"/>
    <w:rsid w:val="00E51CD7"/>
    <w:rsid w:val="00E55773"/>
    <w:rsid w:val="00E60659"/>
    <w:rsid w:val="00E6297D"/>
    <w:rsid w:val="00E70AE8"/>
    <w:rsid w:val="00E72ABC"/>
    <w:rsid w:val="00E74F43"/>
    <w:rsid w:val="00E806F2"/>
    <w:rsid w:val="00E8112E"/>
    <w:rsid w:val="00E815ED"/>
    <w:rsid w:val="00E86644"/>
    <w:rsid w:val="00E904D1"/>
    <w:rsid w:val="00E94BB6"/>
    <w:rsid w:val="00E95522"/>
    <w:rsid w:val="00EA09EF"/>
    <w:rsid w:val="00EA1ABE"/>
    <w:rsid w:val="00EA208D"/>
    <w:rsid w:val="00EA2A41"/>
    <w:rsid w:val="00EA420B"/>
    <w:rsid w:val="00EA76A8"/>
    <w:rsid w:val="00EB2E6B"/>
    <w:rsid w:val="00EB6008"/>
    <w:rsid w:val="00EB6506"/>
    <w:rsid w:val="00EC1DF0"/>
    <w:rsid w:val="00ED26FF"/>
    <w:rsid w:val="00ED4239"/>
    <w:rsid w:val="00EE5FAF"/>
    <w:rsid w:val="00EE6108"/>
    <w:rsid w:val="00EE6B78"/>
    <w:rsid w:val="00EF247D"/>
    <w:rsid w:val="00F0152A"/>
    <w:rsid w:val="00F028EF"/>
    <w:rsid w:val="00F04D2E"/>
    <w:rsid w:val="00F05E66"/>
    <w:rsid w:val="00F0640A"/>
    <w:rsid w:val="00F12DF1"/>
    <w:rsid w:val="00F158C2"/>
    <w:rsid w:val="00F235E3"/>
    <w:rsid w:val="00F302AD"/>
    <w:rsid w:val="00F3443B"/>
    <w:rsid w:val="00F35CCD"/>
    <w:rsid w:val="00F42CDF"/>
    <w:rsid w:val="00F510B1"/>
    <w:rsid w:val="00F52A6F"/>
    <w:rsid w:val="00F534C2"/>
    <w:rsid w:val="00F53D56"/>
    <w:rsid w:val="00F549E9"/>
    <w:rsid w:val="00F60BA4"/>
    <w:rsid w:val="00F61ABB"/>
    <w:rsid w:val="00F6396E"/>
    <w:rsid w:val="00F63D01"/>
    <w:rsid w:val="00F67AC4"/>
    <w:rsid w:val="00F70092"/>
    <w:rsid w:val="00F70DE5"/>
    <w:rsid w:val="00F72E47"/>
    <w:rsid w:val="00F74A66"/>
    <w:rsid w:val="00F81274"/>
    <w:rsid w:val="00F855F2"/>
    <w:rsid w:val="00F918C8"/>
    <w:rsid w:val="00F9367D"/>
    <w:rsid w:val="00FA1256"/>
    <w:rsid w:val="00FA4DEC"/>
    <w:rsid w:val="00FA743E"/>
    <w:rsid w:val="00FA78C9"/>
    <w:rsid w:val="00FB3BE0"/>
    <w:rsid w:val="00FB6541"/>
    <w:rsid w:val="00FC0B7B"/>
    <w:rsid w:val="00FC2CAB"/>
    <w:rsid w:val="00FC3D8C"/>
    <w:rsid w:val="00FC5CA9"/>
    <w:rsid w:val="00FC5F30"/>
    <w:rsid w:val="00FC6AE5"/>
    <w:rsid w:val="00FD5231"/>
    <w:rsid w:val="00FE1E33"/>
    <w:rsid w:val="00FE229C"/>
    <w:rsid w:val="00FE4957"/>
    <w:rsid w:val="00FE5E23"/>
    <w:rsid w:val="00FF042F"/>
    <w:rsid w:val="00FF0C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B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4B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D4B9C"/>
    <w:pPr>
      <w:ind w:left="720"/>
      <w:contextualSpacing/>
    </w:pPr>
  </w:style>
  <w:style w:type="character" w:customStyle="1" w:styleId="3">
    <w:name w:val="Основной текст (3)_"/>
    <w:basedOn w:val="a0"/>
    <w:link w:val="30"/>
    <w:rsid w:val="00BD4B9C"/>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BD4B9C"/>
    <w:pPr>
      <w:widowControl w:val="0"/>
      <w:shd w:val="clear" w:color="auto" w:fill="FFFFFF"/>
      <w:spacing w:before="960" w:after="480" w:line="302" w:lineRule="exact"/>
    </w:pPr>
    <w:rPr>
      <w:b/>
      <w:bCs/>
      <w:sz w:val="26"/>
      <w:szCs w:val="26"/>
      <w:lang w:eastAsia="en-US"/>
    </w:rPr>
  </w:style>
  <w:style w:type="paragraph" w:styleId="a5">
    <w:name w:val="Balloon Text"/>
    <w:basedOn w:val="a"/>
    <w:link w:val="a6"/>
    <w:uiPriority w:val="99"/>
    <w:semiHidden/>
    <w:unhideWhenUsed/>
    <w:rsid w:val="000C4C9E"/>
    <w:rPr>
      <w:rFonts w:ascii="Tahoma" w:hAnsi="Tahoma" w:cs="Tahoma"/>
      <w:sz w:val="16"/>
      <w:szCs w:val="16"/>
    </w:rPr>
  </w:style>
  <w:style w:type="character" w:customStyle="1" w:styleId="a6">
    <w:name w:val="Текст выноски Знак"/>
    <w:basedOn w:val="a0"/>
    <w:link w:val="a5"/>
    <w:uiPriority w:val="99"/>
    <w:semiHidden/>
    <w:rsid w:val="000C4C9E"/>
    <w:rPr>
      <w:rFonts w:ascii="Tahoma" w:eastAsia="Times New Roman" w:hAnsi="Tahoma" w:cs="Tahoma"/>
      <w:sz w:val="16"/>
      <w:szCs w:val="16"/>
      <w:lang w:eastAsia="ru-RU"/>
    </w:rPr>
  </w:style>
  <w:style w:type="paragraph" w:customStyle="1" w:styleId="xfmc1">
    <w:name w:val="xfmc1"/>
    <w:basedOn w:val="a"/>
    <w:rsid w:val="0047664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B9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4B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D4B9C"/>
    <w:pPr>
      <w:ind w:left="720"/>
      <w:contextualSpacing/>
    </w:pPr>
  </w:style>
  <w:style w:type="character" w:customStyle="1" w:styleId="3">
    <w:name w:val="Основной текст (3)_"/>
    <w:basedOn w:val="a0"/>
    <w:link w:val="30"/>
    <w:rsid w:val="00BD4B9C"/>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BD4B9C"/>
    <w:pPr>
      <w:widowControl w:val="0"/>
      <w:shd w:val="clear" w:color="auto" w:fill="FFFFFF"/>
      <w:spacing w:before="960" w:after="480" w:line="302" w:lineRule="exact"/>
    </w:pPr>
    <w:rPr>
      <w:b/>
      <w:bCs/>
      <w:sz w:val="26"/>
      <w:szCs w:val="26"/>
      <w:lang w:eastAsia="en-US"/>
    </w:rPr>
  </w:style>
  <w:style w:type="paragraph" w:styleId="a5">
    <w:name w:val="Balloon Text"/>
    <w:basedOn w:val="a"/>
    <w:link w:val="a6"/>
    <w:uiPriority w:val="99"/>
    <w:semiHidden/>
    <w:unhideWhenUsed/>
    <w:rsid w:val="000C4C9E"/>
    <w:rPr>
      <w:rFonts w:ascii="Tahoma" w:hAnsi="Tahoma" w:cs="Tahoma"/>
      <w:sz w:val="16"/>
      <w:szCs w:val="16"/>
    </w:rPr>
  </w:style>
  <w:style w:type="character" w:customStyle="1" w:styleId="a6">
    <w:name w:val="Текст выноски Знак"/>
    <w:basedOn w:val="a0"/>
    <w:link w:val="a5"/>
    <w:uiPriority w:val="99"/>
    <w:semiHidden/>
    <w:rsid w:val="000C4C9E"/>
    <w:rPr>
      <w:rFonts w:ascii="Tahoma" w:eastAsia="Times New Roman" w:hAnsi="Tahoma" w:cs="Tahoma"/>
      <w:sz w:val="16"/>
      <w:szCs w:val="16"/>
      <w:lang w:eastAsia="ru-RU"/>
    </w:rPr>
  </w:style>
  <w:style w:type="paragraph" w:customStyle="1" w:styleId="xfmc1">
    <w:name w:val="xfmc1"/>
    <w:basedOn w:val="a"/>
    <w:rsid w:val="0047664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545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cp:lastModifiedBy>
  <cp:revision>2</cp:revision>
  <cp:lastPrinted>2021-05-19T13:24:00Z</cp:lastPrinted>
  <dcterms:created xsi:type="dcterms:W3CDTF">2021-05-27T13:57:00Z</dcterms:created>
  <dcterms:modified xsi:type="dcterms:W3CDTF">2021-05-27T13:57:00Z</dcterms:modified>
</cp:coreProperties>
</file>