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95" w:rsidRDefault="00E44395">
      <w:pPr>
        <w:pStyle w:val="a9"/>
        <w:spacing w:before="0" w:after="0"/>
        <w:ind w:left="0" w:right="0"/>
        <w:jc w:val="center"/>
        <w:rPr>
          <w:b/>
          <w:lang w:val="uk-UA"/>
        </w:rPr>
      </w:pPr>
    </w:p>
    <w:p w:rsidR="00E44395" w:rsidRPr="002D2BBD" w:rsidRDefault="00A90794" w:rsidP="002D2BBD">
      <w:pPr>
        <w:pStyle w:val="a9"/>
        <w:spacing w:before="0" w:after="0"/>
        <w:ind w:left="0" w:right="0"/>
        <w:jc w:val="center"/>
        <w:rPr>
          <w:lang w:val="uk-UA"/>
        </w:rPr>
      </w:pPr>
      <w:r w:rsidRPr="00A90794">
        <w:pict>
          <v:group id="_x0000_s1031" editas="canvas" style="width:60.75pt;height:77.2pt;mso-position-horizontal-relative:char;mso-position-vertical-relative:line" coordsize="1215,15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1215;height:1544" o:preferrelative="f">
              <v:fill o:detectmouseclick="t"/>
              <v:path o:extrusionok="t" o:connecttype="none"/>
              <o:lock v:ext="edit" text="t"/>
            </v:shape>
            <v:shape id="_x0000_s1032" type="#_x0000_t75" style="position:absolute;width:1009;height:1287">
              <v:imagedata r:id="rId5" o:title=""/>
            </v:shape>
            <w10:wrap type="none"/>
            <w10:anchorlock/>
          </v:group>
        </w:pict>
      </w:r>
    </w:p>
    <w:p w:rsidR="00E44395" w:rsidRDefault="008750FD">
      <w:pPr>
        <w:pStyle w:val="a9"/>
        <w:spacing w:before="0" w:after="0"/>
        <w:ind w:left="0" w:right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E44395" w:rsidRDefault="008750FD">
      <w:pPr>
        <w:pStyle w:val="a9"/>
        <w:spacing w:before="0" w:after="0"/>
        <w:ind w:left="0" w:right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ЖИТОМИРСЬКА МІСЬКА РАДА</w:t>
      </w:r>
    </w:p>
    <w:p w:rsidR="00E44395" w:rsidRDefault="008750FD">
      <w:pPr>
        <w:pStyle w:val="a9"/>
        <w:spacing w:before="0" w:after="0"/>
        <w:ind w:left="0" w:right="0"/>
        <w:jc w:val="center"/>
      </w:pPr>
      <w:r>
        <w:rPr>
          <w:b/>
          <w:bCs/>
          <w:lang w:val="uk-UA"/>
        </w:rPr>
        <w:t xml:space="preserve">проєкт 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E44395" w:rsidRDefault="00E44395">
      <w:pPr>
        <w:pStyle w:val="a9"/>
        <w:spacing w:before="0" w:after="0"/>
        <w:ind w:left="0" w:right="0"/>
        <w:jc w:val="center"/>
        <w:rPr>
          <w:lang w:val="uk-UA"/>
        </w:rPr>
      </w:pPr>
    </w:p>
    <w:p w:rsidR="00E44395" w:rsidRPr="002D2BBD" w:rsidRDefault="008750FD">
      <w:pPr>
        <w:pStyle w:val="a9"/>
        <w:tabs>
          <w:tab w:val="left" w:pos="9045"/>
        </w:tabs>
        <w:spacing w:before="0" w:after="0"/>
        <w:ind w:left="0" w:right="0"/>
        <w:rPr>
          <w:lang w:val="uk-UA"/>
        </w:rPr>
      </w:pPr>
      <w:r>
        <w:rPr>
          <w:lang w:val="uk-UA"/>
        </w:rPr>
        <w:t>від ________ № ______</w:t>
      </w:r>
      <w:r>
        <w:rPr>
          <w:lang w:val="uk-UA"/>
        </w:rPr>
        <w:tab/>
      </w:r>
    </w:p>
    <w:p w:rsidR="00E44395" w:rsidRDefault="008750FD">
      <w:pPr>
        <w:ind w:right="65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Житомир</w:t>
      </w:r>
    </w:p>
    <w:p w:rsidR="00E44395" w:rsidRDefault="00E44395">
      <w:pPr>
        <w:spacing w:line="260" w:lineRule="exact"/>
        <w:jc w:val="both"/>
        <w:rPr>
          <w:b/>
          <w:sz w:val="22"/>
          <w:lang w:val="uk-UA"/>
        </w:rPr>
      </w:pPr>
    </w:p>
    <w:p w:rsidR="00E44395" w:rsidRDefault="00E44395">
      <w:pPr>
        <w:spacing w:line="260" w:lineRule="exact"/>
        <w:jc w:val="center"/>
        <w:rPr>
          <w:sz w:val="22"/>
          <w:lang w:val="uk-UA"/>
        </w:rPr>
      </w:pPr>
    </w:p>
    <w:p w:rsidR="00E44395" w:rsidRDefault="00A90794">
      <w:pPr>
        <w:spacing w:line="228" w:lineRule="auto"/>
        <w:rPr>
          <w:sz w:val="22"/>
          <w:lang w:val="uk-UA"/>
        </w:rPr>
      </w:pPr>
      <w:r w:rsidRPr="00A90794">
        <w:pict>
          <v:rect id="Рамка1" o:spid="_x0000_s1026" style="position:absolute;margin-left:-5.4pt;margin-top:.05pt;width:243.25pt;height:160.55pt;z-index:251657728" filled="f" stroked="f" strokecolor="#3465a4">
            <v:fill o:detectmouseclick="t"/>
            <v:stroke joinstyle="round"/>
            <v:textbox>
              <w:txbxContent>
                <w:tbl>
                  <w:tblPr>
                    <w:tblW w:w="4845" w:type="dxa"/>
                    <w:tblLook w:val="0000"/>
                  </w:tblPr>
                  <w:tblGrid>
                    <w:gridCol w:w="4845"/>
                  </w:tblGrid>
                  <w:tr w:rsidR="00D94FF2" w:rsidTr="00B561F3">
                    <w:trPr>
                      <w:trHeight w:val="1114"/>
                    </w:trPr>
                    <w:tc>
                      <w:tcPr>
                        <w:tcW w:w="4845" w:type="dxa"/>
                        <w:shd w:val="clear" w:color="auto" w:fill="auto"/>
                      </w:tcPr>
                      <w:p w:rsidR="00D94FF2" w:rsidRDefault="00D94FF2">
                        <w:r>
                          <w:rPr>
                            <w:sz w:val="28"/>
                            <w:lang w:val="uk-UA"/>
                          </w:rPr>
                          <w:t xml:space="preserve">Про затвердження переліку земельних ділянок </w:t>
                        </w:r>
                        <w:r w:rsidRPr="008750FD">
                          <w:rPr>
                            <w:sz w:val="28"/>
                            <w:szCs w:val="28"/>
                            <w:lang w:val="uk-UA"/>
                          </w:rPr>
                          <w:t>Житомирської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міської</w:t>
                        </w:r>
                        <w:r w:rsidRPr="008750FD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8750FD">
                          <w:rPr>
                            <w:sz w:val="28"/>
                            <w:szCs w:val="28"/>
                            <w:lang w:val="uk-UA"/>
                          </w:rPr>
                          <w:t>обʼєднаної</w:t>
                        </w:r>
                        <w:proofErr w:type="spellEnd"/>
                        <w:r w:rsidRPr="008750FD">
                          <w:rPr>
                            <w:sz w:val="28"/>
                            <w:szCs w:val="28"/>
                            <w:lang w:val="uk-UA"/>
                          </w:rPr>
                          <w:t xml:space="preserve"> територіальної громади</w:t>
                        </w:r>
                        <w:r w:rsidR="00AE472E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8750FD">
                          <w:rPr>
                            <w:sz w:val="28"/>
                            <w:szCs w:val="28"/>
                            <w:lang w:val="uk-UA"/>
                          </w:rPr>
                          <w:t xml:space="preserve"> в особі Житомирської міської ради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, </w:t>
                        </w:r>
                        <w:r>
                          <w:rPr>
                            <w:sz w:val="28"/>
                            <w:lang w:val="uk-UA"/>
                          </w:rPr>
                          <w:t xml:space="preserve">  призначених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для продажу  на земельних торгах</w:t>
                        </w:r>
                      </w:p>
                      <w:p w:rsidR="00D94FF2" w:rsidRDefault="00D94FF2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у формі аукціону</w:t>
                        </w:r>
                        <w:r w:rsidR="00AE472E">
                          <w:rPr>
                            <w:sz w:val="28"/>
                            <w:szCs w:val="28"/>
                            <w:lang w:val="uk-UA"/>
                          </w:rPr>
                          <w:t>,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та надання дозволу</w:t>
                        </w:r>
                      </w:p>
                      <w:p w:rsidR="00D94FF2" w:rsidRDefault="00D94FF2" w:rsidP="00C40C1E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 проведення експертної грошової оцінки земельних ділянок</w:t>
                        </w:r>
                      </w:p>
                    </w:tc>
                  </w:tr>
                </w:tbl>
                <w:p w:rsidR="00D94FF2" w:rsidRDefault="00D94FF2">
                  <w:pPr>
                    <w:pStyle w:val="aa"/>
                  </w:pPr>
                </w:p>
              </w:txbxContent>
            </v:textbox>
          </v:rect>
        </w:pict>
      </w:r>
      <w:r w:rsidR="008750FD">
        <w:rPr>
          <w:sz w:val="22"/>
          <w:lang w:val="uk-UA"/>
        </w:rPr>
        <w:br/>
      </w:r>
      <w:r w:rsidR="008750FD">
        <w:rPr>
          <w:sz w:val="28"/>
          <w:lang w:val="uk-UA"/>
        </w:rPr>
        <w:tab/>
      </w:r>
    </w:p>
    <w:p w:rsidR="00E44395" w:rsidRDefault="00E44395">
      <w:pPr>
        <w:ind w:firstLine="708"/>
        <w:jc w:val="both"/>
        <w:rPr>
          <w:sz w:val="28"/>
          <w:szCs w:val="28"/>
          <w:lang w:val="uk-UA"/>
        </w:rPr>
      </w:pPr>
    </w:p>
    <w:p w:rsidR="00E44395" w:rsidRDefault="00E44395">
      <w:pPr>
        <w:ind w:firstLine="708"/>
        <w:jc w:val="both"/>
        <w:rPr>
          <w:sz w:val="28"/>
          <w:szCs w:val="28"/>
          <w:lang w:val="uk-UA"/>
        </w:rPr>
      </w:pPr>
    </w:p>
    <w:p w:rsidR="00E44395" w:rsidRDefault="00E44395">
      <w:pPr>
        <w:ind w:firstLine="708"/>
        <w:jc w:val="both"/>
        <w:rPr>
          <w:sz w:val="28"/>
          <w:szCs w:val="28"/>
          <w:lang w:val="uk-UA"/>
        </w:rPr>
      </w:pPr>
    </w:p>
    <w:p w:rsidR="00E44395" w:rsidRDefault="00E44395">
      <w:pPr>
        <w:ind w:firstLine="708"/>
        <w:jc w:val="both"/>
        <w:rPr>
          <w:sz w:val="28"/>
          <w:szCs w:val="28"/>
          <w:lang w:val="uk-UA"/>
        </w:rPr>
      </w:pPr>
    </w:p>
    <w:p w:rsidR="00E44395" w:rsidRDefault="00E44395">
      <w:pPr>
        <w:ind w:firstLine="708"/>
        <w:jc w:val="both"/>
        <w:rPr>
          <w:sz w:val="28"/>
          <w:szCs w:val="28"/>
          <w:lang w:val="uk-UA"/>
        </w:rPr>
      </w:pPr>
    </w:p>
    <w:p w:rsidR="00E44395" w:rsidRDefault="00E44395">
      <w:pPr>
        <w:ind w:firstLine="708"/>
        <w:jc w:val="both"/>
        <w:rPr>
          <w:sz w:val="28"/>
          <w:szCs w:val="28"/>
          <w:lang w:val="uk-UA"/>
        </w:rPr>
      </w:pPr>
    </w:p>
    <w:p w:rsidR="00E44395" w:rsidRDefault="00E44395">
      <w:pPr>
        <w:ind w:firstLine="708"/>
        <w:jc w:val="both"/>
        <w:rPr>
          <w:sz w:val="28"/>
          <w:szCs w:val="28"/>
          <w:lang w:val="uk-UA"/>
        </w:rPr>
      </w:pPr>
    </w:p>
    <w:p w:rsidR="00B561F3" w:rsidRDefault="00B561F3">
      <w:pPr>
        <w:ind w:firstLine="708"/>
        <w:jc w:val="both"/>
        <w:rPr>
          <w:sz w:val="28"/>
          <w:szCs w:val="28"/>
          <w:lang w:val="uk-UA"/>
        </w:rPr>
      </w:pPr>
    </w:p>
    <w:p w:rsidR="00B561F3" w:rsidRDefault="00B561F3">
      <w:pPr>
        <w:ind w:firstLine="708"/>
        <w:jc w:val="both"/>
        <w:rPr>
          <w:sz w:val="28"/>
          <w:szCs w:val="28"/>
          <w:lang w:val="uk-UA"/>
        </w:rPr>
      </w:pPr>
    </w:p>
    <w:p w:rsidR="00B561F3" w:rsidRDefault="00B561F3">
      <w:pPr>
        <w:ind w:firstLine="708"/>
        <w:jc w:val="both"/>
        <w:rPr>
          <w:sz w:val="28"/>
          <w:szCs w:val="28"/>
          <w:lang w:val="uk-UA"/>
        </w:rPr>
      </w:pPr>
    </w:p>
    <w:p w:rsidR="00E44395" w:rsidRDefault="008750FD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ефективного використання земельного фонду </w:t>
      </w:r>
      <w:r w:rsidRPr="008750FD">
        <w:rPr>
          <w:sz w:val="28"/>
          <w:szCs w:val="28"/>
          <w:lang w:val="uk-UA"/>
        </w:rPr>
        <w:t>Житомирської</w:t>
      </w:r>
      <w:r w:rsidR="00B561F3">
        <w:rPr>
          <w:sz w:val="28"/>
          <w:szCs w:val="28"/>
          <w:lang w:val="uk-UA"/>
        </w:rPr>
        <w:t xml:space="preserve"> міської</w:t>
      </w:r>
      <w:r w:rsidRPr="008750FD">
        <w:rPr>
          <w:sz w:val="28"/>
          <w:szCs w:val="28"/>
          <w:lang w:val="uk-UA"/>
        </w:rPr>
        <w:t xml:space="preserve"> </w:t>
      </w:r>
      <w:r w:rsidR="00514CFF" w:rsidRPr="008750FD">
        <w:rPr>
          <w:sz w:val="28"/>
          <w:szCs w:val="28"/>
          <w:lang w:val="uk-UA"/>
        </w:rPr>
        <w:t>об’єднаної</w:t>
      </w:r>
      <w:r w:rsidRPr="008750FD">
        <w:rPr>
          <w:sz w:val="28"/>
          <w:szCs w:val="28"/>
          <w:lang w:val="uk-UA"/>
        </w:rPr>
        <w:t xml:space="preserve"> територіальної громади в особі Житомирської міської ради</w:t>
      </w:r>
      <w:r>
        <w:rPr>
          <w:sz w:val="28"/>
          <w:szCs w:val="28"/>
          <w:lang w:val="uk-UA"/>
        </w:rPr>
        <w:t xml:space="preserve"> у ринкових умовах та поповнення міського бюджету, відповідно до Земельного кодексу України, </w:t>
      </w:r>
      <w:r>
        <w:rPr>
          <w:color w:val="000000"/>
          <w:sz w:val="28"/>
          <w:szCs w:val="28"/>
          <w:lang w:val="uk-UA"/>
        </w:rPr>
        <w:t xml:space="preserve"> керуючись   п. 34, ч. 1 ст. 26 Закону України «Про місцеве самоврядування в Україні», міська рада</w:t>
      </w:r>
    </w:p>
    <w:p w:rsidR="00E44395" w:rsidRDefault="00E44395">
      <w:pPr>
        <w:spacing w:line="228" w:lineRule="auto"/>
        <w:jc w:val="both"/>
        <w:rPr>
          <w:sz w:val="28"/>
          <w:lang w:val="uk-UA"/>
        </w:rPr>
      </w:pPr>
    </w:p>
    <w:p w:rsidR="008750FD" w:rsidRDefault="008750FD">
      <w:pPr>
        <w:spacing w:line="228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6B12D6" w:rsidRDefault="008750FD" w:rsidP="00226B21">
      <w:pPr>
        <w:pStyle w:val="a5"/>
        <w:spacing w:line="228" w:lineRule="auto"/>
        <w:ind w:firstLine="708"/>
        <w:rPr>
          <w:color w:val="000000"/>
          <w:szCs w:val="28"/>
        </w:rPr>
      </w:pPr>
      <w:r>
        <w:rPr>
          <w:szCs w:val="28"/>
        </w:rPr>
        <w:t xml:space="preserve">1. </w:t>
      </w:r>
      <w:r>
        <w:rPr>
          <w:color w:val="000000"/>
          <w:szCs w:val="28"/>
        </w:rPr>
        <w:t>Включити до переліку земельних ділянок для підготовки лотів до проведення земельних торгів у формі аукціону з продажу у власність земельн</w:t>
      </w:r>
      <w:r w:rsidR="00C40C1E">
        <w:rPr>
          <w:color w:val="000000"/>
          <w:szCs w:val="28"/>
        </w:rPr>
        <w:t>і</w:t>
      </w:r>
      <w:r>
        <w:rPr>
          <w:color w:val="000000"/>
          <w:szCs w:val="28"/>
        </w:rPr>
        <w:t xml:space="preserve"> ділянк</w:t>
      </w:r>
      <w:r w:rsidR="00C40C1E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несільськогососподарського</w:t>
      </w:r>
      <w:proofErr w:type="spellEnd"/>
      <w:r>
        <w:rPr>
          <w:color w:val="000000"/>
          <w:szCs w:val="28"/>
        </w:rPr>
        <w:t xml:space="preserve"> призначення</w:t>
      </w:r>
      <w:r w:rsidR="00C40C1E">
        <w:rPr>
          <w:color w:val="000000"/>
          <w:szCs w:val="28"/>
        </w:rPr>
        <w:t>:</w:t>
      </w:r>
    </w:p>
    <w:p w:rsidR="00945D13" w:rsidRDefault="00945D13" w:rsidP="00226B21">
      <w:pPr>
        <w:pStyle w:val="a5"/>
        <w:spacing w:line="228" w:lineRule="auto"/>
        <w:ind w:firstLine="708"/>
        <w:rPr>
          <w:color w:val="000000"/>
          <w:szCs w:val="28"/>
        </w:rPr>
      </w:pPr>
    </w:p>
    <w:p w:rsidR="006B12D6" w:rsidRDefault="00C40C1E" w:rsidP="00743F10">
      <w:pPr>
        <w:pStyle w:val="a5"/>
        <w:spacing w:line="228" w:lineRule="auto"/>
        <w:ind w:firstLine="708"/>
        <w:rPr>
          <w:szCs w:val="28"/>
        </w:rPr>
      </w:pPr>
      <w:r>
        <w:rPr>
          <w:color w:val="000000"/>
          <w:szCs w:val="28"/>
        </w:rPr>
        <w:t>1.1.</w:t>
      </w:r>
      <w:r w:rsidR="008750FD">
        <w:rPr>
          <w:color w:val="000000"/>
          <w:szCs w:val="28"/>
        </w:rPr>
        <w:t xml:space="preserve"> </w:t>
      </w:r>
      <w:r w:rsidR="008750FD">
        <w:rPr>
          <w:szCs w:val="28"/>
        </w:rPr>
        <w:t>кадастровий номер 1810136</w:t>
      </w:r>
      <w:r w:rsidR="00B42075">
        <w:rPr>
          <w:szCs w:val="28"/>
        </w:rPr>
        <w:t>6</w:t>
      </w:r>
      <w:r w:rsidR="008750FD">
        <w:rPr>
          <w:szCs w:val="28"/>
        </w:rPr>
        <w:t>00:0</w:t>
      </w:r>
      <w:r w:rsidR="00B42075">
        <w:rPr>
          <w:szCs w:val="28"/>
        </w:rPr>
        <w:t>6</w:t>
      </w:r>
      <w:r w:rsidR="008750FD">
        <w:rPr>
          <w:szCs w:val="28"/>
        </w:rPr>
        <w:t>:02</w:t>
      </w:r>
      <w:r w:rsidR="00B42075">
        <w:rPr>
          <w:szCs w:val="28"/>
        </w:rPr>
        <w:t>1</w:t>
      </w:r>
      <w:r w:rsidR="008750FD">
        <w:rPr>
          <w:szCs w:val="28"/>
        </w:rPr>
        <w:t>:00</w:t>
      </w:r>
      <w:r w:rsidR="00B42075">
        <w:rPr>
          <w:szCs w:val="28"/>
        </w:rPr>
        <w:t>75</w:t>
      </w:r>
      <w:r w:rsidR="008750FD">
        <w:rPr>
          <w:szCs w:val="28"/>
        </w:rPr>
        <w:t>, площа 0,</w:t>
      </w:r>
      <w:r w:rsidR="00B42075">
        <w:rPr>
          <w:szCs w:val="28"/>
        </w:rPr>
        <w:t>0317</w:t>
      </w:r>
      <w:r w:rsidR="008750FD">
        <w:rPr>
          <w:szCs w:val="28"/>
        </w:rPr>
        <w:t xml:space="preserve"> га,  що розташована за адресою: </w:t>
      </w:r>
      <w:proofErr w:type="spellStart"/>
      <w:r w:rsidR="008750FD">
        <w:rPr>
          <w:szCs w:val="28"/>
        </w:rPr>
        <w:t>м.Житомир</w:t>
      </w:r>
      <w:proofErr w:type="spellEnd"/>
      <w:r w:rsidR="008750FD">
        <w:rPr>
          <w:szCs w:val="28"/>
        </w:rPr>
        <w:t xml:space="preserve">, </w:t>
      </w:r>
      <w:r w:rsidR="00B42075">
        <w:rPr>
          <w:szCs w:val="28"/>
        </w:rPr>
        <w:t>вул. Кооперативна</w:t>
      </w:r>
      <w:r w:rsidR="008750FD">
        <w:rPr>
          <w:szCs w:val="28"/>
        </w:rPr>
        <w:t xml:space="preserve">, </w:t>
      </w:r>
      <w:r w:rsidR="00B42075">
        <w:rPr>
          <w:szCs w:val="28"/>
        </w:rPr>
        <w:t>7</w:t>
      </w:r>
      <w:r w:rsidR="008750FD">
        <w:rPr>
          <w:szCs w:val="28"/>
        </w:rPr>
        <w:t>-</w:t>
      </w:r>
      <w:r w:rsidR="00B42075">
        <w:rPr>
          <w:szCs w:val="28"/>
        </w:rPr>
        <w:t>г</w:t>
      </w:r>
      <w:r w:rsidR="008750FD">
        <w:rPr>
          <w:szCs w:val="28"/>
        </w:rPr>
        <w:t xml:space="preserve">, категорія земель – землі </w:t>
      </w:r>
      <w:r w:rsidR="00B42075">
        <w:rPr>
          <w:szCs w:val="28"/>
        </w:rPr>
        <w:t>промисловості, транспорту, зв’язку</w:t>
      </w:r>
      <w:r w:rsidR="008750FD">
        <w:rPr>
          <w:szCs w:val="28"/>
        </w:rPr>
        <w:t>,</w:t>
      </w:r>
      <w:r w:rsidR="00B42075">
        <w:rPr>
          <w:szCs w:val="28"/>
        </w:rPr>
        <w:t xml:space="preserve"> енергетики, оборони та іншого призначення,</w:t>
      </w:r>
      <w:r w:rsidR="008750FD">
        <w:rPr>
          <w:szCs w:val="28"/>
        </w:rPr>
        <w:t xml:space="preserve"> код класифікації видів цільового призначення земель – </w:t>
      </w:r>
      <w:r w:rsidR="00B42075">
        <w:rPr>
          <w:szCs w:val="28"/>
        </w:rPr>
        <w:t>11</w:t>
      </w:r>
      <w:r w:rsidR="008750FD">
        <w:rPr>
          <w:szCs w:val="28"/>
        </w:rPr>
        <w:t>.</w:t>
      </w:r>
      <w:r w:rsidR="00B42075">
        <w:rPr>
          <w:szCs w:val="28"/>
        </w:rPr>
        <w:t>02</w:t>
      </w:r>
      <w:r w:rsidR="008750FD">
        <w:rPr>
          <w:szCs w:val="28"/>
        </w:rPr>
        <w:t xml:space="preserve"> (для </w:t>
      </w:r>
      <w:r w:rsidR="00B42075">
        <w:rPr>
          <w:szCs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DE71F7">
        <w:rPr>
          <w:szCs w:val="28"/>
        </w:rPr>
        <w:t>);</w:t>
      </w:r>
    </w:p>
    <w:p w:rsidR="00945D13" w:rsidRPr="00743F10" w:rsidRDefault="00945D13" w:rsidP="00743F10">
      <w:pPr>
        <w:pStyle w:val="a5"/>
        <w:spacing w:line="228" w:lineRule="auto"/>
        <w:ind w:firstLine="708"/>
      </w:pPr>
    </w:p>
    <w:p w:rsidR="00C40C1E" w:rsidRDefault="00C40C1E" w:rsidP="00226B21">
      <w:pPr>
        <w:pStyle w:val="a5"/>
        <w:spacing w:line="228" w:lineRule="auto"/>
        <w:ind w:firstLine="708"/>
        <w:rPr>
          <w:szCs w:val="28"/>
        </w:rPr>
      </w:pPr>
      <w:r>
        <w:rPr>
          <w:color w:val="000000"/>
          <w:szCs w:val="28"/>
        </w:rPr>
        <w:t xml:space="preserve">1.2. </w:t>
      </w:r>
      <w:r>
        <w:rPr>
          <w:szCs w:val="28"/>
        </w:rPr>
        <w:t xml:space="preserve">кадастровий номер 1810136600:07:005:0043, площа 0,0769 га,  що розташована за адресою: </w:t>
      </w:r>
      <w:proofErr w:type="spellStart"/>
      <w:r>
        <w:rPr>
          <w:szCs w:val="28"/>
        </w:rPr>
        <w:t>м.Житомир</w:t>
      </w:r>
      <w:proofErr w:type="spellEnd"/>
      <w:r>
        <w:rPr>
          <w:szCs w:val="28"/>
        </w:rPr>
        <w:t xml:space="preserve">, вул. Промислова, 1/154, категорія </w:t>
      </w:r>
      <w:r>
        <w:rPr>
          <w:szCs w:val="28"/>
        </w:rPr>
        <w:lastRenderedPageBreak/>
        <w:t>земель – землі промисловості, транспорту, зв’язку, енергетики, оборони та іншого призначення, код класифікації видів цільового призначення земель – 11.02 (для розміщення та експлуатації основних, підсобних і допоміжних будівель та споруд підприємств переробної, машинобудівної та іншої промисловості).</w:t>
      </w:r>
    </w:p>
    <w:p w:rsidR="00945D13" w:rsidRPr="00226B21" w:rsidRDefault="00945D13" w:rsidP="00226B21">
      <w:pPr>
        <w:pStyle w:val="a5"/>
        <w:spacing w:line="228" w:lineRule="auto"/>
        <w:ind w:firstLine="708"/>
      </w:pPr>
    </w:p>
    <w:p w:rsidR="006B12D6" w:rsidRDefault="008750FD" w:rsidP="00226B21">
      <w:pPr>
        <w:pStyle w:val="a5"/>
        <w:spacing w:line="228" w:lineRule="auto"/>
        <w:ind w:firstLine="708"/>
        <w:rPr>
          <w:szCs w:val="28"/>
        </w:rPr>
      </w:pPr>
      <w:r>
        <w:rPr>
          <w:szCs w:val="28"/>
        </w:rPr>
        <w:t>2. Надати територіальній громаді в особі Житомирської міської ради дозвіл на проведення експ</w:t>
      </w:r>
      <w:r w:rsidR="006B12D6">
        <w:rPr>
          <w:szCs w:val="28"/>
        </w:rPr>
        <w:t>ертної грошової оцінки земельних</w:t>
      </w:r>
      <w:r>
        <w:rPr>
          <w:szCs w:val="28"/>
        </w:rPr>
        <w:t xml:space="preserve"> ділян</w:t>
      </w:r>
      <w:r w:rsidR="006B12D6">
        <w:rPr>
          <w:szCs w:val="28"/>
        </w:rPr>
        <w:t>о</w:t>
      </w:r>
      <w:r>
        <w:rPr>
          <w:szCs w:val="28"/>
        </w:rPr>
        <w:t>к</w:t>
      </w:r>
      <w:r w:rsidR="00743F10">
        <w:rPr>
          <w:szCs w:val="28"/>
        </w:rPr>
        <w:t>, що зазначені у пункті 1 цього рішення.</w:t>
      </w:r>
    </w:p>
    <w:p w:rsidR="00945D13" w:rsidRDefault="00945D13" w:rsidP="00226B21">
      <w:pPr>
        <w:pStyle w:val="a5"/>
        <w:spacing w:line="228" w:lineRule="auto"/>
        <w:ind w:firstLine="708"/>
        <w:rPr>
          <w:szCs w:val="28"/>
        </w:rPr>
      </w:pPr>
    </w:p>
    <w:p w:rsidR="000500E9" w:rsidRDefault="000500E9" w:rsidP="000500E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</w:rPr>
        <w:t>Житомирськ</w:t>
      </w:r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затвердити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е</w:t>
      </w:r>
      <w:r w:rsidR="00DE71F7">
        <w:rPr>
          <w:color w:val="000000"/>
          <w:sz w:val="28"/>
          <w:szCs w:val="28"/>
          <w:lang w:val="uk-UA"/>
        </w:rPr>
        <w:t>кспертну грошову оцінку земельних</w:t>
      </w:r>
      <w:r>
        <w:rPr>
          <w:color w:val="000000"/>
          <w:sz w:val="28"/>
          <w:szCs w:val="28"/>
          <w:lang w:val="uk-UA"/>
        </w:rPr>
        <w:t xml:space="preserve"> ділян</w:t>
      </w:r>
      <w:r w:rsidR="00DE71F7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к </w:t>
      </w:r>
      <w:r>
        <w:rPr>
          <w:color w:val="000000"/>
          <w:sz w:val="28"/>
          <w:szCs w:val="28"/>
        </w:rPr>
        <w:t xml:space="preserve">у порядку </w:t>
      </w:r>
      <w:r w:rsidRPr="00743F10">
        <w:rPr>
          <w:color w:val="000000"/>
          <w:sz w:val="28"/>
          <w:szCs w:val="28"/>
          <w:lang w:val="uk-UA"/>
        </w:rPr>
        <w:t>встановленому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чинним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proofErr w:type="spellStart"/>
      <w:r>
        <w:rPr>
          <w:color w:val="000000"/>
          <w:sz w:val="28"/>
          <w:szCs w:val="28"/>
        </w:rPr>
        <w:t>аконодавставом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.</w:t>
      </w:r>
    </w:p>
    <w:p w:rsidR="00945D13" w:rsidRPr="00945D13" w:rsidRDefault="00945D13" w:rsidP="000500E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8750FD" w:rsidRDefault="000500E9" w:rsidP="000500E9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Переможцям земельних торгів відшкодувати витрати Організатора земельних торгів (Житомирській міській раді) </w:t>
      </w:r>
      <w:r w:rsidR="00DE7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виготовленн</w:t>
      </w:r>
      <w:r w:rsidR="00DE7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звітів про експертну грошову оцінку земельних ділянок.</w:t>
      </w:r>
    </w:p>
    <w:p w:rsidR="00945D13" w:rsidRPr="000500E9" w:rsidRDefault="00945D13" w:rsidP="000500E9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750FD" w:rsidRDefault="00564EDC" w:rsidP="00743F1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750FD">
        <w:rPr>
          <w:sz w:val="28"/>
          <w:szCs w:val="28"/>
          <w:lang w:val="uk-UA"/>
        </w:rPr>
        <w:t>.</w:t>
      </w:r>
      <w:r w:rsidR="008750FD" w:rsidRPr="00743F10">
        <w:rPr>
          <w:sz w:val="28"/>
          <w:szCs w:val="28"/>
          <w:lang w:val="uk-UA"/>
        </w:rPr>
        <w:t xml:space="preserve"> Доручити департаменту містобудування та земельних відносин Житомирської міської ради </w:t>
      </w:r>
      <w:r w:rsidR="008750FD">
        <w:rPr>
          <w:sz w:val="28"/>
          <w:szCs w:val="28"/>
          <w:lang w:val="uk-UA"/>
        </w:rPr>
        <w:t xml:space="preserve">організувати проведення робіт </w:t>
      </w:r>
      <w:r w:rsidR="00AE472E">
        <w:rPr>
          <w:sz w:val="28"/>
          <w:szCs w:val="28"/>
          <w:lang w:val="uk-UA"/>
        </w:rPr>
        <w:t>д</w:t>
      </w:r>
      <w:r w:rsidR="008750FD">
        <w:rPr>
          <w:sz w:val="28"/>
          <w:szCs w:val="28"/>
          <w:lang w:val="uk-UA"/>
        </w:rPr>
        <w:t xml:space="preserve">о </w:t>
      </w:r>
      <w:r w:rsidR="00DE71F7">
        <w:rPr>
          <w:sz w:val="28"/>
          <w:szCs w:val="28"/>
          <w:lang w:val="uk-UA"/>
        </w:rPr>
        <w:t>підготов</w:t>
      </w:r>
      <w:r w:rsidR="00AE472E">
        <w:rPr>
          <w:sz w:val="28"/>
          <w:szCs w:val="28"/>
          <w:lang w:val="uk-UA"/>
        </w:rPr>
        <w:t>ки</w:t>
      </w:r>
      <w:r w:rsidR="00DE71F7">
        <w:rPr>
          <w:sz w:val="28"/>
          <w:szCs w:val="28"/>
          <w:lang w:val="uk-UA"/>
        </w:rPr>
        <w:t xml:space="preserve"> земельних ділянок до</w:t>
      </w:r>
      <w:r w:rsidR="008750FD">
        <w:rPr>
          <w:sz w:val="28"/>
          <w:szCs w:val="28"/>
          <w:lang w:val="uk-UA"/>
        </w:rPr>
        <w:t xml:space="preserve"> продажу на земельних торгах у формі аукціону.</w:t>
      </w:r>
    </w:p>
    <w:p w:rsidR="00945D13" w:rsidRDefault="00945D13" w:rsidP="00743F10">
      <w:pPr>
        <w:ind w:firstLine="709"/>
        <w:jc w:val="both"/>
        <w:rPr>
          <w:sz w:val="28"/>
          <w:szCs w:val="28"/>
          <w:lang w:val="uk-UA"/>
        </w:rPr>
      </w:pPr>
    </w:p>
    <w:p w:rsidR="008750FD" w:rsidRDefault="008750FD" w:rsidP="008750FD">
      <w:pPr>
        <w:pStyle w:val="a9"/>
        <w:tabs>
          <w:tab w:val="left" w:pos="0"/>
        </w:tabs>
        <w:spacing w:before="0" w:after="0"/>
        <w:ind w:left="0" w:right="-5" w:firstLine="720"/>
        <w:jc w:val="both"/>
      </w:pPr>
      <w:r>
        <w:rPr>
          <w:szCs w:val="28"/>
          <w:lang w:val="uk-UA"/>
        </w:rPr>
        <w:t xml:space="preserve">6. Контроль за виконанням </w:t>
      </w:r>
      <w:r w:rsidR="00945D13">
        <w:rPr>
          <w:szCs w:val="28"/>
          <w:lang w:val="uk-UA"/>
        </w:rPr>
        <w:t>ц</w:t>
      </w:r>
      <w:r w:rsidR="00B50366">
        <w:rPr>
          <w:szCs w:val="28"/>
          <w:lang w:val="uk-UA"/>
        </w:rPr>
        <w:t>ьо</w:t>
      </w:r>
      <w:r w:rsidR="00945D13">
        <w:rPr>
          <w:szCs w:val="28"/>
          <w:lang w:val="uk-UA"/>
        </w:rPr>
        <w:t>го</w:t>
      </w:r>
      <w:r>
        <w:rPr>
          <w:szCs w:val="28"/>
          <w:lang w:val="uk-UA"/>
        </w:rPr>
        <w:t xml:space="preserve"> рішення покласти на першого заступника міського голови з питань діяльності виконавчих органів ради.</w:t>
      </w:r>
    </w:p>
    <w:p w:rsidR="008750FD" w:rsidRDefault="008750FD" w:rsidP="008750FD">
      <w:pPr>
        <w:pStyle w:val="a9"/>
        <w:tabs>
          <w:tab w:val="left" w:pos="0"/>
        </w:tabs>
        <w:spacing w:before="0" w:after="0"/>
        <w:ind w:left="0" w:right="-5" w:firstLine="540"/>
        <w:jc w:val="both"/>
        <w:rPr>
          <w:szCs w:val="28"/>
          <w:lang w:val="uk-UA"/>
        </w:rPr>
      </w:pPr>
    </w:p>
    <w:p w:rsidR="008750FD" w:rsidRDefault="008750FD" w:rsidP="008750FD">
      <w:pPr>
        <w:pStyle w:val="a9"/>
        <w:tabs>
          <w:tab w:val="left" w:pos="0"/>
        </w:tabs>
        <w:spacing w:before="0" w:after="0"/>
        <w:ind w:left="0" w:right="-5" w:firstLine="540"/>
        <w:jc w:val="both"/>
        <w:rPr>
          <w:szCs w:val="28"/>
          <w:lang w:val="uk-UA"/>
        </w:rPr>
      </w:pPr>
    </w:p>
    <w:p w:rsidR="008750FD" w:rsidRDefault="008750FD" w:rsidP="008750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</w:t>
      </w:r>
      <w:r w:rsidR="00945D13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</w:t>
      </w:r>
      <w:r w:rsidR="00945D13">
        <w:rPr>
          <w:sz w:val="28"/>
          <w:szCs w:val="28"/>
          <w:lang w:val="uk-UA"/>
        </w:rPr>
        <w:t>Сергій СУХОМЛИН</w:t>
      </w:r>
    </w:p>
    <w:p w:rsidR="00E44395" w:rsidRDefault="00E44395">
      <w:pPr>
        <w:spacing w:line="228" w:lineRule="auto"/>
        <w:jc w:val="both"/>
        <w:rPr>
          <w:sz w:val="28"/>
          <w:lang w:val="uk-UA"/>
        </w:rPr>
      </w:pPr>
    </w:p>
    <w:p w:rsidR="00E44395" w:rsidRDefault="00E44395">
      <w:pPr>
        <w:pStyle w:val="a5"/>
        <w:ind w:firstLine="540"/>
      </w:pPr>
    </w:p>
    <w:p w:rsidR="00E44395" w:rsidRPr="008750FD" w:rsidRDefault="00E44395">
      <w:pPr>
        <w:rPr>
          <w:lang w:val="uk-UA"/>
        </w:rPr>
      </w:pPr>
    </w:p>
    <w:sectPr w:rsidR="00E44395" w:rsidRPr="008750FD" w:rsidSect="00E4439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395"/>
    <w:rsid w:val="000500E9"/>
    <w:rsid w:val="001F6A29"/>
    <w:rsid w:val="00226B21"/>
    <w:rsid w:val="002D2BBD"/>
    <w:rsid w:val="00487D12"/>
    <w:rsid w:val="00493ACB"/>
    <w:rsid w:val="00513116"/>
    <w:rsid w:val="00514CFF"/>
    <w:rsid w:val="00564EDC"/>
    <w:rsid w:val="005A7D7E"/>
    <w:rsid w:val="00655209"/>
    <w:rsid w:val="006B12D6"/>
    <w:rsid w:val="00743F10"/>
    <w:rsid w:val="008750FD"/>
    <w:rsid w:val="00945D13"/>
    <w:rsid w:val="009E06F6"/>
    <w:rsid w:val="00A60120"/>
    <w:rsid w:val="00A90794"/>
    <w:rsid w:val="00AE472E"/>
    <w:rsid w:val="00B42075"/>
    <w:rsid w:val="00B50366"/>
    <w:rsid w:val="00B561F3"/>
    <w:rsid w:val="00BF2E0F"/>
    <w:rsid w:val="00C40C1E"/>
    <w:rsid w:val="00C454EA"/>
    <w:rsid w:val="00C4704F"/>
    <w:rsid w:val="00D65A7B"/>
    <w:rsid w:val="00D94FF2"/>
    <w:rsid w:val="00DD3746"/>
    <w:rsid w:val="00DE71F7"/>
    <w:rsid w:val="00E44395"/>
    <w:rsid w:val="00E5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9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B4749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B4749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4">
    <w:name w:val="Заголовок"/>
    <w:basedOn w:val="a"/>
    <w:next w:val="a5"/>
    <w:qFormat/>
    <w:rsid w:val="00E44395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a5">
    <w:name w:val="Body Text"/>
    <w:basedOn w:val="a"/>
    <w:rsid w:val="00B4749F"/>
    <w:pPr>
      <w:jc w:val="both"/>
    </w:pPr>
    <w:rPr>
      <w:sz w:val="28"/>
      <w:lang w:val="uk-UA"/>
    </w:rPr>
  </w:style>
  <w:style w:type="paragraph" w:styleId="a6">
    <w:name w:val="List"/>
    <w:basedOn w:val="a5"/>
    <w:rsid w:val="00E44395"/>
    <w:rPr>
      <w:rFonts w:cs="FreeSans"/>
    </w:rPr>
  </w:style>
  <w:style w:type="paragraph" w:customStyle="1" w:styleId="Caption">
    <w:name w:val="Caption"/>
    <w:basedOn w:val="a"/>
    <w:qFormat/>
    <w:rsid w:val="00E44395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rsid w:val="00E44395"/>
    <w:pPr>
      <w:suppressLineNumbers/>
    </w:pPr>
    <w:rPr>
      <w:rFonts w:cs="FreeSans"/>
    </w:rPr>
  </w:style>
  <w:style w:type="paragraph" w:customStyle="1" w:styleId="a8">
    <w:name w:val="Покажчик"/>
    <w:basedOn w:val="a"/>
    <w:qFormat/>
    <w:rsid w:val="00E44395"/>
    <w:pPr>
      <w:suppressLineNumbers/>
    </w:pPr>
    <w:rPr>
      <w:rFonts w:cs="FreeSans"/>
    </w:rPr>
  </w:style>
  <w:style w:type="paragraph" w:styleId="20">
    <w:name w:val="Body Text Indent 2"/>
    <w:basedOn w:val="a"/>
    <w:qFormat/>
    <w:rsid w:val="00B4749F"/>
    <w:pPr>
      <w:spacing w:line="228" w:lineRule="auto"/>
      <w:ind w:firstLine="708"/>
      <w:jc w:val="both"/>
    </w:pPr>
    <w:rPr>
      <w:sz w:val="28"/>
      <w:lang w:val="uk-UA"/>
    </w:rPr>
  </w:style>
  <w:style w:type="paragraph" w:styleId="a9">
    <w:name w:val="Block Text"/>
    <w:basedOn w:val="a"/>
    <w:qFormat/>
    <w:rsid w:val="00B4749F"/>
    <w:pPr>
      <w:suppressAutoHyphens/>
      <w:spacing w:before="2664" w:after="222"/>
      <w:ind w:left="990" w:right="3608"/>
    </w:pPr>
    <w:rPr>
      <w:sz w:val="28"/>
      <w:szCs w:val="20"/>
    </w:rPr>
  </w:style>
  <w:style w:type="paragraph" w:customStyle="1" w:styleId="aa">
    <w:name w:val="Вміст рамки"/>
    <w:basedOn w:val="a"/>
    <w:qFormat/>
    <w:rsid w:val="00E44395"/>
  </w:style>
  <w:style w:type="paragraph" w:customStyle="1" w:styleId="ab">
    <w:name w:val="Содержимое врезки"/>
    <w:basedOn w:val="a"/>
    <w:qFormat/>
    <w:rsid w:val="00E44395"/>
  </w:style>
  <w:style w:type="paragraph" w:styleId="ac">
    <w:name w:val="Balloon Text"/>
    <w:basedOn w:val="a"/>
    <w:link w:val="ad"/>
    <w:uiPriority w:val="99"/>
    <w:semiHidden/>
    <w:unhideWhenUsed/>
    <w:rsid w:val="008750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50FD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0500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3710-AE01-44B1-80B5-5FB068FB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2021-06-10T09:37:00Z</cp:lastPrinted>
  <dcterms:created xsi:type="dcterms:W3CDTF">2021-06-14T08:37:00Z</dcterms:created>
  <dcterms:modified xsi:type="dcterms:W3CDTF">2021-06-14T08:37:00Z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