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F3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55pt" o:ole="" filled="t">
            <v:fill color2="black"/>
            <v:imagedata r:id="rId7" o:title=""/>
          </v:shape>
          <o:OLEObject Type="Embed" ProgID="Word.Picture.8" ShapeID="_x0000_i1025" DrawAspect="Content" ObjectID="_1686473449" r:id="rId8"/>
        </w:object>
      </w:r>
    </w:p>
    <w:p w:rsidR="00C358F3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358F3" w:rsidRDefault="00C3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МІСЬКА РАДА</w:t>
      </w:r>
    </w:p>
    <w:p w:rsidR="00C358F3" w:rsidRDefault="00C3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358F3" w:rsidRDefault="00C358F3">
      <w:pPr>
        <w:jc w:val="center"/>
        <w:rPr>
          <w:b/>
          <w:sz w:val="28"/>
          <w:szCs w:val="28"/>
        </w:rPr>
      </w:pPr>
    </w:p>
    <w:p w:rsidR="00C358F3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358F3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C358F3" w:rsidRDefault="00C358F3">
      <w:pPr>
        <w:rPr>
          <w:b/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C358F3" w:rsidRDefault="00C358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 Житомир</w:t>
      </w:r>
    </w:p>
    <w:p w:rsidR="00C358F3" w:rsidRDefault="00C358F3">
      <w:pPr>
        <w:pStyle w:val="a4"/>
        <w:jc w:val="left"/>
        <w:rPr>
          <w:szCs w:val="28"/>
        </w:rPr>
      </w:pPr>
    </w:p>
    <w:p w:rsidR="009C5709" w:rsidRPr="009C5709" w:rsidRDefault="009C5709" w:rsidP="009C5709">
      <w:pPr>
        <w:pStyle w:val="a5"/>
      </w:pPr>
    </w:p>
    <w:p w:rsidR="00C358F3" w:rsidRDefault="006A2946">
      <w:pPr>
        <w:pStyle w:val="1"/>
        <w:ind w:left="0" w:firstLine="0"/>
        <w:jc w:val="left"/>
        <w:rPr>
          <w:szCs w:val="28"/>
        </w:rPr>
      </w:pPr>
      <w:r>
        <w:rPr>
          <w:b w:val="0"/>
          <w:bCs/>
          <w:szCs w:val="28"/>
        </w:rPr>
        <w:t>Про проведення загально-</w:t>
      </w:r>
      <w:r w:rsidR="00C358F3">
        <w:rPr>
          <w:b w:val="0"/>
          <w:bCs/>
          <w:szCs w:val="28"/>
        </w:rPr>
        <w:t xml:space="preserve"> </w:t>
      </w:r>
    </w:p>
    <w:p w:rsidR="009C5709" w:rsidRDefault="00C600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міського </w:t>
      </w:r>
      <w:proofErr w:type="gramStart"/>
      <w:r>
        <w:rPr>
          <w:sz w:val="28"/>
          <w:szCs w:val="28"/>
          <w:lang w:val="ru-RU"/>
        </w:rPr>
        <w:t>свята</w:t>
      </w:r>
      <w:proofErr w:type="gramEnd"/>
      <w:r>
        <w:rPr>
          <w:sz w:val="28"/>
          <w:szCs w:val="28"/>
          <w:lang w:val="ru-RU"/>
        </w:rPr>
        <w:t xml:space="preserve"> Івана К</w:t>
      </w:r>
      <w:r w:rsidR="006A2946">
        <w:rPr>
          <w:sz w:val="28"/>
          <w:szCs w:val="28"/>
          <w:lang w:val="ru-RU"/>
        </w:rPr>
        <w:t>упала</w:t>
      </w:r>
    </w:p>
    <w:p w:rsidR="00C358F3" w:rsidRDefault="00C358F3">
      <w:pPr>
        <w:jc w:val="both"/>
        <w:rPr>
          <w:sz w:val="28"/>
          <w:szCs w:val="28"/>
        </w:rPr>
      </w:pPr>
    </w:p>
    <w:p w:rsidR="00CB7F7E" w:rsidRDefault="00CB7F7E">
      <w:pPr>
        <w:jc w:val="both"/>
        <w:rPr>
          <w:sz w:val="28"/>
          <w:szCs w:val="28"/>
        </w:rPr>
      </w:pPr>
    </w:p>
    <w:p w:rsidR="00D14AAD" w:rsidRDefault="00D14AAD" w:rsidP="00D14AAD">
      <w:pPr>
        <w:pStyle w:val="a5"/>
        <w:jc w:val="both"/>
      </w:pPr>
      <w:r>
        <w:tab/>
        <w:t>З метою сприяння розвитку народної творчості, збереження та відродження  народних традицій, популяризації української культури,</w:t>
      </w:r>
      <w:r>
        <w:rPr>
          <w:szCs w:val="28"/>
        </w:rPr>
        <w:t xml:space="preserve"> на виконання  рішення Житомирської міської ради </w:t>
      </w:r>
      <w:r>
        <w:rPr>
          <w:bCs/>
          <w:szCs w:val="28"/>
        </w:rPr>
        <w:t>від</w:t>
      </w:r>
      <w:r>
        <w:rPr>
          <w:szCs w:val="28"/>
        </w:rPr>
        <w:t xml:space="preserve"> 24.12.2020 року № 33 «Про затвердження Комплексної цільової програми «Культурний простір Житомирської міської об’єднаної територіальної громади на 2021-2023 роки» та</w:t>
      </w:r>
      <w:r>
        <w:rPr>
          <w:bCs/>
        </w:rPr>
        <w:t xml:space="preserve"> статті 32 Закону України «Про місцеве самоврядування в Україні» </w:t>
      </w:r>
      <w:r>
        <w:t>виконавчий комітет міської ради</w:t>
      </w:r>
    </w:p>
    <w:p w:rsidR="00C358F3" w:rsidRDefault="00C358F3" w:rsidP="00D14AAD">
      <w:pPr>
        <w:jc w:val="both"/>
        <w:rPr>
          <w:sz w:val="28"/>
          <w:szCs w:val="28"/>
        </w:rPr>
      </w:pPr>
    </w:p>
    <w:p w:rsidR="00BA062B" w:rsidRDefault="00BA062B">
      <w:pPr>
        <w:pStyle w:val="a5"/>
        <w:jc w:val="both"/>
        <w:rPr>
          <w:szCs w:val="28"/>
        </w:rPr>
      </w:pPr>
    </w:p>
    <w:p w:rsidR="00C358F3" w:rsidRDefault="00C358F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A062B" w:rsidRDefault="00BA062B">
      <w:pPr>
        <w:jc w:val="both"/>
        <w:rPr>
          <w:sz w:val="28"/>
          <w:szCs w:val="28"/>
        </w:rPr>
      </w:pPr>
    </w:p>
    <w:p w:rsidR="0062005C" w:rsidRPr="00062D49" w:rsidRDefault="00D14AAD" w:rsidP="00062D4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062B" w:rsidRPr="00C27326">
        <w:rPr>
          <w:color w:val="000000"/>
          <w:sz w:val="28"/>
          <w:szCs w:val="28"/>
        </w:rPr>
        <w:t>1.</w:t>
      </w:r>
      <w:r w:rsidR="00BA062B">
        <w:rPr>
          <w:color w:val="000000"/>
          <w:sz w:val="28"/>
          <w:szCs w:val="28"/>
        </w:rPr>
        <w:t xml:space="preserve"> </w:t>
      </w:r>
      <w:r w:rsidR="00DE7873">
        <w:rPr>
          <w:sz w:val="28"/>
          <w:szCs w:val="28"/>
        </w:rPr>
        <w:t>П</w:t>
      </w:r>
      <w:r>
        <w:rPr>
          <w:sz w:val="28"/>
          <w:szCs w:val="28"/>
        </w:rPr>
        <w:t>ровести 6</w:t>
      </w:r>
      <w:r w:rsidR="00CF0D7E">
        <w:rPr>
          <w:sz w:val="28"/>
          <w:szCs w:val="28"/>
        </w:rPr>
        <w:t xml:space="preserve"> липня</w:t>
      </w:r>
      <w:r>
        <w:rPr>
          <w:sz w:val="28"/>
          <w:szCs w:val="28"/>
        </w:rPr>
        <w:t xml:space="preserve"> 2021</w:t>
      </w:r>
      <w:r w:rsidR="00062D49">
        <w:rPr>
          <w:sz w:val="28"/>
          <w:szCs w:val="28"/>
        </w:rPr>
        <w:t xml:space="preserve"> року </w:t>
      </w:r>
      <w:r w:rsidR="00CF0D7E">
        <w:rPr>
          <w:sz w:val="28"/>
          <w:szCs w:val="28"/>
        </w:rPr>
        <w:t xml:space="preserve">загальноміське свято Івана Купала на території гідропарку комунального підприємства «Парк» Житомирської міської ради </w:t>
      </w:r>
      <w:r w:rsidR="00062D49">
        <w:rPr>
          <w:sz w:val="28"/>
          <w:szCs w:val="28"/>
        </w:rPr>
        <w:t xml:space="preserve">та затвердити план проведення </w:t>
      </w:r>
      <w:r w:rsidR="0059199D">
        <w:rPr>
          <w:sz w:val="28"/>
          <w:szCs w:val="28"/>
        </w:rPr>
        <w:t>згідно з додатком.</w:t>
      </w:r>
    </w:p>
    <w:p w:rsidR="00062D49" w:rsidRPr="00062D49" w:rsidRDefault="00D14AAD" w:rsidP="00062D49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2D49">
        <w:rPr>
          <w:sz w:val="28"/>
          <w:szCs w:val="28"/>
        </w:rPr>
        <w:t>2</w:t>
      </w:r>
      <w:r w:rsidR="0066659D">
        <w:rPr>
          <w:sz w:val="28"/>
          <w:szCs w:val="28"/>
          <w:lang w:val="ru-RU"/>
        </w:rPr>
        <w:t>.</w:t>
      </w:r>
      <w:r w:rsidR="0062005C">
        <w:rPr>
          <w:sz w:val="28"/>
          <w:szCs w:val="28"/>
        </w:rPr>
        <w:t xml:space="preserve"> Зобов’язати:</w:t>
      </w:r>
    </w:p>
    <w:p w:rsidR="00C358F3" w:rsidRDefault="00D14AAD" w:rsidP="004D0282">
      <w:pPr>
        <w:pStyle w:val="a5"/>
        <w:spacing w:line="240" w:lineRule="auto"/>
        <w:jc w:val="both"/>
        <w:rPr>
          <w:bCs/>
          <w:szCs w:val="28"/>
        </w:rPr>
      </w:pPr>
      <w:r>
        <w:rPr>
          <w:color w:val="000000"/>
          <w:szCs w:val="28"/>
        </w:rPr>
        <w:tab/>
      </w:r>
      <w:r w:rsidR="00B76B1F">
        <w:rPr>
          <w:color w:val="000000"/>
          <w:szCs w:val="28"/>
        </w:rPr>
        <w:t>2</w:t>
      </w:r>
      <w:r w:rsidR="00533752">
        <w:rPr>
          <w:bCs/>
          <w:szCs w:val="28"/>
        </w:rPr>
        <w:t>.</w:t>
      </w:r>
      <w:r w:rsidR="00DE7873">
        <w:rPr>
          <w:bCs/>
          <w:szCs w:val="28"/>
        </w:rPr>
        <w:t>1</w:t>
      </w:r>
      <w:r w:rsidR="00C358F3">
        <w:rPr>
          <w:bCs/>
          <w:szCs w:val="28"/>
        </w:rPr>
        <w:t xml:space="preserve"> управління культури міської </w:t>
      </w:r>
      <w:r w:rsidR="007760EC">
        <w:rPr>
          <w:bCs/>
          <w:szCs w:val="28"/>
        </w:rPr>
        <w:t>ради</w:t>
      </w:r>
      <w:r w:rsidR="00C358F3">
        <w:rPr>
          <w:bCs/>
          <w:szCs w:val="28"/>
        </w:rPr>
        <w:t xml:space="preserve"> забезпечити організацію та проведення </w:t>
      </w:r>
      <w:r w:rsidR="007760EC">
        <w:rPr>
          <w:bCs/>
          <w:szCs w:val="28"/>
        </w:rPr>
        <w:t>загальноміського свята Івана Купала</w:t>
      </w:r>
      <w:r w:rsidR="00C358F3">
        <w:rPr>
          <w:bCs/>
          <w:szCs w:val="28"/>
        </w:rPr>
        <w:t xml:space="preserve"> у встановлені строки та провести видатки згідно з наданими рахунками в межах бюджетних призначень;</w:t>
      </w:r>
    </w:p>
    <w:p w:rsidR="00C358F3" w:rsidRPr="009326BC" w:rsidRDefault="00D14AAD" w:rsidP="009326BC">
      <w:pPr>
        <w:pStyle w:val="a7"/>
        <w:spacing w:before="0" w:after="0"/>
        <w:jc w:val="both"/>
        <w:rPr>
          <w:i w:val="0"/>
          <w:sz w:val="28"/>
          <w:szCs w:val="28"/>
        </w:rPr>
      </w:pPr>
      <w:r>
        <w:rPr>
          <w:i w:val="0"/>
        </w:rPr>
        <w:tab/>
      </w:r>
      <w:r w:rsidR="00B76B1F" w:rsidRPr="00596095">
        <w:rPr>
          <w:i w:val="0"/>
          <w:sz w:val="28"/>
          <w:szCs w:val="28"/>
        </w:rPr>
        <w:t>2</w:t>
      </w:r>
      <w:r w:rsidR="000824EC" w:rsidRPr="00596095">
        <w:rPr>
          <w:i w:val="0"/>
          <w:sz w:val="28"/>
          <w:szCs w:val="28"/>
        </w:rPr>
        <w:t>.</w:t>
      </w:r>
      <w:r w:rsidR="00DE7873" w:rsidRPr="00596095">
        <w:rPr>
          <w:i w:val="0"/>
          <w:sz w:val="28"/>
          <w:szCs w:val="28"/>
        </w:rPr>
        <w:t>2</w:t>
      </w:r>
      <w:r w:rsidR="00C358F3" w:rsidRPr="0059609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управління </w:t>
      </w:r>
      <w:r w:rsidR="00C358F3" w:rsidRPr="00596095">
        <w:rPr>
          <w:i w:val="0"/>
          <w:sz w:val="28"/>
          <w:szCs w:val="28"/>
        </w:rPr>
        <w:t>ко</w:t>
      </w:r>
      <w:r w:rsidR="004D0282">
        <w:rPr>
          <w:i w:val="0"/>
          <w:sz w:val="28"/>
          <w:szCs w:val="28"/>
        </w:rPr>
        <w:t>мунального господарства міської</w:t>
      </w:r>
      <w:r w:rsidR="00DE7873" w:rsidRPr="00596095">
        <w:rPr>
          <w:i w:val="0"/>
          <w:sz w:val="28"/>
          <w:szCs w:val="28"/>
        </w:rPr>
        <w:t xml:space="preserve"> </w:t>
      </w:r>
      <w:r w:rsidR="004D0282">
        <w:rPr>
          <w:i w:val="0"/>
          <w:sz w:val="28"/>
          <w:szCs w:val="28"/>
        </w:rPr>
        <w:t>ради</w:t>
      </w:r>
      <w:r>
        <w:rPr>
          <w:i w:val="0"/>
          <w:sz w:val="28"/>
          <w:szCs w:val="28"/>
        </w:rPr>
        <w:t>,</w:t>
      </w:r>
      <w:r w:rsidR="00B95084">
        <w:rPr>
          <w:i w:val="0"/>
          <w:sz w:val="28"/>
          <w:szCs w:val="28"/>
        </w:rPr>
        <w:t xml:space="preserve"> управління транспорту і зв’язку міської ради,</w:t>
      </w:r>
      <w:r w:rsidR="007760EC">
        <w:rPr>
          <w:i w:val="0"/>
          <w:sz w:val="28"/>
          <w:szCs w:val="28"/>
        </w:rPr>
        <w:t xml:space="preserve"> комуна</w:t>
      </w:r>
      <w:r>
        <w:rPr>
          <w:i w:val="0"/>
          <w:sz w:val="28"/>
          <w:szCs w:val="28"/>
        </w:rPr>
        <w:t>льне підприємство</w:t>
      </w:r>
      <w:r w:rsidR="007760EC">
        <w:rPr>
          <w:i w:val="0"/>
          <w:sz w:val="28"/>
          <w:szCs w:val="28"/>
        </w:rPr>
        <w:t xml:space="preserve"> «Парк» Житомирської міської ради </w:t>
      </w:r>
      <w:r w:rsidR="00CB7F7E" w:rsidRPr="00CB7F7E">
        <w:rPr>
          <w:i w:val="0"/>
          <w:sz w:val="28"/>
          <w:szCs w:val="28"/>
        </w:rPr>
        <w:t>провести відповідні роботи щодо забезпечення належного санітарного стану у місцях проведення заходів</w:t>
      </w:r>
      <w:r w:rsidR="00C358F3" w:rsidRPr="00CB7F7E">
        <w:rPr>
          <w:bCs/>
          <w:i w:val="0"/>
          <w:sz w:val="28"/>
          <w:szCs w:val="28"/>
        </w:rPr>
        <w:t>,</w:t>
      </w:r>
      <w:r w:rsidR="00C358F3" w:rsidRPr="009326BC">
        <w:rPr>
          <w:bCs/>
          <w:i w:val="0"/>
          <w:sz w:val="28"/>
          <w:szCs w:val="28"/>
        </w:rPr>
        <w:t xml:space="preserve"> облашт</w:t>
      </w:r>
      <w:r w:rsidR="007760EC">
        <w:rPr>
          <w:bCs/>
          <w:i w:val="0"/>
          <w:sz w:val="28"/>
          <w:szCs w:val="28"/>
        </w:rPr>
        <w:t>ування території</w:t>
      </w:r>
      <w:r w:rsidR="00DE7873" w:rsidRPr="009326BC">
        <w:rPr>
          <w:bCs/>
          <w:i w:val="0"/>
          <w:sz w:val="28"/>
          <w:szCs w:val="28"/>
        </w:rPr>
        <w:t xml:space="preserve"> </w:t>
      </w:r>
      <w:r w:rsidR="00C358F3" w:rsidRPr="009326BC">
        <w:rPr>
          <w:bCs/>
          <w:i w:val="0"/>
          <w:sz w:val="28"/>
          <w:szCs w:val="28"/>
        </w:rPr>
        <w:t xml:space="preserve">сміттєзбиральними засобами </w:t>
      </w:r>
      <w:r w:rsidR="00DE7873" w:rsidRPr="009326BC">
        <w:rPr>
          <w:bCs/>
          <w:i w:val="0"/>
          <w:sz w:val="28"/>
          <w:szCs w:val="28"/>
        </w:rPr>
        <w:t xml:space="preserve">та організувати вивезення сміття </w:t>
      </w:r>
      <w:r w:rsidR="00C358F3" w:rsidRPr="009326BC">
        <w:rPr>
          <w:bCs/>
          <w:i w:val="0"/>
          <w:sz w:val="28"/>
          <w:szCs w:val="28"/>
        </w:rPr>
        <w:t>в місцях проведення святкових заходів;</w:t>
      </w:r>
    </w:p>
    <w:p w:rsidR="007760EC" w:rsidRDefault="00D14AAD" w:rsidP="00533752">
      <w:pPr>
        <w:ind w:right="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35E3F">
        <w:rPr>
          <w:bCs/>
          <w:sz w:val="28"/>
          <w:szCs w:val="28"/>
        </w:rPr>
        <w:t>2</w:t>
      </w:r>
      <w:r w:rsidR="000824EC">
        <w:rPr>
          <w:bCs/>
          <w:sz w:val="28"/>
          <w:szCs w:val="28"/>
        </w:rPr>
        <w:t>.</w:t>
      </w:r>
      <w:r w:rsidR="00824A4D">
        <w:rPr>
          <w:bCs/>
          <w:sz w:val="28"/>
          <w:szCs w:val="28"/>
        </w:rPr>
        <w:t>3</w:t>
      </w:r>
      <w:r w:rsidR="00C358F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управління культури</w:t>
      </w:r>
      <w:r w:rsidR="00C358F3">
        <w:rPr>
          <w:sz w:val="28"/>
          <w:szCs w:val="28"/>
        </w:rPr>
        <w:t xml:space="preserve"> міської ради звернутися </w:t>
      </w:r>
      <w:r>
        <w:rPr>
          <w:sz w:val="28"/>
          <w:szCs w:val="28"/>
        </w:rPr>
        <w:t xml:space="preserve">забезпечити </w:t>
      </w:r>
      <w:r w:rsidRPr="00C6242C">
        <w:rPr>
          <w:sz w:val="28"/>
          <w:szCs w:val="28"/>
        </w:rPr>
        <w:t>чергування автомобіля швидкої та невідкладної медичної допомоги</w:t>
      </w:r>
      <w:r>
        <w:rPr>
          <w:sz w:val="28"/>
          <w:szCs w:val="28"/>
        </w:rPr>
        <w:t xml:space="preserve"> відповідно до укладеної угоди</w:t>
      </w:r>
      <w:r w:rsidRPr="00C6242C">
        <w:rPr>
          <w:sz w:val="28"/>
          <w:szCs w:val="28"/>
        </w:rPr>
        <w:t xml:space="preserve"> </w:t>
      </w:r>
      <w:r>
        <w:rPr>
          <w:sz w:val="28"/>
          <w:szCs w:val="28"/>
        </w:rPr>
        <w:t>з комунальною некомерційною установою</w:t>
      </w:r>
      <w:r w:rsidRPr="00C6242C">
        <w:rPr>
          <w:sz w:val="28"/>
          <w:szCs w:val="28"/>
        </w:rPr>
        <w:t xml:space="preserve"> «Центр екстреної медичної допомоги та медицини катаст</w:t>
      </w:r>
      <w:r>
        <w:rPr>
          <w:sz w:val="28"/>
          <w:szCs w:val="28"/>
        </w:rPr>
        <w:t>роф» Житомирської обласної ради</w:t>
      </w:r>
      <w:r w:rsidR="00C358F3">
        <w:rPr>
          <w:bCs/>
          <w:sz w:val="28"/>
          <w:szCs w:val="28"/>
        </w:rPr>
        <w:t xml:space="preserve">; </w:t>
      </w:r>
    </w:p>
    <w:p w:rsidR="00062D49" w:rsidRPr="009276A0" w:rsidRDefault="00824A4D" w:rsidP="00062D49">
      <w:pPr>
        <w:numPr>
          <w:ilvl w:val="1"/>
          <w:numId w:val="2"/>
        </w:numPr>
        <w:ind w:right="4"/>
        <w:jc w:val="center"/>
        <w:rPr>
          <w:bCs/>
          <w:color w:val="595959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062D49" w:rsidRPr="009276A0">
        <w:rPr>
          <w:bCs/>
          <w:color w:val="595959"/>
          <w:sz w:val="28"/>
          <w:szCs w:val="28"/>
        </w:rPr>
        <w:t>2</w:t>
      </w:r>
    </w:p>
    <w:p w:rsidR="00062D49" w:rsidRDefault="00062D49">
      <w:pPr>
        <w:jc w:val="both"/>
        <w:rPr>
          <w:bCs/>
          <w:sz w:val="28"/>
          <w:szCs w:val="28"/>
        </w:rPr>
      </w:pPr>
    </w:p>
    <w:p w:rsidR="00C358F3" w:rsidRDefault="00D14AAD">
      <w:pPr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ab/>
      </w:r>
      <w:r w:rsidR="004202AE" w:rsidRPr="004202AE">
        <w:rPr>
          <w:bCs/>
          <w:sz w:val="28"/>
          <w:szCs w:val="28"/>
        </w:rPr>
        <w:t>2</w:t>
      </w:r>
      <w:r w:rsidR="000824EC">
        <w:rPr>
          <w:bCs/>
          <w:sz w:val="28"/>
          <w:szCs w:val="28"/>
        </w:rPr>
        <w:t>.</w:t>
      </w:r>
      <w:r w:rsidR="00824A4D">
        <w:rPr>
          <w:bCs/>
          <w:sz w:val="28"/>
          <w:szCs w:val="28"/>
        </w:rPr>
        <w:t>4</w:t>
      </w:r>
      <w:r w:rsidR="00C358F3">
        <w:rPr>
          <w:bCs/>
          <w:sz w:val="28"/>
          <w:szCs w:val="28"/>
        </w:rPr>
        <w:t xml:space="preserve"> </w:t>
      </w:r>
      <w:r w:rsidR="00C358F3">
        <w:rPr>
          <w:sz w:val="28"/>
          <w:szCs w:val="28"/>
        </w:rPr>
        <w:t>муніципальну інспекцію міської ради забезпечити контроль за здійсн</w:t>
      </w:r>
      <w:r w:rsidR="007760EC">
        <w:rPr>
          <w:sz w:val="28"/>
          <w:szCs w:val="28"/>
        </w:rPr>
        <w:t>енням торговельної діяльності</w:t>
      </w:r>
      <w:r>
        <w:rPr>
          <w:sz w:val="28"/>
          <w:szCs w:val="28"/>
        </w:rPr>
        <w:t>. У разі встановлення фактів порушень вжити невідкладних заходів згідно чинного законодавства</w:t>
      </w:r>
      <w:r w:rsidR="00C358F3">
        <w:rPr>
          <w:sz w:val="28"/>
          <w:szCs w:val="28"/>
        </w:rPr>
        <w:t>;</w:t>
      </w:r>
    </w:p>
    <w:p w:rsidR="00C358F3" w:rsidRDefault="004202AE" w:rsidP="0053375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4202AE">
        <w:rPr>
          <w:sz w:val="28"/>
          <w:szCs w:val="28"/>
          <w:lang w:eastAsia="uk-UA"/>
        </w:rPr>
        <w:t>2</w:t>
      </w:r>
      <w:r w:rsidR="00C358F3">
        <w:rPr>
          <w:sz w:val="28"/>
          <w:szCs w:val="28"/>
          <w:lang w:eastAsia="uk-UA"/>
        </w:rPr>
        <w:t>.</w:t>
      </w:r>
      <w:r w:rsidR="00824A4D">
        <w:rPr>
          <w:sz w:val="28"/>
          <w:szCs w:val="28"/>
          <w:lang w:eastAsia="uk-UA"/>
        </w:rPr>
        <w:t>5</w:t>
      </w:r>
      <w:r w:rsidR="00C358F3">
        <w:rPr>
          <w:sz w:val="28"/>
          <w:szCs w:val="28"/>
          <w:lang w:eastAsia="uk-UA"/>
        </w:rPr>
        <w:t xml:space="preserve"> управління з питань надзвичайних ситуацій та цивільного захисту населення Житомирської міської ради організувати взаємодію при реагуванні по запобіганню виникнення надзвичайних ситуацій та ліквідації їх наслідків під час проведення заходів;</w:t>
      </w:r>
    </w:p>
    <w:p w:rsidR="00DA31C4" w:rsidRPr="00E961D2" w:rsidRDefault="00DA31C4" w:rsidP="00533752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  <w:t>2.7 управління комунального господарства міської ради спільно з комунальним підприємством «ЕМЗО «Міськсвітло»</w:t>
      </w:r>
      <w:r>
        <w:rPr>
          <w:sz w:val="28"/>
          <w:szCs w:val="28"/>
        </w:rPr>
        <w:t xml:space="preserve"> Житомирської міської ради забезпечити підключення до електромережі звукопідсилюючої апаратури;</w:t>
      </w:r>
    </w:p>
    <w:p w:rsidR="00533752" w:rsidRPr="00630017" w:rsidRDefault="00C358F3" w:rsidP="004202AE">
      <w:pPr>
        <w:pStyle w:val="a5"/>
        <w:tabs>
          <w:tab w:val="left" w:pos="52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33752">
        <w:rPr>
          <w:color w:val="000000"/>
          <w:szCs w:val="28"/>
        </w:rPr>
        <w:t xml:space="preserve">  </w:t>
      </w:r>
      <w:r w:rsidR="004202AE" w:rsidRPr="004202AE">
        <w:rPr>
          <w:color w:val="000000"/>
          <w:szCs w:val="28"/>
        </w:rPr>
        <w:t>2</w:t>
      </w:r>
      <w:r w:rsidR="000824EC">
        <w:rPr>
          <w:color w:val="000000"/>
          <w:szCs w:val="28"/>
        </w:rPr>
        <w:t>.</w:t>
      </w:r>
      <w:r w:rsidR="00DA31C4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управління транспорту і зв'язку міської ради</w:t>
      </w:r>
      <w:r w:rsidR="00E961D2">
        <w:rPr>
          <w:color w:val="000000"/>
          <w:szCs w:val="28"/>
        </w:rPr>
        <w:t xml:space="preserve"> спільно з комунальним підприємством «Житомирське тра</w:t>
      </w:r>
      <w:r w:rsidR="001E63F5">
        <w:rPr>
          <w:color w:val="000000"/>
          <w:szCs w:val="28"/>
        </w:rPr>
        <w:t>мвайно-тролейбусне управління» Ж</w:t>
      </w:r>
      <w:r w:rsidR="00E961D2">
        <w:rPr>
          <w:color w:val="000000"/>
          <w:szCs w:val="28"/>
        </w:rPr>
        <w:t>итомирської міської ради та приватними перевізниками забез</w:t>
      </w:r>
      <w:r w:rsidR="00D14AAD">
        <w:rPr>
          <w:color w:val="000000"/>
          <w:szCs w:val="28"/>
        </w:rPr>
        <w:t>печити пасажирські перевезення 6 липня 2021</w:t>
      </w:r>
      <w:r w:rsidR="00E961D2">
        <w:rPr>
          <w:color w:val="000000"/>
          <w:szCs w:val="28"/>
        </w:rPr>
        <w:t xml:space="preserve"> року під час проведення святкових заходів та після їх закінчення в районі гідропарку</w:t>
      </w:r>
      <w:r w:rsidR="001E63F5">
        <w:rPr>
          <w:color w:val="000000"/>
          <w:szCs w:val="28"/>
        </w:rPr>
        <w:t xml:space="preserve"> до 23.00 години</w:t>
      </w:r>
      <w:r w:rsidR="00824A4D">
        <w:rPr>
          <w:color w:val="000000"/>
          <w:szCs w:val="28"/>
        </w:rPr>
        <w:t>;</w:t>
      </w:r>
    </w:p>
    <w:p w:rsidR="0059199D" w:rsidRPr="00D14AAD" w:rsidRDefault="00D14AAD" w:rsidP="00680D0F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202AE" w:rsidRPr="00680D0F">
        <w:rPr>
          <w:sz w:val="28"/>
          <w:szCs w:val="28"/>
        </w:rPr>
        <w:t>2</w:t>
      </w:r>
      <w:r w:rsidR="00630017" w:rsidRPr="00680D0F">
        <w:rPr>
          <w:sz w:val="28"/>
          <w:szCs w:val="28"/>
        </w:rPr>
        <w:t>.</w:t>
      </w:r>
      <w:r w:rsidR="00DA31C4">
        <w:rPr>
          <w:sz w:val="28"/>
          <w:szCs w:val="28"/>
        </w:rPr>
        <w:t>9</w:t>
      </w:r>
      <w:r w:rsidR="004202AE" w:rsidRPr="00680D0F">
        <w:rPr>
          <w:sz w:val="28"/>
          <w:szCs w:val="28"/>
        </w:rPr>
        <w:t xml:space="preserve"> у</w:t>
      </w:r>
      <w:r w:rsidR="00630017" w:rsidRPr="00680D0F">
        <w:rPr>
          <w:sz w:val="28"/>
          <w:szCs w:val="28"/>
        </w:rPr>
        <w:t xml:space="preserve">правління по зв’язках з громадськістю міської ради організувати висвітлення через засоби масової інформації </w:t>
      </w:r>
      <w:r w:rsidR="007A6AA9">
        <w:rPr>
          <w:sz w:val="28"/>
          <w:szCs w:val="28"/>
        </w:rPr>
        <w:t xml:space="preserve">про </w:t>
      </w:r>
      <w:r w:rsidR="00630017" w:rsidRPr="00680D0F">
        <w:rPr>
          <w:sz w:val="28"/>
          <w:szCs w:val="28"/>
        </w:rPr>
        <w:t>х</w:t>
      </w:r>
      <w:r w:rsidR="007A6AA9">
        <w:rPr>
          <w:sz w:val="28"/>
          <w:szCs w:val="28"/>
        </w:rPr>
        <w:t>і</w:t>
      </w:r>
      <w:r w:rsidR="00630017" w:rsidRPr="00680D0F">
        <w:rPr>
          <w:sz w:val="28"/>
          <w:szCs w:val="28"/>
        </w:rPr>
        <w:t>д підготовки та пр</w:t>
      </w:r>
      <w:r w:rsidR="004202AE" w:rsidRPr="00680D0F">
        <w:rPr>
          <w:sz w:val="28"/>
          <w:szCs w:val="28"/>
        </w:rPr>
        <w:t>оведення урочистих</w:t>
      </w:r>
      <w:r w:rsidR="00630017" w:rsidRPr="00680D0F">
        <w:rPr>
          <w:sz w:val="28"/>
          <w:szCs w:val="28"/>
        </w:rPr>
        <w:t xml:space="preserve"> заходів</w:t>
      </w:r>
      <w:r w:rsidR="004202AE" w:rsidRPr="00680D0F">
        <w:rPr>
          <w:sz w:val="28"/>
          <w:szCs w:val="28"/>
        </w:rPr>
        <w:t xml:space="preserve"> по відзначенню </w:t>
      </w:r>
      <w:r w:rsidR="00680D0F" w:rsidRPr="00680D0F">
        <w:rPr>
          <w:bCs/>
          <w:sz w:val="28"/>
          <w:szCs w:val="28"/>
        </w:rPr>
        <w:t>загально</w:t>
      </w:r>
      <w:r w:rsidR="00680D0F" w:rsidRPr="00680D0F">
        <w:rPr>
          <w:sz w:val="28"/>
          <w:szCs w:val="28"/>
        </w:rPr>
        <w:t>міського свята Івана Купала</w:t>
      </w:r>
      <w:r w:rsidR="00630017" w:rsidRPr="00680D0F">
        <w:rPr>
          <w:sz w:val="28"/>
          <w:szCs w:val="28"/>
        </w:rPr>
        <w:t>.</w:t>
      </w:r>
    </w:p>
    <w:p w:rsidR="00D14AAD" w:rsidRPr="00CC1EB1" w:rsidRDefault="00D14AAD" w:rsidP="00D14AAD">
      <w:pPr>
        <w:jc w:val="both"/>
        <w:rPr>
          <w:bCs/>
          <w:color w:val="000000"/>
          <w:sz w:val="28"/>
          <w:szCs w:val="28"/>
        </w:rPr>
      </w:pPr>
      <w:r w:rsidRPr="00DA31C4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3. Комунальному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ідприємству «Парк» Житомирської міської ра</w:t>
      </w:r>
      <w:r w:rsidR="00CB7F7E">
        <w:rPr>
          <w:sz w:val="28"/>
          <w:szCs w:val="28"/>
          <w:lang w:val="ru-RU"/>
        </w:rPr>
        <w:t>ди забезпечити організацію 6</w:t>
      </w:r>
      <w:r>
        <w:rPr>
          <w:sz w:val="28"/>
          <w:szCs w:val="28"/>
          <w:lang w:val="ru-RU"/>
        </w:rPr>
        <w:t xml:space="preserve"> </w:t>
      </w:r>
      <w:r w:rsidR="00CB7F7E">
        <w:rPr>
          <w:sz w:val="28"/>
          <w:szCs w:val="28"/>
          <w:lang w:val="ru-RU"/>
        </w:rPr>
        <w:t>лип</w:t>
      </w:r>
      <w:r>
        <w:rPr>
          <w:sz w:val="28"/>
          <w:szCs w:val="28"/>
          <w:lang w:val="ru-RU"/>
        </w:rPr>
        <w:t>ня 2021 року виїзної торгівлі (фуд-корту) без права реалізації алкогольних напоїв, слабоалкогольних напоїв, пива, за виключенням реалізації столових вин та зобовязати учасників виїзної торгівлі укласти відповідні договори.</w:t>
      </w:r>
    </w:p>
    <w:p w:rsidR="00CB7F7E" w:rsidRPr="00C6242C" w:rsidRDefault="00CB7F7E" w:rsidP="007179DC">
      <w:pPr>
        <w:pStyle w:val="a5"/>
        <w:ind w:firstLine="708"/>
        <w:rPr>
          <w:szCs w:val="28"/>
        </w:rPr>
      </w:pPr>
      <w:r>
        <w:rPr>
          <w:bCs/>
          <w:color w:val="000000"/>
          <w:szCs w:val="28"/>
        </w:rPr>
        <w:t>4</w:t>
      </w:r>
      <w:r w:rsidRPr="00C6242C">
        <w:rPr>
          <w:szCs w:val="28"/>
        </w:rPr>
        <w:t>. Управлінню культури міської ради звернутися до:</w:t>
      </w:r>
    </w:p>
    <w:p w:rsidR="00CB7F7E" w:rsidRPr="00C6242C" w:rsidRDefault="00CB7F7E" w:rsidP="007179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6242C">
        <w:rPr>
          <w:bCs/>
          <w:sz w:val="28"/>
          <w:szCs w:val="28"/>
        </w:rPr>
        <w:t xml:space="preserve">.1. </w:t>
      </w:r>
      <w:r w:rsidRPr="00C6242C">
        <w:rPr>
          <w:sz w:val="28"/>
          <w:szCs w:val="28"/>
        </w:rPr>
        <w:t>Житомирського районного управління Головного управління Національної Поліції України у Житомирській області</w:t>
      </w:r>
      <w:r w:rsidRPr="00C6242C">
        <w:rPr>
          <w:bCs/>
          <w:sz w:val="28"/>
          <w:szCs w:val="28"/>
        </w:rPr>
        <w:t xml:space="preserve"> та управління патрульної поліції в Житомирській області щодо забезпечення публічної безпеки, охорони громадського порядку та координації дорожнього</w:t>
      </w:r>
      <w:r>
        <w:rPr>
          <w:bCs/>
          <w:sz w:val="28"/>
          <w:szCs w:val="28"/>
        </w:rPr>
        <w:t xml:space="preserve"> руху під час проведення урочист</w:t>
      </w:r>
      <w:r w:rsidRPr="00C6242C">
        <w:rPr>
          <w:bCs/>
          <w:sz w:val="28"/>
          <w:szCs w:val="28"/>
        </w:rPr>
        <w:t>их заходів.</w:t>
      </w:r>
    </w:p>
    <w:p w:rsidR="00D14AAD" w:rsidRPr="00CB7F7E" w:rsidRDefault="00CB7F7E" w:rsidP="007179DC">
      <w:pPr>
        <w:jc w:val="both"/>
        <w:rPr>
          <w:sz w:val="28"/>
          <w:szCs w:val="28"/>
          <w:lang w:eastAsia="uk-UA"/>
        </w:rPr>
      </w:pPr>
      <w:r w:rsidRPr="00C6242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</w:t>
      </w:r>
      <w:r w:rsidRPr="00C6242C">
        <w:rPr>
          <w:bCs/>
          <w:sz w:val="28"/>
          <w:szCs w:val="28"/>
        </w:rPr>
        <w:t xml:space="preserve">.2. </w:t>
      </w:r>
      <w:r w:rsidRPr="00C6242C">
        <w:rPr>
          <w:sz w:val="28"/>
          <w:szCs w:val="28"/>
          <w:lang w:eastAsia="uk-UA"/>
        </w:rPr>
        <w:t xml:space="preserve">Житомирського міського відділу управління ДСНС України у Житомирській області щодо забезпечення перевірки та дотримання правил </w:t>
      </w:r>
      <w:r w:rsidRPr="00C6242C">
        <w:rPr>
          <w:color w:val="000000"/>
          <w:sz w:val="28"/>
          <w:szCs w:val="28"/>
          <w:lang w:eastAsia="uk-UA"/>
        </w:rPr>
        <w:t>техногенної та пожежної безпеки у місцях проведення</w:t>
      </w:r>
      <w:r w:rsidRPr="00C6242C">
        <w:rPr>
          <w:sz w:val="28"/>
          <w:szCs w:val="28"/>
          <w:lang w:eastAsia="uk-UA"/>
        </w:rPr>
        <w:t xml:space="preserve"> заходів.</w:t>
      </w:r>
    </w:p>
    <w:p w:rsidR="00C358F3" w:rsidRDefault="00D14AAD" w:rsidP="007179DC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 w:rsidR="00CB7F7E">
        <w:rPr>
          <w:sz w:val="28"/>
          <w:szCs w:val="28"/>
          <w:lang w:val="ru-RU"/>
        </w:rPr>
        <w:t>5</w:t>
      </w:r>
      <w:r w:rsidR="00C358F3">
        <w:rPr>
          <w:sz w:val="28"/>
          <w:szCs w:val="28"/>
        </w:rPr>
        <w:t xml:space="preserve">.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 </w:t>
      </w:r>
    </w:p>
    <w:p w:rsidR="00C358F3" w:rsidRDefault="00C358F3">
      <w:pPr>
        <w:jc w:val="both"/>
        <w:rPr>
          <w:sz w:val="28"/>
          <w:szCs w:val="28"/>
        </w:rPr>
      </w:pPr>
    </w:p>
    <w:p w:rsidR="00533752" w:rsidRDefault="005337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017" w:rsidRDefault="00C358F3" w:rsidP="0053375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58F3" w:rsidRDefault="004202AE" w:rsidP="00680D0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</w:t>
      </w:r>
      <w:r w:rsidR="00D14AAD">
        <w:rPr>
          <w:sz w:val="28"/>
          <w:szCs w:val="28"/>
        </w:rPr>
        <w:t xml:space="preserve">                   Сергій СУХОМЛИН</w:t>
      </w: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1E0653" w:rsidRDefault="001E0653" w:rsidP="004202AE">
      <w:pPr>
        <w:jc w:val="center"/>
        <w:rPr>
          <w:bCs/>
          <w:color w:val="000000"/>
          <w:szCs w:val="28"/>
        </w:rPr>
      </w:pPr>
    </w:p>
    <w:p w:rsidR="00533752" w:rsidRPr="004243A4" w:rsidRDefault="00533752" w:rsidP="0059199D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lastRenderedPageBreak/>
        <w:t xml:space="preserve">                           </w:t>
      </w:r>
      <w:r w:rsidR="00962A5E">
        <w:rPr>
          <w:color w:val="595959"/>
          <w:sz w:val="28"/>
          <w:szCs w:val="28"/>
        </w:rPr>
        <w:t xml:space="preserve">                           </w:t>
      </w:r>
      <w:r>
        <w:rPr>
          <w:color w:val="595959"/>
          <w:sz w:val="28"/>
          <w:szCs w:val="28"/>
        </w:rPr>
        <w:t xml:space="preserve">  </w:t>
      </w:r>
      <w:r w:rsidRPr="004243A4">
        <w:rPr>
          <w:color w:val="595959"/>
          <w:sz w:val="28"/>
          <w:szCs w:val="28"/>
        </w:rPr>
        <w:t>Додаток</w:t>
      </w:r>
    </w:p>
    <w:p w:rsidR="00533752" w:rsidRPr="004243A4" w:rsidRDefault="00962A5E" w:rsidP="00962A5E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                                   </w:t>
      </w:r>
      <w:r w:rsidR="00533752" w:rsidRPr="004243A4">
        <w:rPr>
          <w:color w:val="595959"/>
          <w:sz w:val="28"/>
          <w:szCs w:val="28"/>
        </w:rPr>
        <w:t xml:space="preserve">до рішення виконавчого </w:t>
      </w:r>
    </w:p>
    <w:p w:rsidR="00533752" w:rsidRPr="004243A4" w:rsidRDefault="00533752" w:rsidP="0059199D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</w:t>
      </w:r>
      <w:r w:rsidR="004202AE">
        <w:rPr>
          <w:color w:val="595959"/>
          <w:sz w:val="28"/>
          <w:szCs w:val="28"/>
        </w:rPr>
        <w:t xml:space="preserve">     </w:t>
      </w:r>
      <w:r w:rsidR="00962A5E">
        <w:rPr>
          <w:color w:val="595959"/>
          <w:sz w:val="28"/>
          <w:szCs w:val="28"/>
        </w:rPr>
        <w:t xml:space="preserve">                       </w:t>
      </w:r>
      <w:r>
        <w:rPr>
          <w:color w:val="595959"/>
          <w:sz w:val="28"/>
          <w:szCs w:val="28"/>
        </w:rPr>
        <w:t xml:space="preserve"> </w:t>
      </w:r>
      <w:r w:rsidRPr="004243A4">
        <w:rPr>
          <w:color w:val="595959"/>
          <w:sz w:val="28"/>
          <w:szCs w:val="28"/>
        </w:rPr>
        <w:t xml:space="preserve">комітету міської ради </w:t>
      </w:r>
    </w:p>
    <w:p w:rsidR="00533752" w:rsidRPr="004243A4" w:rsidRDefault="00533752" w:rsidP="0059199D">
      <w:pPr>
        <w:ind w:left="432"/>
        <w:jc w:val="center"/>
        <w:rPr>
          <w:b/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     </w:t>
      </w:r>
      <w:r w:rsidR="00962A5E">
        <w:rPr>
          <w:color w:val="595959"/>
          <w:sz w:val="28"/>
          <w:szCs w:val="28"/>
        </w:rPr>
        <w:t xml:space="preserve">                        </w:t>
      </w:r>
      <w:r w:rsidR="005B09F1">
        <w:rPr>
          <w:color w:val="595959"/>
          <w:sz w:val="28"/>
          <w:szCs w:val="28"/>
        </w:rPr>
        <w:t xml:space="preserve"> </w:t>
      </w:r>
      <w:r w:rsidR="00962A5E">
        <w:rPr>
          <w:color w:val="595959"/>
          <w:sz w:val="28"/>
          <w:szCs w:val="28"/>
        </w:rPr>
        <w:t xml:space="preserve"> </w:t>
      </w:r>
      <w:r w:rsidR="004202AE">
        <w:rPr>
          <w:color w:val="595959"/>
          <w:sz w:val="28"/>
          <w:szCs w:val="28"/>
        </w:rPr>
        <w:t xml:space="preserve"> </w:t>
      </w:r>
      <w:r w:rsidR="005B09F1">
        <w:rPr>
          <w:color w:val="595959"/>
          <w:sz w:val="28"/>
          <w:szCs w:val="28"/>
        </w:rPr>
        <w:t xml:space="preserve"> ___</w:t>
      </w:r>
      <w:r w:rsidRPr="004243A4">
        <w:rPr>
          <w:color w:val="595959"/>
          <w:sz w:val="28"/>
          <w:szCs w:val="28"/>
        </w:rPr>
        <w:t>__________ № ____</w:t>
      </w:r>
    </w:p>
    <w:p w:rsidR="00533752" w:rsidRDefault="00533752" w:rsidP="00CE18FC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</w:p>
    <w:p w:rsidR="00C358F3" w:rsidRDefault="00C358F3" w:rsidP="0059199D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358F3" w:rsidRDefault="00E961D2" w:rsidP="0059199D">
      <w:pPr>
        <w:pStyle w:val="1"/>
        <w:ind w:left="0" w:firstLine="0"/>
        <w:rPr>
          <w:szCs w:val="28"/>
        </w:rPr>
      </w:pPr>
      <w:r>
        <w:rPr>
          <w:szCs w:val="28"/>
        </w:rPr>
        <w:t>проведення святкових заходів</w:t>
      </w:r>
      <w:r w:rsidR="00C358F3">
        <w:rPr>
          <w:szCs w:val="28"/>
        </w:rPr>
        <w:t xml:space="preserve"> </w:t>
      </w:r>
    </w:p>
    <w:p w:rsidR="00C358F3" w:rsidRDefault="00E961D2" w:rsidP="000A4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Дня Івана Купала</w:t>
      </w:r>
    </w:p>
    <w:p w:rsidR="000A4514" w:rsidRPr="000A4514" w:rsidRDefault="000A4514" w:rsidP="000A4514">
      <w:pPr>
        <w:jc w:val="center"/>
        <w:rPr>
          <w:b/>
          <w:sz w:val="28"/>
          <w:szCs w:val="28"/>
        </w:rPr>
      </w:pPr>
    </w:p>
    <w:p w:rsidR="000A4514" w:rsidRDefault="00990E71" w:rsidP="00990E71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DA31C4">
        <w:rPr>
          <w:b/>
          <w:i/>
          <w:sz w:val="28"/>
          <w:szCs w:val="28"/>
          <w:u w:val="single"/>
        </w:rPr>
        <w:t>6</w:t>
      </w:r>
      <w:r w:rsidR="00E961D2">
        <w:rPr>
          <w:b/>
          <w:i/>
          <w:sz w:val="28"/>
          <w:szCs w:val="28"/>
          <w:u w:val="single"/>
        </w:rPr>
        <w:t xml:space="preserve"> лип</w:t>
      </w:r>
      <w:r w:rsidR="00DA31C4">
        <w:rPr>
          <w:b/>
          <w:i/>
          <w:sz w:val="28"/>
          <w:szCs w:val="28"/>
          <w:u w:val="single"/>
        </w:rPr>
        <w:t>ня 2021</w:t>
      </w:r>
      <w:r w:rsidR="000A4514">
        <w:rPr>
          <w:b/>
          <w:i/>
          <w:sz w:val="28"/>
          <w:szCs w:val="28"/>
          <w:u w:val="single"/>
        </w:rPr>
        <w:t xml:space="preserve"> </w:t>
      </w:r>
      <w:r w:rsidR="000A4514" w:rsidRPr="000A4514">
        <w:rPr>
          <w:b/>
          <w:i/>
          <w:sz w:val="28"/>
          <w:szCs w:val="28"/>
          <w:u w:val="single"/>
        </w:rPr>
        <w:t>року</w:t>
      </w:r>
    </w:p>
    <w:p w:rsidR="00E961D2" w:rsidRPr="00990E71" w:rsidRDefault="00E961D2" w:rsidP="00990E71">
      <w:pPr>
        <w:jc w:val="right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Гідропарк</w:t>
      </w:r>
      <w:r w:rsidR="000146EC">
        <w:rPr>
          <w:b/>
          <w:i/>
          <w:sz w:val="28"/>
          <w:szCs w:val="28"/>
          <w:u w:val="single"/>
        </w:rPr>
        <w:t xml:space="preserve"> (</w:t>
      </w:r>
      <w:r w:rsidR="009A1680">
        <w:rPr>
          <w:b/>
          <w:i/>
          <w:sz w:val="28"/>
          <w:szCs w:val="28"/>
          <w:u w:val="single"/>
        </w:rPr>
        <w:t xml:space="preserve">шосе </w:t>
      </w:r>
      <w:r w:rsidR="000146EC">
        <w:rPr>
          <w:b/>
          <w:i/>
          <w:sz w:val="28"/>
          <w:szCs w:val="28"/>
          <w:u w:val="single"/>
        </w:rPr>
        <w:t>Чуднівське,3)</w:t>
      </w:r>
    </w:p>
    <w:tbl>
      <w:tblPr>
        <w:tblW w:w="5000" w:type="pct"/>
        <w:tblInd w:w="-57" w:type="dxa"/>
        <w:tblLook w:val="01E0"/>
      </w:tblPr>
      <w:tblGrid>
        <w:gridCol w:w="1926"/>
        <w:gridCol w:w="7929"/>
      </w:tblGrid>
      <w:tr w:rsidR="000A4514" w:rsidRPr="000A4514" w:rsidTr="006D548E">
        <w:tc>
          <w:tcPr>
            <w:tcW w:w="977" w:type="pct"/>
          </w:tcPr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0A4514" w:rsidRPr="000A4514" w:rsidRDefault="00E75457" w:rsidP="009B5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A4514" w:rsidRPr="000A4514">
              <w:rPr>
                <w:b/>
                <w:sz w:val="28"/>
                <w:szCs w:val="28"/>
              </w:rPr>
              <w:t>.00</w:t>
            </w:r>
            <w:r w:rsidR="000146EC">
              <w:rPr>
                <w:b/>
                <w:sz w:val="28"/>
                <w:szCs w:val="28"/>
              </w:rPr>
              <w:t>-21.00</w:t>
            </w:r>
          </w:p>
        </w:tc>
        <w:tc>
          <w:tcPr>
            <w:tcW w:w="4023" w:type="pct"/>
          </w:tcPr>
          <w:p w:rsidR="000146EC" w:rsidRDefault="000146EC" w:rsidP="000A4514">
            <w:pPr>
              <w:rPr>
                <w:sz w:val="28"/>
                <w:szCs w:val="28"/>
              </w:rPr>
            </w:pPr>
          </w:p>
          <w:p w:rsidR="000146EC" w:rsidRDefault="000146EC" w:rsidP="000A4514">
            <w:pPr>
              <w:rPr>
                <w:sz w:val="28"/>
                <w:szCs w:val="28"/>
              </w:rPr>
            </w:pPr>
          </w:p>
          <w:p w:rsidR="00E75457" w:rsidRDefault="00E75457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Алея майстрів народної творчості</w:t>
            </w:r>
          </w:p>
          <w:p w:rsidR="000146EC" w:rsidRPr="000146EC" w:rsidRDefault="000146EC" w:rsidP="000146EC">
            <w:pPr>
              <w:rPr>
                <w:sz w:val="28"/>
                <w:szCs w:val="28"/>
              </w:rPr>
            </w:pPr>
            <w:r w:rsidRPr="000146EC">
              <w:rPr>
                <w:sz w:val="28"/>
                <w:szCs w:val="28"/>
              </w:rPr>
              <w:t>Майстер-клас з плетіння дівочої коси та проведення конкурсу на найдовшу косу</w:t>
            </w:r>
          </w:p>
          <w:p w:rsidR="000146EC" w:rsidRPr="000146EC" w:rsidRDefault="007179DC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проє</w:t>
            </w:r>
            <w:r w:rsidR="000146EC" w:rsidRPr="000146EC">
              <w:rPr>
                <w:sz w:val="28"/>
                <w:szCs w:val="28"/>
              </w:rPr>
              <w:t>кт «Заплети вінок на щастя, на долю» за участю людей з обмеженими можливостями</w:t>
            </w:r>
          </w:p>
          <w:p w:rsidR="000146EC" w:rsidRDefault="007179DC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Кулінарний</w:t>
            </w:r>
            <w:r w:rsidR="00EC1FD1">
              <w:rPr>
                <w:sz w:val="28"/>
                <w:szCs w:val="28"/>
                <w:lang w:val="ru-RU"/>
              </w:rPr>
              <w:t xml:space="preserve"> традиц</w:t>
            </w:r>
            <w:r w:rsidR="00EC1FD1">
              <w:rPr>
                <w:sz w:val="28"/>
                <w:szCs w:val="28"/>
              </w:rPr>
              <w:t>і</w:t>
            </w:r>
            <w:r w:rsidR="00EC1FD1">
              <w:rPr>
                <w:sz w:val="28"/>
                <w:szCs w:val="28"/>
                <w:lang w:val="ru-RU"/>
              </w:rPr>
              <w:t>йний</w:t>
            </w:r>
            <w:r>
              <w:rPr>
                <w:sz w:val="28"/>
                <w:szCs w:val="28"/>
              </w:rPr>
              <w:t xml:space="preserve"> фестиваль «Вишенька - черешенька</w:t>
            </w:r>
            <w:r w:rsidR="000146EC" w:rsidRPr="000146EC">
              <w:rPr>
                <w:sz w:val="28"/>
                <w:szCs w:val="28"/>
              </w:rPr>
              <w:t>»</w:t>
            </w:r>
          </w:p>
          <w:p w:rsidR="00E75457" w:rsidRPr="000146EC" w:rsidRDefault="007179DC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Костюмована а</w:t>
            </w:r>
            <w:r w:rsidR="00E754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тивна локація </w:t>
            </w:r>
          </w:p>
          <w:p w:rsidR="000A4514" w:rsidRPr="000A4514" w:rsidRDefault="00E75457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146EC" w:rsidRPr="000146EC">
              <w:rPr>
                <w:sz w:val="28"/>
                <w:szCs w:val="28"/>
              </w:rPr>
              <w:t>она для відпочинку</w:t>
            </w:r>
            <w:r w:rsidR="000146EC">
              <w:rPr>
                <w:sz w:val="28"/>
                <w:szCs w:val="28"/>
              </w:rPr>
              <w:t xml:space="preserve"> родин та дозвілля дітей</w:t>
            </w:r>
          </w:p>
        </w:tc>
      </w:tr>
      <w:tr w:rsidR="000A4514" w:rsidRPr="000A4514" w:rsidTr="006D548E">
        <w:tc>
          <w:tcPr>
            <w:tcW w:w="977" w:type="pct"/>
          </w:tcPr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1E63F5" w:rsidRDefault="001E63F5" w:rsidP="000146EC">
            <w:pPr>
              <w:rPr>
                <w:b/>
                <w:sz w:val="28"/>
                <w:szCs w:val="28"/>
              </w:rPr>
            </w:pPr>
          </w:p>
          <w:p w:rsidR="0060472A" w:rsidRDefault="0060472A" w:rsidP="000146EC">
            <w:pPr>
              <w:rPr>
                <w:b/>
                <w:sz w:val="28"/>
                <w:szCs w:val="28"/>
                <w:lang w:val="ru-RU"/>
              </w:rPr>
            </w:pPr>
          </w:p>
          <w:p w:rsidR="000A4514" w:rsidRPr="006D548E" w:rsidRDefault="0060472A" w:rsidP="000146E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15.00-19.00</w:t>
            </w:r>
          </w:p>
        </w:tc>
        <w:tc>
          <w:tcPr>
            <w:tcW w:w="4023" w:type="pct"/>
          </w:tcPr>
          <w:p w:rsidR="00E75457" w:rsidRDefault="00E75457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«Купальські читання в літній бібліотеці</w:t>
            </w:r>
            <w:r w:rsidR="001E63F5">
              <w:rPr>
                <w:sz w:val="28"/>
                <w:szCs w:val="28"/>
              </w:rPr>
              <w:t xml:space="preserve">» </w:t>
            </w:r>
          </w:p>
          <w:p w:rsidR="001E63F5" w:rsidRPr="001E63F5" w:rsidRDefault="00E75457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E63F5">
              <w:rPr>
                <w:sz w:val="28"/>
                <w:szCs w:val="28"/>
              </w:rPr>
              <w:t xml:space="preserve">вест </w:t>
            </w:r>
            <w:r>
              <w:rPr>
                <w:sz w:val="28"/>
                <w:szCs w:val="28"/>
              </w:rPr>
              <w:t>для молоді «Знайд</w:t>
            </w:r>
            <w:r w:rsidR="001E63F5">
              <w:rPr>
                <w:sz w:val="28"/>
                <w:szCs w:val="28"/>
              </w:rPr>
              <w:t>и квітку папороті»</w:t>
            </w:r>
          </w:p>
          <w:p w:rsidR="006D548E" w:rsidRPr="006D548E" w:rsidRDefault="006D548E" w:rsidP="000146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Фестиваль фарб «ХОЛЛІ»</w:t>
            </w:r>
          </w:p>
          <w:p w:rsidR="000146EC" w:rsidRPr="006D548E" w:rsidRDefault="0060472A" w:rsidP="000146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Back to Back DJ’s Show</w:t>
            </w:r>
          </w:p>
        </w:tc>
      </w:tr>
      <w:tr w:rsidR="000A4514" w:rsidRPr="000A4514" w:rsidTr="006D548E">
        <w:tc>
          <w:tcPr>
            <w:tcW w:w="977" w:type="pct"/>
          </w:tcPr>
          <w:p w:rsidR="000A4514" w:rsidRPr="006D548E" w:rsidRDefault="0060472A" w:rsidP="009B5FC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  <w:r w:rsidR="000A4514" w:rsidRPr="000A4514">
              <w:rPr>
                <w:b/>
                <w:sz w:val="28"/>
                <w:szCs w:val="28"/>
              </w:rPr>
              <w:t>.</w:t>
            </w:r>
            <w:r w:rsidR="000146EC">
              <w:rPr>
                <w:b/>
                <w:sz w:val="28"/>
                <w:szCs w:val="28"/>
              </w:rPr>
              <w:t>00</w:t>
            </w:r>
            <w:r w:rsidR="006D548E">
              <w:rPr>
                <w:b/>
                <w:sz w:val="28"/>
                <w:szCs w:val="28"/>
                <w:lang w:val="ru-RU"/>
              </w:rPr>
              <w:t>-20.00</w:t>
            </w:r>
          </w:p>
          <w:p w:rsidR="00962A5E" w:rsidRDefault="006D548E" w:rsidP="009B5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="000A4514">
              <w:rPr>
                <w:b/>
                <w:sz w:val="28"/>
                <w:szCs w:val="28"/>
              </w:rPr>
              <w:t>.</w:t>
            </w:r>
            <w:r w:rsidR="000146EC">
              <w:rPr>
                <w:b/>
                <w:sz w:val="28"/>
                <w:szCs w:val="28"/>
              </w:rPr>
              <w:t>0</w:t>
            </w:r>
            <w:r w:rsidR="000A4514">
              <w:rPr>
                <w:b/>
                <w:sz w:val="28"/>
                <w:szCs w:val="28"/>
              </w:rPr>
              <w:t>0</w:t>
            </w:r>
            <w:r w:rsidR="000146EC">
              <w:rPr>
                <w:b/>
                <w:sz w:val="28"/>
                <w:szCs w:val="28"/>
              </w:rPr>
              <w:t>-22.00</w:t>
            </w:r>
          </w:p>
          <w:p w:rsidR="00962A5E" w:rsidRDefault="00962A5E" w:rsidP="009B5FCC">
            <w:pPr>
              <w:rPr>
                <w:b/>
                <w:sz w:val="28"/>
                <w:szCs w:val="28"/>
              </w:rPr>
            </w:pPr>
          </w:p>
          <w:p w:rsidR="00962A5E" w:rsidRPr="000A4514" w:rsidRDefault="00962A5E" w:rsidP="009B5FCC">
            <w:pPr>
              <w:rPr>
                <w:b/>
                <w:sz w:val="28"/>
                <w:szCs w:val="28"/>
              </w:rPr>
            </w:pPr>
          </w:p>
        </w:tc>
        <w:tc>
          <w:tcPr>
            <w:tcW w:w="4023" w:type="pct"/>
          </w:tcPr>
          <w:p w:rsidR="000A4514" w:rsidRPr="006D548E" w:rsidRDefault="00E75457" w:rsidP="009B5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Театралізоване дійство</w:t>
            </w:r>
            <w:r w:rsidR="000146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Магія купальської ночі</w:t>
            </w:r>
            <w:r w:rsidR="000146EC">
              <w:rPr>
                <w:sz w:val="28"/>
                <w:szCs w:val="28"/>
              </w:rPr>
              <w:t>»</w:t>
            </w:r>
          </w:p>
          <w:p w:rsidR="00E75457" w:rsidRPr="00E75457" w:rsidRDefault="00E75457" w:rsidP="00E7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Фаєр-шоу, проекційне шоу, </w:t>
            </w:r>
            <w:r w:rsidR="00F07E66">
              <w:rPr>
                <w:sz w:val="28"/>
                <w:szCs w:val="28"/>
                <w:lang w:val="en-US"/>
              </w:rPr>
              <w:t xml:space="preserve">Back to Back </w:t>
            </w:r>
            <w:r>
              <w:rPr>
                <w:sz w:val="28"/>
                <w:szCs w:val="28"/>
                <w:lang w:val="en-US"/>
              </w:rPr>
              <w:t>DJ</w:t>
            </w:r>
            <w:r w:rsidR="00F07E66">
              <w:rPr>
                <w:sz w:val="28"/>
                <w:szCs w:val="28"/>
                <w:lang w:val="en-US"/>
              </w:rPr>
              <w:t>’s Show</w:t>
            </w:r>
          </w:p>
          <w:p w:rsidR="000A4514" w:rsidRPr="000A4514" w:rsidRDefault="000A4514" w:rsidP="00E75457">
            <w:pPr>
              <w:rPr>
                <w:sz w:val="28"/>
                <w:szCs w:val="28"/>
              </w:rPr>
            </w:pPr>
          </w:p>
        </w:tc>
      </w:tr>
    </w:tbl>
    <w:p w:rsidR="000A4514" w:rsidRPr="000A4514" w:rsidRDefault="000A4514" w:rsidP="000A4514">
      <w:pPr>
        <w:jc w:val="both"/>
        <w:rPr>
          <w:sz w:val="28"/>
          <w:szCs w:val="28"/>
        </w:rPr>
      </w:pPr>
    </w:p>
    <w:p w:rsidR="000A4514" w:rsidRPr="000A4514" w:rsidRDefault="000A4514" w:rsidP="00DA31C4">
      <w:pPr>
        <w:jc w:val="both"/>
        <w:rPr>
          <w:sz w:val="28"/>
          <w:szCs w:val="28"/>
        </w:rPr>
      </w:pPr>
      <w:r w:rsidRPr="000A4514">
        <w:rPr>
          <w:sz w:val="28"/>
          <w:szCs w:val="28"/>
        </w:rPr>
        <w:t>Начальник управління</w:t>
      </w:r>
    </w:p>
    <w:p w:rsidR="000A4514" w:rsidRPr="000A4514" w:rsidRDefault="000A4514" w:rsidP="00DA31C4">
      <w:pPr>
        <w:jc w:val="both"/>
        <w:rPr>
          <w:sz w:val="28"/>
          <w:szCs w:val="28"/>
        </w:rPr>
      </w:pPr>
      <w:r w:rsidRPr="000A4514">
        <w:rPr>
          <w:sz w:val="28"/>
          <w:szCs w:val="28"/>
        </w:rPr>
        <w:t xml:space="preserve">культури міської ради                  </w:t>
      </w:r>
      <w:r w:rsidR="00C511D8">
        <w:rPr>
          <w:sz w:val="28"/>
          <w:szCs w:val="28"/>
        </w:rPr>
        <w:t xml:space="preserve">                   </w:t>
      </w:r>
      <w:r w:rsidRPr="000A4514">
        <w:rPr>
          <w:sz w:val="28"/>
          <w:szCs w:val="28"/>
        </w:rPr>
        <w:t xml:space="preserve">   </w:t>
      </w:r>
      <w:r w:rsidR="00DA31C4">
        <w:rPr>
          <w:sz w:val="28"/>
          <w:szCs w:val="28"/>
        </w:rPr>
        <w:t xml:space="preserve">                    Ілона КОЛОДІЙ</w:t>
      </w:r>
    </w:p>
    <w:p w:rsidR="000A4514" w:rsidRPr="000A4514" w:rsidRDefault="000A4514" w:rsidP="00DA31C4">
      <w:pPr>
        <w:jc w:val="both"/>
        <w:rPr>
          <w:sz w:val="28"/>
          <w:szCs w:val="28"/>
        </w:rPr>
      </w:pPr>
    </w:p>
    <w:p w:rsidR="000A4514" w:rsidRPr="000A4514" w:rsidRDefault="000A4514" w:rsidP="00DA31C4">
      <w:pPr>
        <w:jc w:val="both"/>
        <w:rPr>
          <w:sz w:val="28"/>
          <w:szCs w:val="28"/>
        </w:rPr>
      </w:pPr>
    </w:p>
    <w:p w:rsidR="000A4514" w:rsidRPr="000A4514" w:rsidRDefault="000A4514" w:rsidP="00DA31C4">
      <w:pPr>
        <w:jc w:val="both"/>
        <w:rPr>
          <w:sz w:val="28"/>
          <w:szCs w:val="28"/>
        </w:rPr>
      </w:pPr>
    </w:p>
    <w:p w:rsidR="00DA31C4" w:rsidRDefault="000A4514" w:rsidP="00DA31C4">
      <w:pPr>
        <w:jc w:val="both"/>
        <w:rPr>
          <w:sz w:val="28"/>
          <w:szCs w:val="28"/>
        </w:rPr>
      </w:pPr>
      <w:r w:rsidRPr="000A4514">
        <w:rPr>
          <w:sz w:val="28"/>
          <w:szCs w:val="28"/>
        </w:rPr>
        <w:t>Керуючий справами</w:t>
      </w:r>
    </w:p>
    <w:p w:rsidR="00DA31C4" w:rsidRDefault="00DA31C4" w:rsidP="00DA31C4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0A4514" w:rsidRPr="000A4514" w:rsidRDefault="00DA31C4" w:rsidP="00DA31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0A4514" w:rsidRPr="000A4514">
        <w:rPr>
          <w:sz w:val="28"/>
          <w:szCs w:val="28"/>
        </w:rPr>
        <w:t xml:space="preserve">                               </w:t>
      </w:r>
      <w:r w:rsidR="00C511D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Ольга ПАШКО</w:t>
      </w:r>
    </w:p>
    <w:p w:rsidR="000A4514" w:rsidRPr="000A4514" w:rsidRDefault="000A4514" w:rsidP="00DA31C4">
      <w:pPr>
        <w:rPr>
          <w:sz w:val="28"/>
          <w:szCs w:val="28"/>
        </w:rPr>
      </w:pPr>
    </w:p>
    <w:p w:rsidR="00C358F3" w:rsidRPr="000A4514" w:rsidRDefault="00C358F3" w:rsidP="00DA31C4">
      <w:pPr>
        <w:jc w:val="center"/>
        <w:rPr>
          <w:sz w:val="28"/>
          <w:szCs w:val="28"/>
        </w:rPr>
      </w:pPr>
    </w:p>
    <w:sectPr w:rsidR="00C358F3" w:rsidRPr="000A4514">
      <w:headerReference w:type="default" r:id="rId9"/>
      <w:pgSz w:w="11906" w:h="16838"/>
      <w:pgMar w:top="993" w:right="566" w:bottom="851" w:left="1701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98" w:rsidRDefault="00FB6598">
      <w:r>
        <w:separator/>
      </w:r>
    </w:p>
  </w:endnote>
  <w:endnote w:type="continuationSeparator" w:id="0">
    <w:p w:rsidR="00FB6598" w:rsidRDefault="00FB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98" w:rsidRDefault="00FB6598">
      <w:r>
        <w:separator/>
      </w:r>
    </w:p>
  </w:footnote>
  <w:footnote w:type="continuationSeparator" w:id="0">
    <w:p w:rsidR="00FB6598" w:rsidRDefault="00FB6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F3" w:rsidRDefault="00C358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Times New Roman"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2B"/>
    <w:rsid w:val="000146EC"/>
    <w:rsid w:val="00062D49"/>
    <w:rsid w:val="0007278E"/>
    <w:rsid w:val="000824EC"/>
    <w:rsid w:val="000A3F51"/>
    <w:rsid w:val="000A4514"/>
    <w:rsid w:val="000F3AFE"/>
    <w:rsid w:val="000F575B"/>
    <w:rsid w:val="00114A0A"/>
    <w:rsid w:val="00194535"/>
    <w:rsid w:val="001B3B16"/>
    <w:rsid w:val="001E0653"/>
    <w:rsid w:val="001E63F5"/>
    <w:rsid w:val="00255558"/>
    <w:rsid w:val="002C2A88"/>
    <w:rsid w:val="002D3CFF"/>
    <w:rsid w:val="002E6459"/>
    <w:rsid w:val="00362B26"/>
    <w:rsid w:val="003721A3"/>
    <w:rsid w:val="00383776"/>
    <w:rsid w:val="00383AAB"/>
    <w:rsid w:val="003C3ED7"/>
    <w:rsid w:val="003E005A"/>
    <w:rsid w:val="00412258"/>
    <w:rsid w:val="00414F0B"/>
    <w:rsid w:val="004202AE"/>
    <w:rsid w:val="004735DD"/>
    <w:rsid w:val="004D0282"/>
    <w:rsid w:val="004D6272"/>
    <w:rsid w:val="004E09BA"/>
    <w:rsid w:val="00521676"/>
    <w:rsid w:val="00533752"/>
    <w:rsid w:val="0059199D"/>
    <w:rsid w:val="00596095"/>
    <w:rsid w:val="005B09F1"/>
    <w:rsid w:val="0060472A"/>
    <w:rsid w:val="0062005C"/>
    <w:rsid w:val="00622E93"/>
    <w:rsid w:val="00630017"/>
    <w:rsid w:val="00641703"/>
    <w:rsid w:val="0066659D"/>
    <w:rsid w:val="00680D0F"/>
    <w:rsid w:val="006A2946"/>
    <w:rsid w:val="006D548E"/>
    <w:rsid w:val="007179DC"/>
    <w:rsid w:val="00735E3F"/>
    <w:rsid w:val="00753CA9"/>
    <w:rsid w:val="007760EC"/>
    <w:rsid w:val="00795E73"/>
    <w:rsid w:val="007A6AA9"/>
    <w:rsid w:val="00824A4D"/>
    <w:rsid w:val="009276A0"/>
    <w:rsid w:val="009326BC"/>
    <w:rsid w:val="00962A5E"/>
    <w:rsid w:val="00990E71"/>
    <w:rsid w:val="009A1680"/>
    <w:rsid w:val="009B5FCC"/>
    <w:rsid w:val="009C5709"/>
    <w:rsid w:val="009C6678"/>
    <w:rsid w:val="009E537B"/>
    <w:rsid w:val="009E7F0C"/>
    <w:rsid w:val="00A14CD4"/>
    <w:rsid w:val="00A9099A"/>
    <w:rsid w:val="00AB1FCE"/>
    <w:rsid w:val="00AC3DE2"/>
    <w:rsid w:val="00AE2FE3"/>
    <w:rsid w:val="00B0559B"/>
    <w:rsid w:val="00B06902"/>
    <w:rsid w:val="00B4149A"/>
    <w:rsid w:val="00B73ABC"/>
    <w:rsid w:val="00B76B1F"/>
    <w:rsid w:val="00B95084"/>
    <w:rsid w:val="00BA062B"/>
    <w:rsid w:val="00C358F3"/>
    <w:rsid w:val="00C511D8"/>
    <w:rsid w:val="00C60054"/>
    <w:rsid w:val="00C615B9"/>
    <w:rsid w:val="00CB7F7E"/>
    <w:rsid w:val="00CC7231"/>
    <w:rsid w:val="00CE18FC"/>
    <w:rsid w:val="00CF0D7E"/>
    <w:rsid w:val="00D04CD2"/>
    <w:rsid w:val="00D14AAD"/>
    <w:rsid w:val="00D332F2"/>
    <w:rsid w:val="00D6132B"/>
    <w:rsid w:val="00DA31C4"/>
    <w:rsid w:val="00DE7873"/>
    <w:rsid w:val="00DF3F82"/>
    <w:rsid w:val="00E75457"/>
    <w:rsid w:val="00E8049D"/>
    <w:rsid w:val="00E84EF1"/>
    <w:rsid w:val="00E961D2"/>
    <w:rsid w:val="00EC1FD1"/>
    <w:rsid w:val="00F07E66"/>
    <w:rsid w:val="00F1077C"/>
    <w:rsid w:val="00F60477"/>
    <w:rsid w:val="00F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2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jc w:val="center"/>
    </w:pPr>
    <w:rPr>
      <w:b/>
      <w:sz w:val="28"/>
    </w:rPr>
  </w:style>
  <w:style w:type="paragraph" w:styleId="a5">
    <w:name w:val="Body Text"/>
    <w:basedOn w:val="a"/>
    <w:pPr>
      <w:spacing w:line="320" w:lineRule="exact"/>
    </w:pPr>
    <w:rPr>
      <w:sz w:val="28"/>
    </w:r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Subtitle"/>
    <w:basedOn w:val="a"/>
    <w:next w:val="a5"/>
    <w:qFormat/>
    <w:pPr>
      <w:jc w:val="center"/>
    </w:pPr>
    <w:rPr>
      <w:b/>
      <w:spacing w:val="8"/>
      <w:sz w:val="3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line="276" w:lineRule="auto"/>
      <w:jc w:val="both"/>
    </w:pPr>
    <w:rPr>
      <w:sz w:val="28"/>
    </w:rPr>
  </w:style>
  <w:style w:type="paragraph" w:customStyle="1" w:styleId="31">
    <w:name w:val="Основной текст 31"/>
    <w:basedOn w:val="a"/>
    <w:pPr>
      <w:spacing w:line="360" w:lineRule="auto"/>
      <w:jc w:val="both"/>
    </w:pPr>
    <w:rPr>
      <w:b/>
      <w:bCs/>
      <w:sz w:val="28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454"/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4"/>
    <w:next w:val="a5"/>
    <w:qFormat/>
    <w:rPr>
      <w:bCs/>
      <w:sz w:val="56"/>
      <w:szCs w:val="56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Andale Sans UI" w:cs="Tahoma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87;&#1088;&#1072;&#1074;&#1083;&#1077;&#1085;&#1080;&#1077;\Application%20Data\Microsoft\&#1064;&#1072;&#1073;&#1083;&#1086;&#1085;&#1099;\&#1056;&#1110;&#1096;&#1077;&#1085;&#1085;&#1103;%20&#1052;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МВК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Управление семьи и спорта</dc:creator>
  <cp:lastModifiedBy>user1</cp:lastModifiedBy>
  <cp:revision>2</cp:revision>
  <cp:lastPrinted>2021-06-25T11:13:00Z</cp:lastPrinted>
  <dcterms:created xsi:type="dcterms:W3CDTF">2021-06-29T09:04:00Z</dcterms:created>
  <dcterms:modified xsi:type="dcterms:W3CDTF">2021-06-29T09:04:00Z</dcterms:modified>
</cp:coreProperties>
</file>