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DD0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" cy="7073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-681" t="-510" r="-681" b="-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A7338">
      <w:pPr>
        <w:ind w:right="-1"/>
        <w:jc w:val="center"/>
      </w:pPr>
      <w:r>
        <w:rPr>
          <w:b/>
          <w:sz w:val="28"/>
          <w:szCs w:val="28"/>
          <w:lang w:val="uk-UA"/>
        </w:rPr>
        <w:t>УКРАЇНА</w:t>
      </w:r>
    </w:p>
    <w:p w:rsidR="00000000" w:rsidRDefault="006A7338">
      <w:pPr>
        <w:ind w:right="-1"/>
        <w:jc w:val="center"/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000000" w:rsidRDefault="006A7338">
      <w:pPr>
        <w:ind w:right="-1"/>
        <w:jc w:val="center"/>
      </w:pPr>
      <w:r>
        <w:rPr>
          <w:b/>
          <w:sz w:val="28"/>
          <w:szCs w:val="28"/>
          <w:lang w:val="uk-UA"/>
        </w:rPr>
        <w:t>ВИКОНАВЧИЙ КОМІТЕТ</w:t>
      </w:r>
    </w:p>
    <w:p w:rsidR="00000000" w:rsidRDefault="006A7338">
      <w:pPr>
        <w:ind w:right="-1"/>
        <w:jc w:val="center"/>
        <w:rPr>
          <w:b/>
          <w:sz w:val="16"/>
          <w:szCs w:val="16"/>
          <w:lang w:val="uk-UA"/>
        </w:rPr>
      </w:pPr>
    </w:p>
    <w:p w:rsidR="00000000" w:rsidRDefault="006A7338">
      <w:pPr>
        <w:tabs>
          <w:tab w:val="left" w:pos="3900"/>
        </w:tabs>
        <w:ind w:right="-1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000000" w:rsidRDefault="006A7338">
      <w:pPr>
        <w:ind w:right="-1"/>
        <w:rPr>
          <w:sz w:val="28"/>
          <w:szCs w:val="28"/>
          <w:lang w:val="uk-UA"/>
        </w:rPr>
      </w:pPr>
    </w:p>
    <w:p w:rsidR="00000000" w:rsidRDefault="006A7338">
      <w:pPr>
        <w:ind w:right="-1"/>
      </w:pPr>
      <w:r>
        <w:rPr>
          <w:sz w:val="28"/>
          <w:szCs w:val="28"/>
          <w:lang w:val="uk-UA"/>
        </w:rPr>
        <w:t>від _____________ №_________</w:t>
      </w:r>
    </w:p>
    <w:p w:rsidR="00000000" w:rsidRDefault="006A7338">
      <w:pPr>
        <w:ind w:right="-1"/>
      </w:pPr>
      <w:r>
        <w:rPr>
          <w:rFonts w:eastAsia="Times New Roman"/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00000" w:rsidRDefault="006A7338">
      <w:pPr>
        <w:ind w:right="-1"/>
        <w:rPr>
          <w:sz w:val="28"/>
          <w:szCs w:val="28"/>
          <w:lang w:val="uk-UA"/>
        </w:rPr>
      </w:pPr>
    </w:p>
    <w:p w:rsidR="00000000" w:rsidRDefault="006A7338">
      <w:pPr>
        <w:ind w:right="-1"/>
      </w:pPr>
      <w:r>
        <w:rPr>
          <w:sz w:val="28"/>
          <w:szCs w:val="28"/>
          <w:lang w:val="uk-UA"/>
        </w:rPr>
        <w:t xml:space="preserve">Про надання статусу «вимушеної </w:t>
      </w:r>
    </w:p>
    <w:p w:rsidR="00000000" w:rsidRDefault="006A7338">
      <w:pPr>
        <w:ind w:right="-1"/>
      </w:pPr>
      <w:r>
        <w:rPr>
          <w:sz w:val="28"/>
          <w:szCs w:val="28"/>
          <w:lang w:val="uk-UA"/>
        </w:rPr>
        <w:t>невідповідності вимогам Зонінгу»</w:t>
      </w:r>
    </w:p>
    <w:p w:rsidR="00000000" w:rsidRDefault="006A7338">
      <w:pPr>
        <w:pStyle w:val="13"/>
        <w:spacing w:before="0" w:after="0"/>
        <w:ind w:left="0" w:right="0"/>
        <w:jc w:val="both"/>
      </w:pPr>
      <w:r>
        <w:rPr>
          <w:szCs w:val="28"/>
          <w:lang w:val="uk-UA"/>
        </w:rPr>
        <w:t>існуючому об'єкту та земельній ділянці</w:t>
      </w:r>
    </w:p>
    <w:p w:rsidR="00000000" w:rsidRDefault="006A7338">
      <w:pPr>
        <w:pStyle w:val="13"/>
        <w:spacing w:before="0" w:after="0"/>
        <w:ind w:left="0" w:right="0"/>
        <w:jc w:val="both"/>
      </w:pPr>
      <w:r>
        <w:rPr>
          <w:color w:val="000000"/>
          <w:szCs w:val="28"/>
          <w:lang w:val="uk-UA"/>
        </w:rPr>
        <w:t>з кадастровим номеро</w:t>
      </w:r>
      <w:r>
        <w:rPr>
          <w:color w:val="000000"/>
          <w:szCs w:val="28"/>
          <w:lang w:val="uk-UA"/>
        </w:rPr>
        <w:t>м 1810136300:03:007:0013</w:t>
      </w:r>
    </w:p>
    <w:p w:rsidR="00000000" w:rsidRPr="009D5DD0" w:rsidRDefault="006A7338">
      <w:pPr>
        <w:pStyle w:val="13"/>
        <w:spacing w:before="0" w:after="0"/>
        <w:ind w:left="0" w:right="0"/>
        <w:jc w:val="both"/>
        <w:rPr>
          <w:lang w:val="uk-UA"/>
        </w:rPr>
      </w:pPr>
      <w:r>
        <w:rPr>
          <w:rStyle w:val="20"/>
          <w:color w:val="000000"/>
          <w:szCs w:val="28"/>
          <w:lang w:val="uk-UA" w:eastAsia="zh-CN"/>
        </w:rPr>
        <w:t>за адресою: м. Житомир,  вул. Чехова, 1</w:t>
      </w:r>
    </w:p>
    <w:p w:rsidR="00000000" w:rsidRDefault="006A7338">
      <w:pPr>
        <w:ind w:right="-1"/>
        <w:rPr>
          <w:sz w:val="28"/>
          <w:szCs w:val="28"/>
          <w:lang w:val="uk-UA"/>
        </w:rPr>
      </w:pPr>
    </w:p>
    <w:p w:rsidR="00000000" w:rsidRPr="009D5DD0" w:rsidRDefault="006A7338">
      <w:pPr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заяву </w:t>
      </w:r>
      <w:r>
        <w:rPr>
          <w:rFonts w:eastAsia="Times New Roman"/>
          <w:color w:val="000000"/>
          <w:sz w:val="28"/>
          <w:szCs w:val="28"/>
          <w:lang w:val="uk-UA"/>
        </w:rPr>
        <w:t>ТОВ “Виробничо-торговельна фірма “Авантіс”</w:t>
      </w:r>
      <w:r>
        <w:rPr>
          <w:sz w:val="28"/>
          <w:szCs w:val="28"/>
          <w:lang w:val="uk-UA"/>
        </w:rPr>
        <w:t xml:space="preserve"> стосовно надання статусу «вимушеної невідповідності вимогам Зонінгу» </w:t>
      </w:r>
      <w:r>
        <w:rPr>
          <w:rFonts w:eastAsia="Times New Roman"/>
          <w:sz w:val="28"/>
          <w:szCs w:val="28"/>
          <w:lang w:val="uk-UA"/>
        </w:rPr>
        <w:t xml:space="preserve">існуючому об'єкту та земельній ділянці </w:t>
      </w:r>
      <w:r>
        <w:rPr>
          <w:rFonts w:eastAsia="Times New Roman"/>
          <w:color w:val="000000"/>
          <w:sz w:val="28"/>
          <w:szCs w:val="28"/>
          <w:lang w:val="uk-UA"/>
        </w:rPr>
        <w:t>з кадастровим номеро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м 1810136300:03:007:0013 </w:t>
      </w:r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за адресою: м. Житомир,  вул. Чехова, 1</w:t>
      </w:r>
      <w:r>
        <w:rPr>
          <w:sz w:val="28"/>
          <w:szCs w:val="28"/>
          <w:lang w:val="uk-UA"/>
        </w:rPr>
        <w:t>, керуючись статтею 18 Закону України «Про регулювання містобудівної діяльності», розділом 2.3 «Порядок забудови та використання земельних ділянок, які на момент затвердження Зонінгу не відпов</w:t>
      </w:r>
      <w:r>
        <w:rPr>
          <w:sz w:val="28"/>
          <w:szCs w:val="28"/>
          <w:lang w:val="uk-UA"/>
        </w:rPr>
        <w:t xml:space="preserve">ідають його вимогам» Пояснювальної записки (Книга 2) плану зонування території міста Житомира, </w:t>
      </w:r>
      <w:r>
        <w:rPr>
          <w:color w:val="000000"/>
          <w:sz w:val="28"/>
          <w:szCs w:val="28"/>
          <w:lang w:val="uk-UA"/>
        </w:rPr>
        <w:t xml:space="preserve">затвердженого рішенням міської ради від 04.04.2017 № 579 «Про затвердження Плану зонування міста Житомира», пунктом 34 статті 26 </w:t>
      </w:r>
      <w:r>
        <w:rPr>
          <w:sz w:val="28"/>
          <w:szCs w:val="28"/>
          <w:lang w:val="uk-UA"/>
        </w:rPr>
        <w:t>Закону України «Про місцеве само</w:t>
      </w:r>
      <w:r>
        <w:rPr>
          <w:sz w:val="28"/>
          <w:szCs w:val="28"/>
          <w:lang w:val="uk-UA"/>
        </w:rPr>
        <w:t xml:space="preserve">врядування в Україні», висновком департаменту містобудування та земельних відносин Житомирської міської ради від 10.06.2021 № 1117/11,  виконавчий комітет міської ради </w:t>
      </w:r>
    </w:p>
    <w:p w:rsidR="00000000" w:rsidRDefault="006A7338">
      <w:pPr>
        <w:ind w:right="142"/>
        <w:jc w:val="both"/>
        <w:rPr>
          <w:sz w:val="28"/>
          <w:szCs w:val="28"/>
          <w:lang w:val="uk-UA"/>
        </w:rPr>
      </w:pPr>
    </w:p>
    <w:p w:rsidR="00000000" w:rsidRDefault="006A7338">
      <w:pPr>
        <w:ind w:right="142"/>
        <w:jc w:val="both"/>
        <w:rPr>
          <w:sz w:val="28"/>
          <w:szCs w:val="28"/>
          <w:lang w:val="uk-UA"/>
        </w:rPr>
      </w:pPr>
    </w:p>
    <w:p w:rsidR="00000000" w:rsidRPr="009D5DD0" w:rsidRDefault="006A7338">
      <w:pPr>
        <w:ind w:right="142"/>
        <w:jc w:val="both"/>
        <w:rPr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00000" w:rsidRDefault="006A7338">
      <w:pPr>
        <w:ind w:right="142"/>
        <w:jc w:val="both"/>
        <w:rPr>
          <w:sz w:val="28"/>
          <w:szCs w:val="28"/>
          <w:lang w:val="uk-UA"/>
        </w:rPr>
      </w:pPr>
    </w:p>
    <w:p w:rsidR="00000000" w:rsidRDefault="006A7338">
      <w:pPr>
        <w:ind w:right="142"/>
        <w:jc w:val="both"/>
        <w:rPr>
          <w:sz w:val="28"/>
          <w:szCs w:val="28"/>
          <w:lang w:val="uk-UA"/>
        </w:rPr>
      </w:pPr>
    </w:p>
    <w:p w:rsidR="00000000" w:rsidRDefault="006A7338">
      <w:pPr>
        <w:jc w:val="both"/>
      </w:pP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Надати статус «вимушеної невідповідності вимогам Зонінгу» </w:t>
      </w:r>
      <w:r>
        <w:rPr>
          <w:sz w:val="28"/>
          <w:szCs w:val="28"/>
          <w:lang w:val="uk-UA"/>
        </w:rPr>
        <w:t>існуючому об</w:t>
      </w:r>
      <w:r>
        <w:rPr>
          <w:sz w:val="28"/>
          <w:szCs w:val="28"/>
          <w:lang w:val="uk-UA"/>
        </w:rPr>
        <w:t xml:space="preserve">'єкту та земельній ділянці </w:t>
      </w:r>
      <w:r>
        <w:rPr>
          <w:color w:val="000000"/>
          <w:sz w:val="28"/>
          <w:szCs w:val="28"/>
          <w:lang w:val="uk-UA"/>
        </w:rPr>
        <w:t xml:space="preserve">з кадастровим номером 1810136300:03:007:0013 </w:t>
      </w:r>
      <w:r>
        <w:rPr>
          <w:rStyle w:val="20"/>
          <w:rFonts w:eastAsia="Times New Roman"/>
          <w:color w:val="000000"/>
          <w:sz w:val="28"/>
          <w:szCs w:val="28"/>
          <w:lang w:val="uk-UA" w:eastAsia="zh-CN"/>
        </w:rPr>
        <w:t>за адресою: м. Житомир, вул. Чехова, 1,</w:t>
      </w:r>
      <w:r>
        <w:rPr>
          <w:sz w:val="28"/>
          <w:szCs w:val="28"/>
          <w:lang w:val="uk-UA"/>
        </w:rPr>
        <w:t xml:space="preserve"> на термін - до зміни містобудівної документації м. Житомира.</w:t>
      </w:r>
    </w:p>
    <w:p w:rsidR="00000000" w:rsidRDefault="006A7338">
      <w:pPr>
        <w:ind w:firstLine="567"/>
        <w:jc w:val="both"/>
      </w:pPr>
      <w:r>
        <w:rPr>
          <w:sz w:val="28"/>
          <w:szCs w:val="28"/>
          <w:lang w:val="uk-UA"/>
        </w:rPr>
        <w:t>2. Контроль за виконанням цього рішення покласти на першого заступника міського гол</w:t>
      </w:r>
      <w:r>
        <w:rPr>
          <w:sz w:val="28"/>
          <w:szCs w:val="28"/>
          <w:lang w:val="uk-UA"/>
        </w:rPr>
        <w:t>ови з питань діяльності виконавчих органів ради Світлану Ольшанську.</w:t>
      </w:r>
    </w:p>
    <w:p w:rsidR="00000000" w:rsidRDefault="006A7338">
      <w:pPr>
        <w:tabs>
          <w:tab w:val="left" w:pos="7088"/>
        </w:tabs>
        <w:ind w:right="142"/>
        <w:jc w:val="both"/>
        <w:rPr>
          <w:sz w:val="28"/>
          <w:szCs w:val="28"/>
          <w:lang w:val="uk-UA"/>
        </w:rPr>
      </w:pPr>
    </w:p>
    <w:p w:rsidR="00000000" w:rsidRDefault="006A733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A7338" w:rsidRDefault="006A7338">
      <w:pPr>
        <w:tabs>
          <w:tab w:val="left" w:pos="7088"/>
        </w:tabs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Сергій СУХОМЛИН</w:t>
      </w:r>
    </w:p>
    <w:sectPr w:rsidR="006A7338">
      <w:pgSz w:w="11906" w:h="16838"/>
      <w:pgMar w:top="925" w:right="755" w:bottom="736" w:left="151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D5DD0"/>
    <w:rsid w:val="006A7338"/>
    <w:rsid w:val="009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customStyle="1" w:styleId="WW-1">
    <w:name w:val="WW-Заголовок1"/>
    <w:basedOn w:val="a0"/>
    <w:next w:val="a1"/>
    <w:pPr>
      <w:jc w:val="center"/>
    </w:pPr>
    <w:rPr>
      <w:b/>
      <w:bCs/>
      <w:sz w:val="56"/>
      <w:szCs w:val="5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pPr>
      <w:autoSpaceDE w:val="0"/>
      <w:spacing w:before="2664" w:after="222"/>
      <w:ind w:left="990" w:right="3608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2021-07-22T05:38:00Z</cp:lastPrinted>
  <dcterms:created xsi:type="dcterms:W3CDTF">2021-07-27T13:34:00Z</dcterms:created>
  <dcterms:modified xsi:type="dcterms:W3CDTF">2021-07-27T13:34:00Z</dcterms:modified>
</cp:coreProperties>
</file>