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A" w:rsidRPr="00616D31" w:rsidRDefault="00297BBA" w:rsidP="00297BBA">
      <w:pPr>
        <w:ind w:right="-143"/>
        <w:jc w:val="center"/>
        <w:rPr>
          <w:b/>
          <w:lang w:val="uk-UA"/>
        </w:rPr>
      </w:pPr>
      <w:r w:rsidRPr="00616D31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7pt" o:ole="" fillcolor="window">
            <v:imagedata r:id="rId8" o:title=""/>
            <o:lock v:ext="edit" aspectratio="f"/>
          </v:shape>
          <o:OLEObject Type="Embed" ProgID="Word.Picture.8" ShapeID="_x0000_i1025" DrawAspect="Content" ObjectID="_1692447777" r:id="rId9"/>
        </w:object>
      </w:r>
    </w:p>
    <w:p w:rsidR="00297BBA" w:rsidRPr="00616D31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16D31">
        <w:rPr>
          <w:b/>
          <w:sz w:val="28"/>
          <w:szCs w:val="28"/>
          <w:lang w:val="uk-UA"/>
        </w:rPr>
        <w:t>УКРАЇНА</w:t>
      </w:r>
    </w:p>
    <w:p w:rsidR="00297BBA" w:rsidRPr="00616D31" w:rsidRDefault="00297BBA" w:rsidP="00297BBA">
      <w:pPr>
        <w:jc w:val="center"/>
        <w:rPr>
          <w:b/>
          <w:sz w:val="28"/>
          <w:szCs w:val="28"/>
          <w:lang w:val="uk-UA"/>
        </w:rPr>
      </w:pPr>
      <w:r w:rsidRPr="00616D31">
        <w:rPr>
          <w:b/>
          <w:sz w:val="28"/>
          <w:szCs w:val="28"/>
          <w:lang w:val="uk-UA"/>
        </w:rPr>
        <w:t>ЖИТОМИРСЬКА МІСЬКА РАДА</w:t>
      </w:r>
    </w:p>
    <w:p w:rsidR="00297BBA" w:rsidRPr="00616D31" w:rsidRDefault="00297BBA" w:rsidP="00297BBA">
      <w:pPr>
        <w:jc w:val="center"/>
        <w:rPr>
          <w:b/>
          <w:sz w:val="28"/>
          <w:szCs w:val="28"/>
          <w:lang w:val="uk-UA"/>
        </w:rPr>
      </w:pPr>
      <w:r w:rsidRPr="00616D31">
        <w:rPr>
          <w:b/>
          <w:sz w:val="28"/>
          <w:szCs w:val="28"/>
          <w:lang w:val="uk-UA"/>
        </w:rPr>
        <w:t>ВИКОНАВЧИЙ КОМІТЕТ</w:t>
      </w:r>
    </w:p>
    <w:p w:rsidR="00297BBA" w:rsidRPr="00616D31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616D31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616D31">
        <w:rPr>
          <w:b/>
          <w:sz w:val="28"/>
          <w:szCs w:val="28"/>
          <w:lang w:val="uk-UA"/>
        </w:rPr>
        <w:t>РІШЕННЯ</w:t>
      </w:r>
    </w:p>
    <w:p w:rsidR="00297BBA" w:rsidRPr="00616D31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37AB3" w:rsidRPr="00616D31" w:rsidRDefault="00737AB3" w:rsidP="00737AB3">
      <w:pPr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>від __</w:t>
      </w:r>
      <w:r w:rsidR="00DF5AD0" w:rsidRPr="00616D31">
        <w:rPr>
          <w:sz w:val="28"/>
          <w:szCs w:val="28"/>
          <w:lang w:val="uk-UA"/>
        </w:rPr>
        <w:t>_______</w:t>
      </w:r>
      <w:r w:rsidRPr="00616D31">
        <w:rPr>
          <w:sz w:val="28"/>
          <w:szCs w:val="28"/>
          <w:lang w:val="uk-UA"/>
        </w:rPr>
        <w:t>___ №__</w:t>
      </w:r>
      <w:r w:rsidR="00DF5AD0" w:rsidRPr="00616D31">
        <w:rPr>
          <w:sz w:val="28"/>
          <w:szCs w:val="28"/>
          <w:lang w:val="uk-UA"/>
        </w:rPr>
        <w:t>__</w:t>
      </w:r>
      <w:r w:rsidRPr="00616D31">
        <w:rPr>
          <w:sz w:val="28"/>
          <w:szCs w:val="28"/>
          <w:lang w:val="uk-UA"/>
        </w:rPr>
        <w:t>____</w:t>
      </w:r>
    </w:p>
    <w:p w:rsidR="00737AB3" w:rsidRPr="00616D31" w:rsidRDefault="00737AB3" w:rsidP="00737AB3">
      <w:pPr>
        <w:rPr>
          <w:lang w:val="uk-UA"/>
        </w:rPr>
      </w:pPr>
      <w:r w:rsidRPr="00616D31">
        <w:rPr>
          <w:b/>
          <w:lang w:val="uk-UA"/>
        </w:rPr>
        <w:t xml:space="preserve">                            </w:t>
      </w:r>
      <w:r w:rsidRPr="00616D31">
        <w:rPr>
          <w:lang w:val="uk-UA"/>
        </w:rPr>
        <w:t>м. Житомир</w:t>
      </w:r>
    </w:p>
    <w:p w:rsidR="0061280F" w:rsidRPr="00616D31" w:rsidRDefault="00EE6DDA">
      <w:pPr>
        <w:rPr>
          <w:sz w:val="28"/>
          <w:szCs w:val="28"/>
          <w:lang w:val="uk-UA"/>
        </w:rPr>
      </w:pPr>
    </w:p>
    <w:p w:rsidR="00B879A3" w:rsidRPr="00616D31" w:rsidRDefault="008A507A" w:rsidP="008A507A">
      <w:pPr>
        <w:rPr>
          <w:sz w:val="28"/>
          <w:szCs w:val="28"/>
          <w:lang w:val="uk-UA"/>
        </w:rPr>
      </w:pPr>
      <w:r w:rsidRPr="00616D31">
        <w:rPr>
          <w:sz w:val="28"/>
          <w:lang w:val="uk-UA"/>
        </w:rPr>
        <w:t>Про п</w:t>
      </w:r>
      <w:r w:rsidR="00030B03" w:rsidRPr="00616D31">
        <w:rPr>
          <w:sz w:val="28"/>
          <w:szCs w:val="28"/>
          <w:lang w:val="uk-UA"/>
        </w:rPr>
        <w:t>риймання</w:t>
      </w:r>
      <w:r w:rsidR="000B6A1D" w:rsidRPr="00616D31">
        <w:rPr>
          <w:sz w:val="28"/>
          <w:szCs w:val="28"/>
          <w:lang w:val="uk-UA"/>
        </w:rPr>
        <w:t xml:space="preserve"> </w:t>
      </w:r>
      <w:r w:rsidR="00030B03" w:rsidRPr="00616D31">
        <w:rPr>
          <w:sz w:val="28"/>
          <w:szCs w:val="28"/>
          <w:lang w:val="uk-UA"/>
        </w:rPr>
        <w:t xml:space="preserve">побутових відходів </w:t>
      </w:r>
    </w:p>
    <w:p w:rsidR="00B879A3" w:rsidRPr="00616D31" w:rsidRDefault="00030B03" w:rsidP="008A507A">
      <w:pPr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 xml:space="preserve">на міському полігоні захоронення </w:t>
      </w:r>
    </w:p>
    <w:p w:rsidR="00664A7A" w:rsidRPr="00616D31" w:rsidRDefault="00DD1A80" w:rsidP="008A507A">
      <w:pPr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 xml:space="preserve">твердих </w:t>
      </w:r>
      <w:r w:rsidR="00030B03" w:rsidRPr="00616D31">
        <w:rPr>
          <w:sz w:val="28"/>
          <w:szCs w:val="28"/>
          <w:lang w:val="uk-UA"/>
        </w:rPr>
        <w:t>побутових відходів</w:t>
      </w:r>
    </w:p>
    <w:p w:rsidR="00030B03" w:rsidRPr="00616D31" w:rsidRDefault="00030B03" w:rsidP="00A8400C">
      <w:pPr>
        <w:rPr>
          <w:sz w:val="28"/>
          <w:szCs w:val="28"/>
          <w:lang w:val="uk-UA"/>
        </w:rPr>
      </w:pPr>
    </w:p>
    <w:p w:rsidR="00AD0213" w:rsidRPr="00616D31" w:rsidRDefault="007812B0" w:rsidP="0014364D">
      <w:pPr>
        <w:ind w:firstLine="709"/>
        <w:jc w:val="both"/>
        <w:rPr>
          <w:sz w:val="28"/>
          <w:lang w:val="uk-UA"/>
        </w:rPr>
      </w:pPr>
      <w:r w:rsidRPr="00616D31">
        <w:rPr>
          <w:sz w:val="28"/>
          <w:lang w:val="uk-UA"/>
        </w:rPr>
        <w:t xml:space="preserve">З метою </w:t>
      </w:r>
      <w:r w:rsidR="00E30325" w:rsidRPr="00616D31">
        <w:rPr>
          <w:sz w:val="28"/>
          <w:lang w:val="uk-UA"/>
        </w:rPr>
        <w:t xml:space="preserve">забезпечення належної експлуатації </w:t>
      </w:r>
      <w:r w:rsidR="00E30325" w:rsidRPr="00616D31">
        <w:rPr>
          <w:sz w:val="28"/>
          <w:szCs w:val="28"/>
          <w:lang w:val="uk-UA"/>
        </w:rPr>
        <w:t xml:space="preserve">міського полігону захоронення побутових відходів м. Житомира, </w:t>
      </w:r>
      <w:r w:rsidRPr="00616D31">
        <w:rPr>
          <w:sz w:val="28"/>
          <w:lang w:val="uk-UA"/>
        </w:rPr>
        <w:t xml:space="preserve">відповідно </w:t>
      </w:r>
      <w:r w:rsidR="0014364D" w:rsidRPr="00616D31">
        <w:rPr>
          <w:sz w:val="28"/>
          <w:lang w:val="uk-UA"/>
        </w:rPr>
        <w:t xml:space="preserve">рішення Житомирської міської ради від 25.03.2021 року №101 «Про функціонування міського полігону твердих побутових відходів у м. Житомирі», </w:t>
      </w:r>
      <w:r w:rsidR="008E4E75" w:rsidRPr="00616D31">
        <w:rPr>
          <w:sz w:val="28"/>
          <w:lang w:val="uk-UA"/>
        </w:rPr>
        <w:t xml:space="preserve">Правил надання послуг з поводження з побутовими відходами, затвердженими постановою Кабінету Міністрів України від 10.12.2008 №1070, </w:t>
      </w:r>
      <w:r w:rsidR="001C5EC5" w:rsidRPr="00616D31">
        <w:rPr>
          <w:sz w:val="28"/>
          <w:lang w:val="uk-UA"/>
        </w:rPr>
        <w:t xml:space="preserve">Порядку проведення конкурсу на надання послуг з вивезення побутових відходів затверджений постановою Кабінету Міністрів України від 16.11.2011 №1173, </w:t>
      </w:r>
      <w:r w:rsidRPr="00616D31">
        <w:rPr>
          <w:sz w:val="28"/>
          <w:lang w:val="uk-UA"/>
        </w:rPr>
        <w:t>Законів України «Про житлово-комунальні послуги»,</w:t>
      </w:r>
      <w:r w:rsidR="00881345" w:rsidRPr="00616D31">
        <w:rPr>
          <w:sz w:val="28"/>
          <w:lang w:val="uk-UA"/>
        </w:rPr>
        <w:t xml:space="preserve"> «Про благоустрій населених пунктів»</w:t>
      </w:r>
      <w:r w:rsidRPr="00616D31">
        <w:rPr>
          <w:sz w:val="28"/>
          <w:lang w:val="uk-UA"/>
        </w:rPr>
        <w:t xml:space="preserve"> «Про відходи», «Про охорону навколишнього природного середовища» та «Про місцеве самоврядування в Україні»</w:t>
      </w:r>
      <w:r w:rsidR="00AD0213" w:rsidRPr="00616D31">
        <w:rPr>
          <w:sz w:val="28"/>
          <w:lang w:val="uk-UA"/>
        </w:rPr>
        <w:t>, виконавчий комітет міської ради</w:t>
      </w:r>
    </w:p>
    <w:p w:rsidR="00144D9F" w:rsidRPr="00616D31" w:rsidRDefault="00144D9F" w:rsidP="00A840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144D9F" w:rsidRPr="00616D31" w:rsidRDefault="00144D9F" w:rsidP="00A840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616D31">
        <w:rPr>
          <w:color w:val="000000"/>
          <w:sz w:val="28"/>
          <w:szCs w:val="28"/>
          <w:lang w:val="uk-UA" w:eastAsia="uk-UA"/>
        </w:rPr>
        <w:t>ВИРІШИВ:</w:t>
      </w:r>
    </w:p>
    <w:p w:rsidR="00144D9F" w:rsidRPr="00616D31" w:rsidRDefault="00144D9F" w:rsidP="00A840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86BB2" w:rsidRPr="00616D31" w:rsidRDefault="00642866" w:rsidP="00AF0C75">
      <w:pPr>
        <w:ind w:firstLine="709"/>
        <w:jc w:val="both"/>
        <w:rPr>
          <w:sz w:val="28"/>
          <w:szCs w:val="28"/>
          <w:lang w:val="uk-UA"/>
        </w:rPr>
      </w:pPr>
      <w:r w:rsidRPr="00616D31">
        <w:rPr>
          <w:color w:val="000000"/>
          <w:sz w:val="28"/>
          <w:szCs w:val="28"/>
          <w:lang w:val="uk-UA" w:eastAsia="uk-UA"/>
        </w:rPr>
        <w:t>1</w:t>
      </w:r>
      <w:r w:rsidR="00043DB5" w:rsidRPr="00616D31">
        <w:rPr>
          <w:color w:val="000000"/>
          <w:sz w:val="28"/>
          <w:szCs w:val="28"/>
          <w:lang w:val="uk-UA" w:eastAsia="uk-UA"/>
        </w:rPr>
        <w:t xml:space="preserve">. </w:t>
      </w:r>
      <w:r w:rsidR="00A86BB2" w:rsidRPr="00616D31">
        <w:rPr>
          <w:sz w:val="28"/>
          <w:szCs w:val="28"/>
          <w:lang w:val="uk-UA"/>
        </w:rPr>
        <w:t xml:space="preserve">Затвердити </w:t>
      </w:r>
      <w:r w:rsidR="00030B03" w:rsidRPr="00616D31">
        <w:rPr>
          <w:sz w:val="28"/>
          <w:lang w:val="uk-UA"/>
        </w:rPr>
        <w:t xml:space="preserve">Порядок </w:t>
      </w:r>
      <w:r w:rsidR="00030B03" w:rsidRPr="00616D31">
        <w:rPr>
          <w:sz w:val="28"/>
          <w:szCs w:val="28"/>
          <w:lang w:val="uk-UA"/>
        </w:rPr>
        <w:t>приймання</w:t>
      </w:r>
      <w:r w:rsidR="00B879A3" w:rsidRPr="00616D31">
        <w:rPr>
          <w:sz w:val="28"/>
          <w:szCs w:val="28"/>
          <w:lang w:val="uk-UA"/>
        </w:rPr>
        <w:t xml:space="preserve"> </w:t>
      </w:r>
      <w:r w:rsidR="00030B03" w:rsidRPr="00616D31">
        <w:rPr>
          <w:sz w:val="28"/>
          <w:szCs w:val="28"/>
          <w:lang w:val="uk-UA"/>
        </w:rPr>
        <w:t>побутових відходів на міському полігоні захоронення</w:t>
      </w:r>
      <w:r w:rsidR="00B879A3" w:rsidRPr="00616D31">
        <w:rPr>
          <w:sz w:val="28"/>
          <w:szCs w:val="28"/>
          <w:lang w:val="uk-UA"/>
        </w:rPr>
        <w:t xml:space="preserve"> твердих</w:t>
      </w:r>
      <w:r w:rsidR="00030B03" w:rsidRPr="00616D31">
        <w:rPr>
          <w:sz w:val="28"/>
          <w:szCs w:val="28"/>
          <w:lang w:val="uk-UA"/>
        </w:rPr>
        <w:t xml:space="preserve"> побутових відходів м. Житомира від суб’єктів господарювання, які не визначені виконавцями послуг з вивезення побутових відходів на території </w:t>
      </w:r>
      <w:r w:rsidR="00F73CD0" w:rsidRPr="00616D31">
        <w:rPr>
          <w:sz w:val="28"/>
          <w:lang w:val="uk-UA"/>
        </w:rPr>
        <w:t>Житомирської міської об'єднаної територіальної громади</w:t>
      </w:r>
      <w:r w:rsidR="00DD3222">
        <w:rPr>
          <w:sz w:val="28"/>
          <w:lang w:val="uk-UA"/>
        </w:rPr>
        <w:t>,</w:t>
      </w:r>
      <w:r w:rsidR="00052DB8">
        <w:rPr>
          <w:sz w:val="28"/>
          <w:szCs w:val="28"/>
          <w:lang w:val="uk-UA"/>
        </w:rPr>
        <w:t xml:space="preserve"> згідно з додатком</w:t>
      </w:r>
      <w:r w:rsidR="00A86BB2" w:rsidRPr="00616D31">
        <w:rPr>
          <w:sz w:val="28"/>
          <w:szCs w:val="28"/>
          <w:lang w:val="uk-UA"/>
        </w:rPr>
        <w:t>.</w:t>
      </w:r>
    </w:p>
    <w:p w:rsidR="00B67000" w:rsidRPr="00616D31" w:rsidRDefault="00030B03" w:rsidP="00043DB5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16D31">
        <w:rPr>
          <w:color w:val="000000"/>
          <w:sz w:val="28"/>
          <w:szCs w:val="28"/>
          <w:lang w:val="uk-UA" w:eastAsia="uk-UA"/>
        </w:rPr>
        <w:t>2</w:t>
      </w:r>
      <w:r w:rsidR="00043DB5" w:rsidRPr="00616D31">
        <w:rPr>
          <w:color w:val="000000"/>
          <w:sz w:val="28"/>
          <w:szCs w:val="28"/>
          <w:lang w:val="uk-UA" w:eastAsia="uk-UA"/>
        </w:rPr>
        <w:t xml:space="preserve">. </w:t>
      </w:r>
      <w:r w:rsidR="00305B90" w:rsidRPr="00616D31">
        <w:rPr>
          <w:color w:val="000000"/>
          <w:sz w:val="28"/>
          <w:szCs w:val="28"/>
          <w:lang w:val="uk-UA" w:eastAsia="uk-UA"/>
        </w:rPr>
        <w:t xml:space="preserve">Контроль за виконанням </w:t>
      </w:r>
      <w:r w:rsidR="006A6973">
        <w:rPr>
          <w:color w:val="000000"/>
          <w:sz w:val="28"/>
          <w:szCs w:val="28"/>
          <w:lang w:val="uk-UA" w:eastAsia="uk-UA"/>
        </w:rPr>
        <w:t>цього</w:t>
      </w:r>
      <w:r w:rsidR="00305B90" w:rsidRPr="00616D31">
        <w:rPr>
          <w:color w:val="000000"/>
          <w:sz w:val="28"/>
          <w:szCs w:val="28"/>
          <w:lang w:val="uk-UA" w:eastAsia="uk-UA"/>
        </w:rPr>
        <w:t xml:space="preserve"> рішення покласти на </w:t>
      </w:r>
      <w:r w:rsidR="00043DB5" w:rsidRPr="00616D31">
        <w:rPr>
          <w:color w:val="000000"/>
          <w:sz w:val="28"/>
          <w:szCs w:val="28"/>
          <w:lang w:val="uk-UA" w:eastAsia="uk-UA"/>
        </w:rPr>
        <w:t xml:space="preserve">                         </w:t>
      </w:r>
      <w:r w:rsidR="00305B90" w:rsidRPr="00616D31">
        <w:rPr>
          <w:color w:val="000000"/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ради </w:t>
      </w:r>
      <w:r w:rsidR="006A6973">
        <w:rPr>
          <w:color w:val="000000"/>
          <w:sz w:val="28"/>
          <w:szCs w:val="28"/>
          <w:lang w:val="uk-UA" w:eastAsia="uk-UA"/>
        </w:rPr>
        <w:t>Сергія Кондратюка</w:t>
      </w:r>
      <w:r w:rsidR="00043DB5" w:rsidRPr="00616D31">
        <w:rPr>
          <w:color w:val="000000"/>
          <w:sz w:val="28"/>
          <w:szCs w:val="28"/>
          <w:lang w:val="uk-UA" w:eastAsia="uk-UA"/>
        </w:rPr>
        <w:t>.</w:t>
      </w:r>
    </w:p>
    <w:p w:rsidR="00144D9F" w:rsidRPr="00616D31" w:rsidRDefault="00144D9F" w:rsidP="00A840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05B90" w:rsidRPr="00616D31" w:rsidRDefault="00305B90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B2B1E" w:rsidRPr="00616D31" w:rsidRDefault="009B2B1E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A2F6F" w:rsidRPr="00616D31" w:rsidRDefault="00461AE8" w:rsidP="00461AE8">
      <w:pPr>
        <w:tabs>
          <w:tab w:val="left" w:pos="7088"/>
        </w:tabs>
        <w:ind w:right="170"/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 xml:space="preserve">Міський голова                                          </w:t>
      </w:r>
      <w:r w:rsidR="006A6973">
        <w:rPr>
          <w:sz w:val="28"/>
          <w:szCs w:val="28"/>
          <w:lang w:val="uk-UA"/>
        </w:rPr>
        <w:t xml:space="preserve">                             </w:t>
      </w:r>
      <w:r w:rsidRPr="00616D31">
        <w:rPr>
          <w:sz w:val="28"/>
          <w:szCs w:val="28"/>
          <w:lang w:val="uk-UA"/>
        </w:rPr>
        <w:t>С</w:t>
      </w:r>
      <w:r w:rsidR="006A6973">
        <w:rPr>
          <w:sz w:val="28"/>
          <w:szCs w:val="28"/>
          <w:lang w:val="uk-UA"/>
        </w:rPr>
        <w:t>ергій СУХОМЛИН</w:t>
      </w:r>
    </w:p>
    <w:p w:rsidR="00AF0C75" w:rsidRPr="00616D31" w:rsidRDefault="00AF0C75" w:rsidP="00E70867">
      <w:pPr>
        <w:ind w:left="4956" w:firstLine="708"/>
        <w:rPr>
          <w:sz w:val="28"/>
          <w:lang w:val="uk-UA"/>
        </w:rPr>
      </w:pPr>
    </w:p>
    <w:p w:rsidR="008E4E75" w:rsidRPr="00616D31" w:rsidRDefault="008E4E75" w:rsidP="006263E9">
      <w:pPr>
        <w:ind w:left="4679" w:firstLine="708"/>
        <w:rPr>
          <w:sz w:val="28"/>
          <w:lang w:val="uk-UA"/>
        </w:rPr>
      </w:pPr>
    </w:p>
    <w:p w:rsidR="00C87833" w:rsidRPr="00616D31" w:rsidRDefault="00C87833" w:rsidP="006263E9">
      <w:pPr>
        <w:ind w:left="4679" w:firstLine="708"/>
        <w:rPr>
          <w:sz w:val="28"/>
          <w:lang w:val="uk-UA"/>
        </w:rPr>
      </w:pPr>
    </w:p>
    <w:p w:rsidR="00E70867" w:rsidRPr="00616D31" w:rsidRDefault="00052DB8" w:rsidP="006263E9">
      <w:pPr>
        <w:ind w:left="4679" w:firstLine="708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Додаток </w:t>
      </w:r>
    </w:p>
    <w:p w:rsidR="008F158B" w:rsidRDefault="00E70867" w:rsidP="008F158B">
      <w:pPr>
        <w:ind w:left="4679" w:firstLine="708"/>
        <w:rPr>
          <w:sz w:val="28"/>
          <w:lang w:val="uk-UA"/>
        </w:rPr>
      </w:pPr>
      <w:r w:rsidRPr="00616D31">
        <w:rPr>
          <w:sz w:val="28"/>
          <w:lang w:val="uk-UA"/>
        </w:rPr>
        <w:t xml:space="preserve">до рішення </w:t>
      </w:r>
      <w:r w:rsidR="00D37CAF" w:rsidRPr="00616D31">
        <w:rPr>
          <w:sz w:val="28"/>
          <w:lang w:val="uk-UA"/>
        </w:rPr>
        <w:t xml:space="preserve">виконавчого </w:t>
      </w:r>
    </w:p>
    <w:p w:rsidR="00E70867" w:rsidRPr="00616D31" w:rsidRDefault="00D37CAF" w:rsidP="008F158B">
      <w:pPr>
        <w:ind w:left="4679" w:firstLine="708"/>
        <w:rPr>
          <w:sz w:val="28"/>
          <w:lang w:val="uk-UA"/>
        </w:rPr>
      </w:pPr>
      <w:r w:rsidRPr="00616D31">
        <w:rPr>
          <w:sz w:val="28"/>
          <w:lang w:val="uk-UA"/>
        </w:rPr>
        <w:t>комітету</w:t>
      </w:r>
      <w:r w:rsidR="008F158B">
        <w:rPr>
          <w:sz w:val="28"/>
          <w:lang w:val="uk-UA"/>
        </w:rPr>
        <w:t xml:space="preserve"> міської ради</w:t>
      </w:r>
    </w:p>
    <w:p w:rsidR="00E70867" w:rsidRPr="00616D31" w:rsidRDefault="00E70867" w:rsidP="006263E9">
      <w:pPr>
        <w:ind w:left="4679" w:firstLine="708"/>
        <w:rPr>
          <w:sz w:val="28"/>
          <w:lang w:val="uk-UA"/>
        </w:rPr>
      </w:pPr>
      <w:r w:rsidRPr="00616D31">
        <w:rPr>
          <w:sz w:val="28"/>
          <w:lang w:val="uk-UA"/>
        </w:rPr>
        <w:t>___________№________</w:t>
      </w:r>
    </w:p>
    <w:p w:rsidR="00816B69" w:rsidRPr="00616D31" w:rsidRDefault="00816B69" w:rsidP="00C049C1">
      <w:pPr>
        <w:pStyle w:val="a5"/>
        <w:ind w:left="0"/>
        <w:jc w:val="center"/>
        <w:rPr>
          <w:sz w:val="28"/>
          <w:lang w:val="uk-UA"/>
        </w:rPr>
      </w:pPr>
    </w:p>
    <w:p w:rsidR="00C049C1" w:rsidRPr="00616D31" w:rsidRDefault="00C049C1" w:rsidP="00C049C1">
      <w:pPr>
        <w:pStyle w:val="a5"/>
        <w:ind w:left="0"/>
        <w:jc w:val="center"/>
        <w:rPr>
          <w:sz w:val="28"/>
          <w:lang w:val="uk-UA"/>
        </w:rPr>
      </w:pPr>
      <w:r w:rsidRPr="00616D31">
        <w:rPr>
          <w:sz w:val="28"/>
          <w:lang w:val="uk-UA"/>
        </w:rPr>
        <w:t>Порядок</w:t>
      </w:r>
    </w:p>
    <w:p w:rsidR="00BA31B8" w:rsidRPr="00616D31" w:rsidRDefault="00C87833" w:rsidP="000B6A1D">
      <w:pPr>
        <w:pStyle w:val="a5"/>
        <w:ind w:left="0"/>
        <w:jc w:val="center"/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>п</w:t>
      </w:r>
      <w:r w:rsidR="00C049C1" w:rsidRPr="00616D31">
        <w:rPr>
          <w:sz w:val="28"/>
          <w:szCs w:val="28"/>
          <w:lang w:val="uk-UA"/>
        </w:rPr>
        <w:t>риймання</w:t>
      </w:r>
      <w:r w:rsidR="000B6A1D" w:rsidRPr="00616D31">
        <w:rPr>
          <w:sz w:val="28"/>
          <w:szCs w:val="28"/>
          <w:lang w:val="uk-UA"/>
        </w:rPr>
        <w:t xml:space="preserve"> </w:t>
      </w:r>
      <w:r w:rsidR="00C049C1" w:rsidRPr="00616D31">
        <w:rPr>
          <w:sz w:val="28"/>
          <w:szCs w:val="28"/>
          <w:lang w:val="uk-UA"/>
        </w:rPr>
        <w:t>побутових відходів на міському полігоні захоронення</w:t>
      </w:r>
      <w:r w:rsidR="000B6A1D" w:rsidRPr="00616D31">
        <w:rPr>
          <w:sz w:val="28"/>
          <w:szCs w:val="28"/>
          <w:lang w:val="uk-UA"/>
        </w:rPr>
        <w:t xml:space="preserve"> твердих</w:t>
      </w:r>
      <w:r w:rsidR="00C049C1" w:rsidRPr="00616D31">
        <w:rPr>
          <w:sz w:val="28"/>
          <w:szCs w:val="28"/>
          <w:lang w:val="uk-UA"/>
        </w:rPr>
        <w:t xml:space="preserve"> побутових відходів м. Житомира від суб’єктів господарювання, які не визначені виконавцями послуг з вивезення побутових відходів </w:t>
      </w:r>
      <w:r w:rsidR="00F73CD0" w:rsidRPr="00616D31">
        <w:rPr>
          <w:sz w:val="28"/>
          <w:szCs w:val="28"/>
          <w:lang w:val="uk-UA"/>
        </w:rPr>
        <w:t xml:space="preserve">на території </w:t>
      </w:r>
      <w:r w:rsidR="00F73CD0" w:rsidRPr="00616D31">
        <w:rPr>
          <w:sz w:val="28"/>
          <w:lang w:val="uk-UA"/>
        </w:rPr>
        <w:t>Житомирської міської об'єднаної територіальної громади</w:t>
      </w:r>
    </w:p>
    <w:p w:rsidR="001F6116" w:rsidRPr="00616D31" w:rsidRDefault="001F6116" w:rsidP="001F6116">
      <w:pPr>
        <w:ind w:firstLine="567"/>
        <w:jc w:val="both"/>
        <w:rPr>
          <w:sz w:val="28"/>
          <w:lang w:val="uk-UA"/>
        </w:rPr>
      </w:pPr>
    </w:p>
    <w:p w:rsidR="001F6116" w:rsidRPr="00616D31" w:rsidRDefault="0043745F" w:rsidP="0043745F">
      <w:pPr>
        <w:ind w:firstLine="567"/>
        <w:jc w:val="both"/>
        <w:rPr>
          <w:lang w:val="uk-UA"/>
        </w:rPr>
      </w:pPr>
      <w:r w:rsidRPr="00616D31">
        <w:rPr>
          <w:sz w:val="28"/>
          <w:lang w:val="uk-UA"/>
        </w:rPr>
        <w:t xml:space="preserve">1. </w:t>
      </w:r>
      <w:r w:rsidR="001F6116" w:rsidRPr="00616D31">
        <w:rPr>
          <w:sz w:val="28"/>
          <w:lang w:val="uk-UA"/>
        </w:rPr>
        <w:t>Захоронення твердих побутових відходів, великогабаритних та ремонтних</w:t>
      </w:r>
      <w:r w:rsidR="001F6116" w:rsidRPr="00616D31">
        <w:rPr>
          <w:sz w:val="32"/>
          <w:lang w:val="uk-UA"/>
        </w:rPr>
        <w:t xml:space="preserve"> </w:t>
      </w:r>
      <w:r w:rsidR="001F6116" w:rsidRPr="00616D31">
        <w:rPr>
          <w:sz w:val="28"/>
          <w:lang w:val="uk-UA"/>
        </w:rPr>
        <w:t xml:space="preserve">відходів (далі - відходи) здійснюється виключно на </w:t>
      </w:r>
      <w:r w:rsidR="001F6116" w:rsidRPr="00616D31">
        <w:rPr>
          <w:sz w:val="28"/>
          <w:szCs w:val="28"/>
          <w:lang w:val="uk-UA"/>
        </w:rPr>
        <w:t>міському полігоні захоронення твердих побутових відходів м. Житомира (далі – Полігон)</w:t>
      </w:r>
      <w:r w:rsidR="001F6116" w:rsidRPr="00616D31">
        <w:rPr>
          <w:sz w:val="28"/>
          <w:lang w:val="uk-UA"/>
        </w:rPr>
        <w:t>.</w:t>
      </w:r>
    </w:p>
    <w:p w:rsidR="00474F28" w:rsidRPr="00616D31" w:rsidRDefault="0043745F" w:rsidP="00474F28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16D31">
        <w:rPr>
          <w:sz w:val="28"/>
          <w:lang w:val="uk-UA"/>
        </w:rPr>
        <w:t>2</w:t>
      </w:r>
      <w:r w:rsidR="00CD28D8" w:rsidRPr="00616D31">
        <w:rPr>
          <w:sz w:val="28"/>
          <w:lang w:val="uk-UA"/>
        </w:rPr>
        <w:t xml:space="preserve">. </w:t>
      </w:r>
      <w:r w:rsidR="00B974C9" w:rsidRPr="00616D31">
        <w:rPr>
          <w:sz w:val="28"/>
          <w:lang w:val="uk-UA"/>
        </w:rPr>
        <w:t>Вивезення</w:t>
      </w:r>
      <w:r w:rsidR="00474F28" w:rsidRPr="00616D31">
        <w:rPr>
          <w:sz w:val="28"/>
          <w:lang w:val="uk-UA"/>
        </w:rPr>
        <w:t xml:space="preserve"> </w:t>
      </w:r>
      <w:r w:rsidR="00474F28" w:rsidRPr="00616D31">
        <w:rPr>
          <w:sz w:val="28"/>
          <w:szCs w:val="28"/>
          <w:lang w:val="uk-UA"/>
        </w:rPr>
        <w:t xml:space="preserve">відходів на </w:t>
      </w:r>
      <w:r w:rsidR="001F6116" w:rsidRPr="00616D31">
        <w:rPr>
          <w:sz w:val="28"/>
          <w:szCs w:val="28"/>
          <w:lang w:val="uk-UA"/>
        </w:rPr>
        <w:t>П</w:t>
      </w:r>
      <w:r w:rsidR="00474F28" w:rsidRPr="00616D31">
        <w:rPr>
          <w:sz w:val="28"/>
          <w:szCs w:val="28"/>
          <w:lang w:val="uk-UA"/>
        </w:rPr>
        <w:t xml:space="preserve">олігоні дозволяється наступним суб’єктам господарювання, які не визначені виконавцями послуг з вивезення побутових </w:t>
      </w:r>
      <w:r w:rsidR="00F73CD0" w:rsidRPr="00616D31">
        <w:rPr>
          <w:sz w:val="28"/>
          <w:szCs w:val="28"/>
          <w:lang w:val="uk-UA"/>
        </w:rPr>
        <w:t xml:space="preserve">відходів на </w:t>
      </w:r>
      <w:r w:rsidR="00233010" w:rsidRPr="00616D31">
        <w:rPr>
          <w:sz w:val="28"/>
          <w:szCs w:val="28"/>
          <w:lang w:val="uk-UA"/>
        </w:rPr>
        <w:t xml:space="preserve">території </w:t>
      </w:r>
      <w:r w:rsidR="00F73CD0" w:rsidRPr="00616D31">
        <w:rPr>
          <w:sz w:val="28"/>
          <w:lang w:val="uk-UA"/>
        </w:rPr>
        <w:t>Житомирської міської об'єднаної територіальної громади</w:t>
      </w:r>
      <w:r w:rsidR="00474F28" w:rsidRPr="00616D31">
        <w:rPr>
          <w:sz w:val="28"/>
          <w:szCs w:val="28"/>
          <w:lang w:val="uk-UA"/>
        </w:rPr>
        <w:t>:</w:t>
      </w:r>
    </w:p>
    <w:p w:rsidR="004C1747" w:rsidRPr="00616D31" w:rsidRDefault="0043745F" w:rsidP="004C1747">
      <w:pPr>
        <w:ind w:firstLine="567"/>
        <w:jc w:val="both"/>
        <w:rPr>
          <w:sz w:val="28"/>
          <w:lang w:val="uk-UA"/>
        </w:rPr>
      </w:pPr>
      <w:r w:rsidRPr="00616D31">
        <w:rPr>
          <w:sz w:val="28"/>
          <w:szCs w:val="28"/>
          <w:lang w:val="uk-UA"/>
        </w:rPr>
        <w:t>2</w:t>
      </w:r>
      <w:r w:rsidR="00684A5C" w:rsidRPr="00616D31">
        <w:rPr>
          <w:sz w:val="28"/>
          <w:szCs w:val="28"/>
          <w:lang w:val="uk-UA"/>
        </w:rPr>
        <w:t>.</w:t>
      </w:r>
      <w:r w:rsidR="00F73CD0" w:rsidRPr="00616D31">
        <w:rPr>
          <w:sz w:val="28"/>
          <w:szCs w:val="28"/>
          <w:lang w:val="uk-UA"/>
        </w:rPr>
        <w:t>1</w:t>
      </w:r>
      <w:r w:rsidR="00775111" w:rsidRPr="00616D31">
        <w:rPr>
          <w:sz w:val="28"/>
          <w:szCs w:val="28"/>
          <w:lang w:val="uk-UA"/>
        </w:rPr>
        <w:t xml:space="preserve"> </w:t>
      </w:r>
      <w:r w:rsidR="00474F28" w:rsidRPr="00616D31">
        <w:rPr>
          <w:sz w:val="28"/>
          <w:szCs w:val="28"/>
          <w:lang w:val="uk-UA"/>
        </w:rPr>
        <w:t>комунальні підприємства, установи та заклади,</w:t>
      </w:r>
      <w:r w:rsidR="009D60DC" w:rsidRPr="00616D31">
        <w:rPr>
          <w:sz w:val="28"/>
          <w:szCs w:val="28"/>
          <w:lang w:val="uk-UA"/>
        </w:rPr>
        <w:t xml:space="preserve"> які постійно</w:t>
      </w:r>
      <w:r w:rsidR="00474F28" w:rsidRPr="00616D31">
        <w:rPr>
          <w:sz w:val="28"/>
          <w:szCs w:val="28"/>
          <w:lang w:val="uk-UA"/>
        </w:rPr>
        <w:t xml:space="preserve"> задіяні у виконанні робіт з благоустрою територій Житомирської міської об</w:t>
      </w:r>
      <w:r w:rsidR="00F73CD0" w:rsidRPr="00616D31">
        <w:rPr>
          <w:sz w:val="28"/>
          <w:szCs w:val="28"/>
          <w:lang w:val="uk-UA"/>
        </w:rPr>
        <w:t xml:space="preserve">’єднаної територіальної громади та </w:t>
      </w:r>
      <w:r w:rsidR="00474F28" w:rsidRPr="00616D31">
        <w:rPr>
          <w:sz w:val="28"/>
          <w:szCs w:val="28"/>
          <w:lang w:val="uk-UA"/>
        </w:rPr>
        <w:t>суб’єкти господарювання</w:t>
      </w:r>
      <w:r w:rsidR="00775111" w:rsidRPr="00616D31">
        <w:rPr>
          <w:sz w:val="28"/>
          <w:szCs w:val="28"/>
          <w:lang w:val="uk-UA"/>
        </w:rPr>
        <w:t xml:space="preserve">, які </w:t>
      </w:r>
      <w:r w:rsidR="008F158B">
        <w:rPr>
          <w:sz w:val="28"/>
          <w:szCs w:val="28"/>
          <w:lang w:val="uk-UA"/>
        </w:rPr>
        <w:t>беруть</w:t>
      </w:r>
      <w:r w:rsidR="00775111" w:rsidRPr="00616D31">
        <w:rPr>
          <w:sz w:val="28"/>
          <w:szCs w:val="28"/>
          <w:lang w:val="uk-UA"/>
        </w:rPr>
        <w:t xml:space="preserve"> участь у заходах з </w:t>
      </w:r>
      <w:r w:rsidR="00684A5C" w:rsidRPr="00616D31">
        <w:rPr>
          <w:sz w:val="28"/>
          <w:lang w:val="uk-UA"/>
        </w:rPr>
        <w:t xml:space="preserve">санітарного прибирання </w:t>
      </w:r>
      <w:r w:rsidR="00F73CD0" w:rsidRPr="00616D31">
        <w:rPr>
          <w:sz w:val="28"/>
          <w:lang w:val="uk-UA"/>
        </w:rPr>
        <w:t xml:space="preserve">територій </w:t>
      </w:r>
      <w:r w:rsidR="00881345" w:rsidRPr="00616D31">
        <w:rPr>
          <w:sz w:val="28"/>
          <w:lang w:val="uk-UA"/>
        </w:rPr>
        <w:t>(толока)</w:t>
      </w:r>
      <w:r w:rsidR="004C1747" w:rsidRPr="00616D31">
        <w:rPr>
          <w:sz w:val="28"/>
          <w:lang w:val="uk-UA"/>
        </w:rPr>
        <w:t>, згідно з переліком, який затверджується виконавчим комітетом Житомирської міської ради</w:t>
      </w:r>
      <w:r w:rsidR="004C1747" w:rsidRPr="00616D31">
        <w:rPr>
          <w:sz w:val="28"/>
          <w:szCs w:val="28"/>
          <w:lang w:val="uk-UA"/>
        </w:rPr>
        <w:t>;</w:t>
      </w:r>
    </w:p>
    <w:p w:rsidR="005A222D" w:rsidRPr="00616D31" w:rsidRDefault="0043745F" w:rsidP="00684A5C">
      <w:pPr>
        <w:ind w:firstLine="567"/>
        <w:jc w:val="both"/>
        <w:rPr>
          <w:sz w:val="28"/>
          <w:lang w:val="uk-UA"/>
        </w:rPr>
      </w:pPr>
      <w:r w:rsidRPr="00616D31">
        <w:rPr>
          <w:sz w:val="28"/>
          <w:lang w:val="uk-UA"/>
        </w:rPr>
        <w:t>2</w:t>
      </w:r>
      <w:r w:rsidR="00684A5C" w:rsidRPr="00616D31">
        <w:rPr>
          <w:sz w:val="28"/>
          <w:lang w:val="uk-UA"/>
        </w:rPr>
        <w:t>.</w:t>
      </w:r>
      <w:r w:rsidR="00F73CD0" w:rsidRPr="00616D31">
        <w:rPr>
          <w:sz w:val="28"/>
          <w:lang w:val="uk-UA"/>
        </w:rPr>
        <w:t>2</w:t>
      </w:r>
      <w:r w:rsidR="00D91E7B" w:rsidRPr="00616D31">
        <w:rPr>
          <w:sz w:val="28"/>
          <w:szCs w:val="28"/>
          <w:lang w:val="uk-UA"/>
        </w:rPr>
        <w:t xml:space="preserve"> суб’єкти господарювання</w:t>
      </w:r>
      <w:r w:rsidR="00B8027A" w:rsidRPr="00616D31">
        <w:rPr>
          <w:sz w:val="28"/>
          <w:lang w:val="uk-UA"/>
        </w:rPr>
        <w:t>, які</w:t>
      </w:r>
      <w:r w:rsidR="00A94DB6" w:rsidRPr="00616D31">
        <w:rPr>
          <w:sz w:val="28"/>
          <w:lang w:val="uk-UA"/>
        </w:rPr>
        <w:t xml:space="preserve"> є виробниками продукції та</w:t>
      </w:r>
      <w:r w:rsidR="00B8027A" w:rsidRPr="00616D31">
        <w:rPr>
          <w:sz w:val="28"/>
          <w:lang w:val="uk-UA"/>
        </w:rPr>
        <w:t xml:space="preserve"> </w:t>
      </w:r>
      <w:r w:rsidR="00F4083C" w:rsidRPr="00616D31">
        <w:rPr>
          <w:sz w:val="28"/>
          <w:lang w:val="uk-UA"/>
        </w:rPr>
        <w:t xml:space="preserve">являються джерелом </w:t>
      </w:r>
      <w:r w:rsidR="00EF1887" w:rsidRPr="00616D31">
        <w:rPr>
          <w:sz w:val="28"/>
          <w:lang w:val="uk-UA"/>
        </w:rPr>
        <w:t>утворення</w:t>
      </w:r>
      <w:r w:rsidR="00A94DB6" w:rsidRPr="00616D31">
        <w:rPr>
          <w:sz w:val="28"/>
          <w:lang w:val="uk-UA"/>
        </w:rPr>
        <w:t xml:space="preserve"> промислових</w:t>
      </w:r>
      <w:r w:rsidR="00F4083C" w:rsidRPr="00616D31">
        <w:rPr>
          <w:sz w:val="28"/>
          <w:lang w:val="uk-UA"/>
        </w:rPr>
        <w:t xml:space="preserve"> відходів, але </w:t>
      </w:r>
      <w:r w:rsidR="00B8027A" w:rsidRPr="00616D31">
        <w:rPr>
          <w:sz w:val="28"/>
          <w:lang w:val="uk-UA"/>
        </w:rPr>
        <w:t xml:space="preserve">за </w:t>
      </w:r>
      <w:r w:rsidR="006B6B18" w:rsidRPr="00616D31">
        <w:rPr>
          <w:sz w:val="28"/>
          <w:lang w:val="uk-UA"/>
        </w:rPr>
        <w:t>специфікою ведення господарської діяльності</w:t>
      </w:r>
      <w:r w:rsidR="00684A5C" w:rsidRPr="00616D31">
        <w:rPr>
          <w:sz w:val="28"/>
          <w:lang w:val="uk-UA"/>
        </w:rPr>
        <w:t xml:space="preserve"> або</w:t>
      </w:r>
      <w:r w:rsidR="006B6B18" w:rsidRPr="00616D31">
        <w:rPr>
          <w:sz w:val="28"/>
          <w:lang w:val="uk-UA"/>
        </w:rPr>
        <w:t xml:space="preserve"> іншими причинами</w:t>
      </w:r>
      <w:r w:rsidR="00B8027A" w:rsidRPr="00616D31">
        <w:rPr>
          <w:sz w:val="28"/>
          <w:lang w:val="uk-UA"/>
        </w:rPr>
        <w:t xml:space="preserve"> не можуть </w:t>
      </w:r>
      <w:r w:rsidR="00980DBB" w:rsidRPr="00616D31">
        <w:rPr>
          <w:sz w:val="28"/>
          <w:lang w:val="uk-UA"/>
        </w:rPr>
        <w:t>користуватися</w:t>
      </w:r>
      <w:r w:rsidR="00684A5C" w:rsidRPr="00616D31">
        <w:rPr>
          <w:sz w:val="28"/>
          <w:lang w:val="uk-UA"/>
        </w:rPr>
        <w:t xml:space="preserve"> послуг</w:t>
      </w:r>
      <w:r w:rsidR="00980DBB" w:rsidRPr="00616D31">
        <w:rPr>
          <w:sz w:val="28"/>
          <w:lang w:val="uk-UA"/>
        </w:rPr>
        <w:t>ами</w:t>
      </w:r>
      <w:r w:rsidR="00684A5C" w:rsidRPr="00616D31">
        <w:rPr>
          <w:sz w:val="28"/>
          <w:lang w:val="uk-UA"/>
        </w:rPr>
        <w:t xml:space="preserve"> </w:t>
      </w:r>
      <w:r w:rsidR="006B6B18" w:rsidRPr="00616D31">
        <w:rPr>
          <w:sz w:val="28"/>
          <w:lang w:val="uk-UA"/>
        </w:rPr>
        <w:t>підприємств-</w:t>
      </w:r>
      <w:r w:rsidR="00684A5C" w:rsidRPr="00616D31">
        <w:rPr>
          <w:sz w:val="28"/>
          <w:lang w:val="uk-UA"/>
        </w:rPr>
        <w:t>перевізників твердих побутових відходів</w:t>
      </w:r>
      <w:r w:rsidR="00BF7CE3" w:rsidRPr="00616D31">
        <w:rPr>
          <w:sz w:val="28"/>
          <w:lang w:val="uk-UA"/>
        </w:rPr>
        <w:t xml:space="preserve">, згідно з </w:t>
      </w:r>
      <w:r w:rsidR="00FE3B6A" w:rsidRPr="00616D31">
        <w:rPr>
          <w:sz w:val="28"/>
          <w:lang w:val="uk-UA"/>
        </w:rPr>
        <w:t>переліком, який затверджується виконавчим комітетом Житомирської міської ради</w:t>
      </w:r>
      <w:r w:rsidR="008F158B">
        <w:rPr>
          <w:sz w:val="28"/>
          <w:szCs w:val="28"/>
          <w:lang w:val="uk-UA"/>
        </w:rPr>
        <w:t>;</w:t>
      </w:r>
    </w:p>
    <w:p w:rsidR="008400DC" w:rsidRPr="00616D31" w:rsidRDefault="0043745F" w:rsidP="00BF7CE3">
      <w:pPr>
        <w:ind w:firstLine="567"/>
        <w:jc w:val="both"/>
        <w:rPr>
          <w:sz w:val="28"/>
          <w:szCs w:val="28"/>
          <w:lang w:val="uk-UA"/>
        </w:rPr>
      </w:pPr>
      <w:r w:rsidRPr="00616D31">
        <w:rPr>
          <w:sz w:val="28"/>
          <w:lang w:val="uk-UA"/>
        </w:rPr>
        <w:t>2</w:t>
      </w:r>
      <w:r w:rsidR="008400DC" w:rsidRPr="00616D31">
        <w:rPr>
          <w:sz w:val="28"/>
          <w:lang w:val="uk-UA"/>
        </w:rPr>
        <w:t>.</w:t>
      </w:r>
      <w:r w:rsidR="006D09D3" w:rsidRPr="00616D31">
        <w:rPr>
          <w:sz w:val="28"/>
          <w:lang w:val="uk-UA"/>
        </w:rPr>
        <w:t>3</w:t>
      </w:r>
      <w:r w:rsidR="008400DC" w:rsidRPr="00616D31">
        <w:rPr>
          <w:sz w:val="28"/>
          <w:lang w:val="uk-UA"/>
        </w:rPr>
        <w:t xml:space="preserve"> </w:t>
      </w:r>
      <w:r w:rsidR="008400DC" w:rsidRPr="00616D31">
        <w:rPr>
          <w:sz w:val="28"/>
          <w:szCs w:val="28"/>
          <w:lang w:val="uk-UA"/>
        </w:rPr>
        <w:t xml:space="preserve">виконавці послуг з вивезення побутових відходів на території </w:t>
      </w:r>
      <w:r w:rsidR="003A134A" w:rsidRPr="00616D31">
        <w:rPr>
          <w:sz w:val="28"/>
          <w:szCs w:val="28"/>
          <w:lang w:val="uk-UA"/>
        </w:rPr>
        <w:t xml:space="preserve">інших </w:t>
      </w:r>
      <w:r w:rsidR="008400DC" w:rsidRPr="00616D31">
        <w:rPr>
          <w:sz w:val="28"/>
          <w:szCs w:val="28"/>
          <w:lang w:val="uk-UA"/>
        </w:rPr>
        <w:t>населених пунктів</w:t>
      </w:r>
      <w:r w:rsidR="00BF7CE3" w:rsidRPr="00616D31">
        <w:rPr>
          <w:sz w:val="28"/>
          <w:szCs w:val="28"/>
          <w:lang w:val="uk-UA"/>
        </w:rPr>
        <w:t xml:space="preserve"> (ОТГ)</w:t>
      </w:r>
      <w:r w:rsidR="008400DC" w:rsidRPr="00616D31">
        <w:rPr>
          <w:sz w:val="28"/>
          <w:szCs w:val="28"/>
          <w:lang w:val="uk-UA"/>
        </w:rPr>
        <w:t>,</w:t>
      </w:r>
      <w:r w:rsidR="009635AD" w:rsidRPr="00616D31">
        <w:rPr>
          <w:sz w:val="28"/>
          <w:szCs w:val="28"/>
          <w:lang w:val="uk-UA"/>
        </w:rPr>
        <w:t xml:space="preserve"> </w:t>
      </w:r>
      <w:r w:rsidR="00BF7CE3" w:rsidRPr="00616D31">
        <w:rPr>
          <w:sz w:val="28"/>
          <w:szCs w:val="28"/>
          <w:lang w:val="uk-UA"/>
        </w:rPr>
        <w:t>які межують з м. Житомир</w:t>
      </w:r>
      <w:r w:rsidR="001A783B" w:rsidRPr="00616D31">
        <w:rPr>
          <w:sz w:val="28"/>
          <w:szCs w:val="28"/>
          <w:lang w:val="uk-UA"/>
        </w:rPr>
        <w:t>ом</w:t>
      </w:r>
      <w:r w:rsidR="00BF7CE3" w:rsidRPr="00616D31">
        <w:rPr>
          <w:sz w:val="28"/>
          <w:szCs w:val="28"/>
          <w:lang w:val="uk-UA"/>
        </w:rPr>
        <w:t xml:space="preserve"> та </w:t>
      </w:r>
      <w:r w:rsidR="003A134A" w:rsidRPr="00616D31">
        <w:rPr>
          <w:sz w:val="28"/>
          <w:szCs w:val="28"/>
          <w:lang w:val="uk-UA"/>
        </w:rPr>
        <w:t>у</w:t>
      </w:r>
      <w:r w:rsidR="00165A51" w:rsidRPr="00616D31">
        <w:rPr>
          <w:sz w:val="28"/>
          <w:szCs w:val="28"/>
          <w:lang w:val="uk-UA"/>
        </w:rPr>
        <w:t xml:space="preserve"> яких відсутні полігони для захоронення твердих побутових відходів.</w:t>
      </w:r>
      <w:r w:rsidR="00BF7CE3" w:rsidRPr="00616D31">
        <w:rPr>
          <w:sz w:val="28"/>
          <w:szCs w:val="28"/>
          <w:lang w:val="uk-UA"/>
        </w:rPr>
        <w:t xml:space="preserve"> Перелік таких об’єднаних територіальних громад </w:t>
      </w:r>
      <w:r w:rsidR="00FE3B6A" w:rsidRPr="00616D31">
        <w:rPr>
          <w:sz w:val="28"/>
          <w:lang w:val="uk-UA"/>
        </w:rPr>
        <w:t>затверджується виконавчим комітетом Житомирської міської ради</w:t>
      </w:r>
      <w:r w:rsidR="00FE3B6A" w:rsidRPr="00616D31">
        <w:rPr>
          <w:sz w:val="28"/>
          <w:szCs w:val="28"/>
          <w:lang w:val="uk-UA"/>
        </w:rPr>
        <w:t>.</w:t>
      </w:r>
    </w:p>
    <w:p w:rsidR="004A7509" w:rsidRPr="00616D31" w:rsidRDefault="0043745F" w:rsidP="00CD28D8">
      <w:pPr>
        <w:ind w:firstLine="567"/>
        <w:jc w:val="both"/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>3</w:t>
      </w:r>
      <w:r w:rsidR="00CD28D8" w:rsidRPr="00616D31">
        <w:rPr>
          <w:sz w:val="28"/>
          <w:szCs w:val="28"/>
          <w:lang w:val="uk-UA"/>
        </w:rPr>
        <w:t>. Для отримання</w:t>
      </w:r>
      <w:r w:rsidR="00B54569" w:rsidRPr="00616D31">
        <w:rPr>
          <w:sz w:val="28"/>
          <w:szCs w:val="28"/>
          <w:lang w:val="uk-UA"/>
        </w:rPr>
        <w:t xml:space="preserve"> суб’єктами господарювання</w:t>
      </w:r>
      <w:r w:rsidR="00881345" w:rsidRPr="00616D31">
        <w:rPr>
          <w:sz w:val="28"/>
          <w:szCs w:val="28"/>
          <w:lang w:val="uk-UA"/>
        </w:rPr>
        <w:t xml:space="preserve">,  визначеним у пункті </w:t>
      </w:r>
      <w:r w:rsidR="00152C86" w:rsidRPr="00616D31">
        <w:rPr>
          <w:sz w:val="28"/>
          <w:szCs w:val="28"/>
          <w:lang w:val="uk-UA"/>
        </w:rPr>
        <w:t>2</w:t>
      </w:r>
      <w:r w:rsidR="00CD28D8" w:rsidRPr="00616D31">
        <w:rPr>
          <w:sz w:val="28"/>
          <w:szCs w:val="28"/>
          <w:lang w:val="uk-UA"/>
        </w:rPr>
        <w:t xml:space="preserve"> </w:t>
      </w:r>
      <w:r w:rsidR="00B54569" w:rsidRPr="00616D31">
        <w:rPr>
          <w:sz w:val="28"/>
          <w:szCs w:val="28"/>
          <w:lang w:val="uk-UA"/>
        </w:rPr>
        <w:t xml:space="preserve">цього Порядку, </w:t>
      </w:r>
      <w:r w:rsidR="00CD28D8" w:rsidRPr="00616D31">
        <w:rPr>
          <w:sz w:val="28"/>
          <w:szCs w:val="28"/>
          <w:lang w:val="uk-UA"/>
        </w:rPr>
        <w:t xml:space="preserve">дозволу на </w:t>
      </w:r>
      <w:r w:rsidR="00F9603B" w:rsidRPr="00616D31">
        <w:rPr>
          <w:sz w:val="28"/>
          <w:lang w:val="uk-UA"/>
        </w:rPr>
        <w:t>захоронення</w:t>
      </w:r>
      <w:r w:rsidR="00CD28D8" w:rsidRPr="00616D31">
        <w:rPr>
          <w:sz w:val="28"/>
          <w:lang w:val="uk-UA"/>
        </w:rPr>
        <w:t xml:space="preserve"> </w:t>
      </w:r>
      <w:r w:rsidR="00CD28D8" w:rsidRPr="00616D31">
        <w:rPr>
          <w:sz w:val="28"/>
          <w:szCs w:val="28"/>
          <w:lang w:val="uk-UA"/>
        </w:rPr>
        <w:t xml:space="preserve">відходів на </w:t>
      </w:r>
      <w:r w:rsidR="00B54569" w:rsidRPr="00616D31">
        <w:rPr>
          <w:sz w:val="28"/>
          <w:szCs w:val="28"/>
          <w:lang w:val="uk-UA"/>
        </w:rPr>
        <w:t>Полігоні</w:t>
      </w:r>
      <w:r w:rsidR="004A7509" w:rsidRPr="00616D31">
        <w:rPr>
          <w:sz w:val="28"/>
          <w:szCs w:val="28"/>
          <w:lang w:val="uk-UA"/>
        </w:rPr>
        <w:t>, вони звертаються з письмовою заяв</w:t>
      </w:r>
      <w:r w:rsidR="00796946" w:rsidRPr="00616D31">
        <w:rPr>
          <w:sz w:val="28"/>
          <w:szCs w:val="28"/>
          <w:lang w:val="uk-UA"/>
        </w:rPr>
        <w:t>ою</w:t>
      </w:r>
      <w:r w:rsidR="004A7509" w:rsidRPr="00616D31">
        <w:rPr>
          <w:sz w:val="28"/>
          <w:szCs w:val="28"/>
          <w:lang w:val="uk-UA"/>
        </w:rPr>
        <w:t xml:space="preserve"> до</w:t>
      </w:r>
      <w:r w:rsidR="00BF7CE3" w:rsidRPr="00616D31">
        <w:rPr>
          <w:sz w:val="28"/>
          <w:szCs w:val="28"/>
          <w:lang w:val="uk-UA"/>
        </w:rPr>
        <w:t xml:space="preserve"> виконавчого комітету</w:t>
      </w:r>
      <w:r w:rsidR="004A7509" w:rsidRPr="00616D31">
        <w:rPr>
          <w:sz w:val="28"/>
          <w:szCs w:val="28"/>
          <w:lang w:val="uk-UA"/>
        </w:rPr>
        <w:t xml:space="preserve"> </w:t>
      </w:r>
      <w:r w:rsidR="00BF7CE3" w:rsidRPr="00616D31">
        <w:rPr>
          <w:sz w:val="28"/>
          <w:szCs w:val="28"/>
          <w:lang w:val="uk-UA"/>
        </w:rPr>
        <w:t xml:space="preserve">Житомирської міської ради та </w:t>
      </w:r>
      <w:r w:rsidR="004A7509" w:rsidRPr="00616D31">
        <w:rPr>
          <w:sz w:val="28"/>
          <w:szCs w:val="28"/>
          <w:lang w:val="uk-UA"/>
        </w:rPr>
        <w:t>додають до заяв</w:t>
      </w:r>
      <w:r w:rsidR="008325D2" w:rsidRPr="00616D31">
        <w:rPr>
          <w:sz w:val="28"/>
          <w:szCs w:val="28"/>
          <w:lang w:val="uk-UA"/>
        </w:rPr>
        <w:t>к</w:t>
      </w:r>
      <w:r w:rsidR="00796946" w:rsidRPr="00616D31">
        <w:rPr>
          <w:sz w:val="28"/>
          <w:szCs w:val="28"/>
          <w:lang w:val="uk-UA"/>
        </w:rPr>
        <w:t>и</w:t>
      </w:r>
      <w:r w:rsidR="004A7509" w:rsidRPr="00616D31">
        <w:rPr>
          <w:sz w:val="28"/>
          <w:szCs w:val="28"/>
          <w:lang w:val="uk-UA"/>
        </w:rPr>
        <w:t xml:space="preserve"> </w:t>
      </w:r>
      <w:r w:rsidR="005C2032" w:rsidRPr="00616D31">
        <w:rPr>
          <w:sz w:val="28"/>
          <w:szCs w:val="28"/>
          <w:lang w:val="uk-UA"/>
        </w:rPr>
        <w:t>до</w:t>
      </w:r>
      <w:r w:rsidR="00052DB8">
        <w:rPr>
          <w:sz w:val="28"/>
          <w:szCs w:val="28"/>
          <w:lang w:val="uk-UA"/>
        </w:rPr>
        <w:t>кументи, які визначені Додатком</w:t>
      </w:r>
      <w:r w:rsidR="005C2032" w:rsidRPr="00616D31">
        <w:rPr>
          <w:sz w:val="28"/>
          <w:szCs w:val="28"/>
          <w:lang w:val="uk-UA"/>
        </w:rPr>
        <w:t xml:space="preserve"> до цього Порядку.</w:t>
      </w:r>
    </w:p>
    <w:p w:rsidR="00EC45AB" w:rsidRPr="00616D31" w:rsidRDefault="00BF7CE3" w:rsidP="009F7016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>4</w:t>
      </w:r>
      <w:r w:rsidR="0043745F" w:rsidRPr="00616D31">
        <w:rPr>
          <w:sz w:val="28"/>
          <w:szCs w:val="28"/>
          <w:lang w:val="uk-UA"/>
        </w:rPr>
        <w:t xml:space="preserve">. </w:t>
      </w:r>
      <w:r w:rsidR="00E07714" w:rsidRPr="00616D31">
        <w:rPr>
          <w:sz w:val="28"/>
          <w:szCs w:val="28"/>
          <w:lang w:val="uk-UA"/>
        </w:rPr>
        <w:t>За результатами розгляду заяв</w:t>
      </w:r>
      <w:r w:rsidR="00796946" w:rsidRPr="00616D31">
        <w:rPr>
          <w:sz w:val="28"/>
          <w:szCs w:val="28"/>
          <w:lang w:val="uk-UA"/>
        </w:rPr>
        <w:t>и</w:t>
      </w:r>
      <w:r w:rsidR="00E07714" w:rsidRPr="00616D31">
        <w:rPr>
          <w:sz w:val="28"/>
          <w:szCs w:val="28"/>
          <w:lang w:val="uk-UA"/>
        </w:rPr>
        <w:t xml:space="preserve"> та прийнят</w:t>
      </w:r>
      <w:r w:rsidRPr="00616D31">
        <w:rPr>
          <w:sz w:val="28"/>
          <w:szCs w:val="28"/>
          <w:lang w:val="uk-UA"/>
        </w:rPr>
        <w:t>ого виконавчим комітетом Житомирської міської ради,</w:t>
      </w:r>
      <w:r w:rsidR="00E07714" w:rsidRPr="00616D31">
        <w:rPr>
          <w:sz w:val="28"/>
          <w:szCs w:val="28"/>
          <w:lang w:val="uk-UA"/>
        </w:rPr>
        <w:t xml:space="preserve"> </w:t>
      </w:r>
      <w:r w:rsidR="00525C64" w:rsidRPr="00616D31">
        <w:rPr>
          <w:sz w:val="28"/>
          <w:szCs w:val="28"/>
          <w:lang w:val="uk-UA"/>
        </w:rPr>
        <w:t xml:space="preserve">Комунальне підприємство «Автотранспортне підприємство 0628» Житомирської міської ради </w:t>
      </w:r>
      <w:r w:rsidR="00EC45AB" w:rsidRPr="00616D31">
        <w:rPr>
          <w:sz w:val="28"/>
          <w:szCs w:val="28"/>
          <w:lang w:val="uk-UA"/>
        </w:rPr>
        <w:t>укладає</w:t>
      </w:r>
      <w:r w:rsidR="00525C64" w:rsidRPr="00616D31">
        <w:rPr>
          <w:sz w:val="28"/>
          <w:szCs w:val="28"/>
          <w:lang w:val="uk-UA"/>
        </w:rPr>
        <w:t xml:space="preserve"> з суб’єктами господарювання, які визначені </w:t>
      </w:r>
      <w:r w:rsidR="00617F81" w:rsidRPr="00616D31">
        <w:rPr>
          <w:sz w:val="28"/>
          <w:szCs w:val="28"/>
          <w:lang w:val="uk-UA"/>
        </w:rPr>
        <w:t>у пункті</w:t>
      </w:r>
      <w:r w:rsidR="00525C64" w:rsidRPr="00616D31">
        <w:rPr>
          <w:sz w:val="28"/>
          <w:szCs w:val="28"/>
          <w:lang w:val="uk-UA"/>
        </w:rPr>
        <w:t xml:space="preserve"> 2 цього Порядку,</w:t>
      </w:r>
      <w:r w:rsidR="00EC45AB" w:rsidRPr="00616D31">
        <w:rPr>
          <w:sz w:val="28"/>
          <w:szCs w:val="28"/>
          <w:lang w:val="uk-UA"/>
        </w:rPr>
        <w:t xml:space="preserve"> договір</w:t>
      </w:r>
      <w:r w:rsidR="00525C64" w:rsidRPr="00616D31">
        <w:rPr>
          <w:sz w:val="28"/>
          <w:szCs w:val="28"/>
          <w:lang w:val="uk-UA"/>
        </w:rPr>
        <w:t xml:space="preserve"> про надання послуг із захоронення відходів</w:t>
      </w:r>
      <w:r w:rsidR="00617F81" w:rsidRPr="00616D31">
        <w:rPr>
          <w:sz w:val="28"/>
          <w:szCs w:val="28"/>
          <w:lang w:val="uk-UA"/>
        </w:rPr>
        <w:t>.</w:t>
      </w:r>
    </w:p>
    <w:p w:rsidR="008F158B" w:rsidRDefault="008F158B" w:rsidP="009F7016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</w:p>
    <w:p w:rsidR="008F158B" w:rsidRDefault="008F158B" w:rsidP="009F7016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</w:p>
    <w:p w:rsidR="00ED55AB" w:rsidRDefault="00ED55AB" w:rsidP="00ED55AB">
      <w:pPr>
        <w:spacing w:line="300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F158B" w:rsidRDefault="008F158B" w:rsidP="008F158B">
      <w:pPr>
        <w:spacing w:line="300" w:lineRule="exact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</w:p>
    <w:p w:rsidR="008F158B" w:rsidRDefault="008F158B" w:rsidP="008F158B">
      <w:pPr>
        <w:spacing w:line="300" w:lineRule="exact"/>
        <w:ind w:left="6372"/>
        <w:jc w:val="both"/>
        <w:rPr>
          <w:sz w:val="28"/>
          <w:szCs w:val="28"/>
          <w:lang w:val="uk-UA"/>
        </w:rPr>
      </w:pPr>
    </w:p>
    <w:p w:rsidR="00EF1887" w:rsidRPr="00616D31" w:rsidRDefault="00FE3B6A" w:rsidP="008F158B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616D31">
        <w:rPr>
          <w:sz w:val="28"/>
          <w:szCs w:val="28"/>
          <w:lang w:val="uk-UA"/>
        </w:rPr>
        <w:t>5</w:t>
      </w:r>
      <w:r w:rsidR="00EF1887" w:rsidRPr="00616D31">
        <w:rPr>
          <w:sz w:val="28"/>
          <w:szCs w:val="28"/>
          <w:lang w:val="uk-UA"/>
        </w:rPr>
        <w:t>.</w:t>
      </w:r>
      <w:r w:rsidR="00AB080B" w:rsidRPr="00616D31">
        <w:rPr>
          <w:sz w:val="28"/>
          <w:szCs w:val="28"/>
          <w:lang w:val="uk-UA"/>
        </w:rPr>
        <w:t xml:space="preserve"> </w:t>
      </w:r>
      <w:r w:rsidR="00BE73C2" w:rsidRPr="00616D31">
        <w:rPr>
          <w:sz w:val="28"/>
          <w:lang w:val="uk-UA"/>
        </w:rPr>
        <w:t>Управителі багатоквартирних будинків, об’єднання співвласників багатоквартирних будинків, житлово-будівельні</w:t>
      </w:r>
      <w:r w:rsidR="004A6B9D" w:rsidRPr="00616D31">
        <w:rPr>
          <w:sz w:val="28"/>
          <w:lang w:val="uk-UA"/>
        </w:rPr>
        <w:t>, обслуговуючі та гаражні кооперативи (організації, об’єднання)</w:t>
      </w:r>
      <w:r w:rsidR="00BE73C2" w:rsidRPr="00616D31">
        <w:rPr>
          <w:sz w:val="28"/>
          <w:lang w:val="uk-UA"/>
        </w:rPr>
        <w:t xml:space="preserve"> повинні укладати з </w:t>
      </w:r>
      <w:r w:rsidR="00BE73C2" w:rsidRPr="00616D31">
        <w:rPr>
          <w:sz w:val="28"/>
          <w:szCs w:val="28"/>
          <w:lang w:val="uk-UA"/>
        </w:rPr>
        <w:t xml:space="preserve">виконавцями послуг з вивезення побутових відходів договори на </w:t>
      </w:r>
      <w:r w:rsidR="00BE73C2" w:rsidRPr="00616D31">
        <w:rPr>
          <w:sz w:val="28"/>
          <w:lang w:val="uk-UA"/>
        </w:rPr>
        <w:t xml:space="preserve">вивезення </w:t>
      </w:r>
      <w:r w:rsidR="004A6B9D" w:rsidRPr="00616D31">
        <w:rPr>
          <w:sz w:val="28"/>
          <w:lang w:val="uk-UA"/>
        </w:rPr>
        <w:t>окремих побутових відходів (</w:t>
      </w:r>
      <w:r w:rsidR="001A783B" w:rsidRPr="00616D31">
        <w:rPr>
          <w:sz w:val="28"/>
          <w:lang w:val="uk-UA"/>
        </w:rPr>
        <w:t xml:space="preserve">твердих, </w:t>
      </w:r>
      <w:r w:rsidR="004A6B9D" w:rsidRPr="00616D31">
        <w:rPr>
          <w:sz w:val="28"/>
          <w:lang w:val="uk-UA"/>
        </w:rPr>
        <w:t xml:space="preserve">великогабаритних, ремонтних), що є спільною власністю співвласників або членів кооперативу (об’єднань). </w:t>
      </w:r>
    </w:p>
    <w:p w:rsidR="00EF5ACA" w:rsidRPr="00616D31" w:rsidRDefault="00EF5ACA" w:rsidP="00E70867">
      <w:pPr>
        <w:rPr>
          <w:sz w:val="28"/>
          <w:lang w:val="uk-UA"/>
        </w:rPr>
      </w:pPr>
    </w:p>
    <w:p w:rsidR="00EF5ACA" w:rsidRPr="00616D31" w:rsidRDefault="00EF5ACA" w:rsidP="00E70867">
      <w:pPr>
        <w:rPr>
          <w:sz w:val="28"/>
          <w:lang w:val="uk-UA"/>
        </w:rPr>
      </w:pPr>
    </w:p>
    <w:p w:rsidR="005C2032" w:rsidRPr="00616D31" w:rsidRDefault="005C2032" w:rsidP="00E70867">
      <w:pPr>
        <w:rPr>
          <w:sz w:val="28"/>
          <w:lang w:val="uk-UA"/>
        </w:rPr>
      </w:pPr>
    </w:p>
    <w:p w:rsidR="00AC2F40" w:rsidRPr="00616D31" w:rsidRDefault="00AC2F40" w:rsidP="00E70867">
      <w:pPr>
        <w:rPr>
          <w:sz w:val="28"/>
          <w:lang w:val="uk-UA"/>
        </w:rPr>
      </w:pPr>
    </w:p>
    <w:p w:rsidR="00D914E2" w:rsidRPr="00616D31" w:rsidRDefault="00D914E2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4A6B9D" w:rsidRPr="00616D31" w:rsidRDefault="004A6B9D" w:rsidP="00E70867">
      <w:pPr>
        <w:rPr>
          <w:sz w:val="28"/>
          <w:lang w:val="uk-UA"/>
        </w:rPr>
      </w:pPr>
    </w:p>
    <w:p w:rsidR="008F158B" w:rsidRDefault="008F158B" w:rsidP="00AC2133">
      <w:pPr>
        <w:ind w:left="6372"/>
        <w:rPr>
          <w:sz w:val="28"/>
          <w:lang w:val="uk-UA"/>
        </w:rPr>
      </w:pPr>
      <w:bookmarkStart w:id="0" w:name="_GoBack"/>
      <w:bookmarkEnd w:id="0"/>
    </w:p>
    <w:p w:rsidR="008F158B" w:rsidRDefault="008F158B" w:rsidP="00AC2133">
      <w:pPr>
        <w:ind w:left="6372"/>
        <w:rPr>
          <w:sz w:val="28"/>
          <w:lang w:val="uk-UA"/>
        </w:rPr>
      </w:pPr>
    </w:p>
    <w:p w:rsidR="008F158B" w:rsidRDefault="00ED55AB" w:rsidP="00ED55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</w:p>
    <w:p w:rsidR="008F158B" w:rsidRDefault="008F158B" w:rsidP="008F158B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Продовження додатка</w:t>
      </w:r>
    </w:p>
    <w:p w:rsidR="00AC2133" w:rsidRPr="00616D31" w:rsidRDefault="00052DB8" w:rsidP="00AC2133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Додаток</w:t>
      </w:r>
      <w:r w:rsidR="00AC2133" w:rsidRPr="00616D31">
        <w:rPr>
          <w:sz w:val="28"/>
          <w:lang w:val="uk-UA"/>
        </w:rPr>
        <w:t xml:space="preserve"> до Порядку</w:t>
      </w:r>
    </w:p>
    <w:p w:rsidR="005C2032" w:rsidRPr="00616D31" w:rsidRDefault="005C2032" w:rsidP="00E70867">
      <w:pPr>
        <w:rPr>
          <w:sz w:val="28"/>
          <w:lang w:val="uk-UA"/>
        </w:rPr>
      </w:pPr>
    </w:p>
    <w:tbl>
      <w:tblPr>
        <w:tblStyle w:val="af1"/>
        <w:tblW w:w="0" w:type="auto"/>
        <w:tblInd w:w="-459" w:type="dxa"/>
        <w:tblLayout w:type="fixed"/>
        <w:tblLook w:val="04A0"/>
      </w:tblPr>
      <w:tblGrid>
        <w:gridCol w:w="2127"/>
        <w:gridCol w:w="8073"/>
      </w:tblGrid>
      <w:tr w:rsidR="005C2032" w:rsidRPr="00616D31" w:rsidTr="0003202B">
        <w:trPr>
          <w:trHeight w:val="856"/>
        </w:trPr>
        <w:tc>
          <w:tcPr>
            <w:tcW w:w="2127" w:type="dxa"/>
          </w:tcPr>
          <w:p w:rsidR="005C2032" w:rsidRPr="00616D31" w:rsidRDefault="005C2032" w:rsidP="00E63F05">
            <w:pPr>
              <w:jc w:val="center"/>
              <w:rPr>
                <w:lang w:val="uk-UA"/>
              </w:rPr>
            </w:pPr>
            <w:r w:rsidRPr="00616D31">
              <w:rPr>
                <w:lang w:val="uk-UA"/>
              </w:rPr>
              <w:t>Суб’єкти господарювання:</w:t>
            </w:r>
          </w:p>
        </w:tc>
        <w:tc>
          <w:tcPr>
            <w:tcW w:w="8073" w:type="dxa"/>
          </w:tcPr>
          <w:p w:rsidR="005C2032" w:rsidRPr="00616D31" w:rsidRDefault="005C2032" w:rsidP="0003202B">
            <w:pPr>
              <w:jc w:val="center"/>
              <w:rPr>
                <w:lang w:val="uk-UA"/>
              </w:rPr>
            </w:pPr>
            <w:r w:rsidRPr="00616D31">
              <w:rPr>
                <w:lang w:val="uk-UA"/>
              </w:rPr>
              <w:t>Перелік документів</w:t>
            </w:r>
          </w:p>
        </w:tc>
      </w:tr>
      <w:tr w:rsidR="005C2032" w:rsidRPr="00616D31" w:rsidTr="0003202B">
        <w:trPr>
          <w:trHeight w:val="1298"/>
        </w:trPr>
        <w:tc>
          <w:tcPr>
            <w:tcW w:w="2127" w:type="dxa"/>
          </w:tcPr>
          <w:p w:rsidR="005C2032" w:rsidRPr="00616D31" w:rsidRDefault="004A6B9D" w:rsidP="00E63F05">
            <w:pPr>
              <w:spacing w:line="240" w:lineRule="exact"/>
              <w:rPr>
                <w:lang w:val="uk-UA"/>
              </w:rPr>
            </w:pPr>
            <w:r w:rsidRPr="00616D31">
              <w:rPr>
                <w:lang w:val="uk-UA"/>
              </w:rPr>
              <w:t>комунальні підприємства, установи та заклади, які постійно задіяні у виконанні робіт з благоустрою територій Житомирської міської об’єднаної територіальної громади та суб’єкти господарювання, які приймають участь у заходах з санітарного прибирання територій (толока)</w:t>
            </w:r>
          </w:p>
        </w:tc>
        <w:tc>
          <w:tcPr>
            <w:tcW w:w="8073" w:type="dxa"/>
          </w:tcPr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1) Анкета, у якій зазначається: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 xml:space="preserve">- назва </w:t>
            </w:r>
            <w:r w:rsidRPr="00616D31">
              <w:rPr>
                <w:szCs w:val="28"/>
                <w:lang w:val="uk-UA"/>
              </w:rPr>
              <w:t>комунального підприємства, установи або закладу</w:t>
            </w:r>
            <w:r w:rsidR="004A6B9D" w:rsidRPr="00616D31">
              <w:rPr>
                <w:szCs w:val="28"/>
                <w:lang w:val="uk-UA"/>
              </w:rPr>
              <w:t xml:space="preserve">, </w:t>
            </w:r>
            <w:r w:rsidR="004A6B9D" w:rsidRPr="00616D31">
              <w:rPr>
                <w:lang w:val="uk-UA"/>
              </w:rPr>
              <w:t>суб’єкта господарювання</w:t>
            </w:r>
            <w:r w:rsidRPr="00616D31">
              <w:rPr>
                <w:lang w:val="uk-UA"/>
              </w:rPr>
              <w:t>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код ЄДРПОУ;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перелік та види робіт з благоустрою територій Житомирської міської об</w:t>
            </w:r>
            <w:r w:rsidR="006D09D3" w:rsidRPr="00616D31">
              <w:rPr>
                <w:lang w:val="uk-UA"/>
              </w:rPr>
              <w:t xml:space="preserve">’єднаної територіальної громади 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опис джерел утворення відходів та видів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характеристика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умови зберігання та складування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обсяг утворення відходів та періодичність (частота) їх вивезення на Полігон протягом одного календарного року;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марка, модель та державний номерний знак транспортного засобу, який буде використовуватися дл</w:t>
            </w:r>
            <w:r w:rsidR="001A783B" w:rsidRPr="00616D31">
              <w:rPr>
                <w:lang w:val="uk-UA"/>
              </w:rPr>
              <w:t>я вивезення відходів на Полігон;</w:t>
            </w:r>
          </w:p>
          <w:p w:rsidR="004A6B9D" w:rsidRPr="00616D31" w:rsidRDefault="006D09D3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контактні телефони відповідальної особи.</w:t>
            </w:r>
          </w:p>
        </w:tc>
      </w:tr>
      <w:tr w:rsidR="005C2032" w:rsidRPr="00DD3222" w:rsidTr="0003202B">
        <w:trPr>
          <w:trHeight w:val="1139"/>
        </w:trPr>
        <w:tc>
          <w:tcPr>
            <w:tcW w:w="2127" w:type="dxa"/>
          </w:tcPr>
          <w:p w:rsidR="005C2032" w:rsidRPr="00616D31" w:rsidRDefault="00E63F05" w:rsidP="00E63F05">
            <w:pPr>
              <w:spacing w:line="240" w:lineRule="exact"/>
              <w:rPr>
                <w:lang w:val="uk-UA"/>
              </w:rPr>
            </w:pPr>
            <w:r w:rsidRPr="00616D31">
              <w:rPr>
                <w:szCs w:val="28"/>
                <w:lang w:val="uk-UA"/>
              </w:rPr>
              <w:t>суб’єкти господарювання</w:t>
            </w:r>
            <w:r w:rsidRPr="00616D31">
              <w:rPr>
                <w:lang w:val="uk-UA"/>
              </w:rPr>
              <w:t>, які є виробниками продукції та являються джерелом утворення промислових відходів, але за специфікою ведення господарської діяльності або іншими причинами не можуть користуватися послугами підприємств-перевізників твердих побутових відходів</w:t>
            </w:r>
          </w:p>
        </w:tc>
        <w:tc>
          <w:tcPr>
            <w:tcW w:w="8073" w:type="dxa"/>
          </w:tcPr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1) Анкета, у якій зазначається: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назва підприємства, установи, організації;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код ЄДРПОУ;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види діяльності за класифікатором видів економічної діяльності (КВЕД);</w:t>
            </w:r>
          </w:p>
          <w:p w:rsidR="00982E28" w:rsidRPr="00616D31" w:rsidRDefault="00982E28" w:rsidP="00982E28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продукцію, яку виробляє суб’єкт господарювання;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опис джерел утворення</w:t>
            </w:r>
            <w:r w:rsidR="00982E28" w:rsidRPr="00616D31">
              <w:rPr>
                <w:lang w:val="uk-UA"/>
              </w:rPr>
              <w:t xml:space="preserve"> промислових</w:t>
            </w:r>
            <w:r w:rsidRPr="00616D31">
              <w:rPr>
                <w:lang w:val="uk-UA"/>
              </w:rPr>
              <w:t xml:space="preserve"> відходів та видів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характеристика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умови зберігання та складування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обсяг утворення відходів та періодичність (частота) їх вивезення на Полігон протягом одного календарного року;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адреса утворення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у власності або оренді (із наданням підтверджуючих документів) засобів для збирання та зберігання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у власності або оренді (із наданням підтверджуючих документів) спеціально обладнаних транспортних засобів із зазначенням марки, моделі та державного номерного знаку транспортних засобів, які будуть використовуватися для вивезення відходів на Полігон;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матеріально-технічної бази (із наданням підтверджуючих документів), яка необхідна для щоденного контролю технічним станом, технічного обслуговування та ремонту, а також підтримання належного санітарного стану спеціально обладнаних транспортних засобів та засобів для збирання та зберігання відходів;</w:t>
            </w:r>
          </w:p>
          <w:p w:rsidR="005C2032" w:rsidRPr="00616D31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працівників відповідної кваліфікації (із наданням підтверджуючих документів), залучених для вивезення відходів (водії, вантажники);</w:t>
            </w:r>
          </w:p>
          <w:p w:rsidR="005C2032" w:rsidRDefault="005C2032" w:rsidP="0003202B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інша інформація про специфіку ведення господарської діяльності або інші причини, внаслідок яких суб’єкт господарювання не може використовувати послуги підприємств-перевізників твердих побутових відходів.</w:t>
            </w:r>
          </w:p>
          <w:p w:rsidR="0036102B" w:rsidRPr="00616D31" w:rsidRDefault="0036102B" w:rsidP="00156CC2">
            <w:pPr>
              <w:spacing w:line="240" w:lineRule="exact"/>
              <w:jc w:val="both"/>
              <w:rPr>
                <w:lang w:val="uk-UA"/>
              </w:rPr>
            </w:pPr>
            <w:r w:rsidRPr="0036102B">
              <w:rPr>
                <w:lang w:val="uk-UA"/>
              </w:rPr>
              <w:t xml:space="preserve">2) Надання </w:t>
            </w:r>
            <w:r w:rsidR="00156CC2">
              <w:rPr>
                <w:lang w:val="uk-UA"/>
              </w:rPr>
              <w:t>виконавцем послуг з вивезення побутових відходів на певній території м. Житомира, визначеного відповідно до рішення Житомирської міської ради від 10.11.2020 №2069 «Про визначення виконавця послуг з вивезення побутових відходів на певній території м. Житомира»</w:t>
            </w:r>
            <w:r w:rsidRPr="0036102B">
              <w:rPr>
                <w:lang w:val="uk-UA"/>
              </w:rPr>
              <w:t xml:space="preserve"> письмової згоди (погодження) на вивезення суб’єктом господарювання відходів на Полігон.</w:t>
            </w:r>
          </w:p>
        </w:tc>
      </w:tr>
    </w:tbl>
    <w:p w:rsidR="00DC3D48" w:rsidRPr="00616D31" w:rsidRDefault="00DC3D48" w:rsidP="00DC3D48">
      <w:pPr>
        <w:rPr>
          <w:sz w:val="28"/>
          <w:lang w:val="uk-UA"/>
        </w:rPr>
      </w:pPr>
    </w:p>
    <w:p w:rsidR="00DC3D48" w:rsidRDefault="00ED55AB" w:rsidP="00ED55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4</w:t>
      </w:r>
    </w:p>
    <w:p w:rsidR="008F158B" w:rsidRDefault="00ED55AB" w:rsidP="00ED55AB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Продовження додатка</w:t>
      </w:r>
    </w:p>
    <w:p w:rsidR="008F158B" w:rsidRDefault="008F158B" w:rsidP="00DC3D48">
      <w:pPr>
        <w:rPr>
          <w:sz w:val="28"/>
          <w:lang w:val="uk-UA"/>
        </w:rPr>
      </w:pPr>
    </w:p>
    <w:tbl>
      <w:tblPr>
        <w:tblStyle w:val="af1"/>
        <w:tblW w:w="0" w:type="auto"/>
        <w:tblInd w:w="-459" w:type="dxa"/>
        <w:tblLayout w:type="fixed"/>
        <w:tblLook w:val="04A0"/>
      </w:tblPr>
      <w:tblGrid>
        <w:gridCol w:w="2127"/>
        <w:gridCol w:w="8073"/>
      </w:tblGrid>
      <w:tr w:rsidR="008F158B" w:rsidRPr="00616D31" w:rsidTr="003958AA">
        <w:trPr>
          <w:trHeight w:val="1260"/>
        </w:trPr>
        <w:tc>
          <w:tcPr>
            <w:tcW w:w="2127" w:type="dxa"/>
          </w:tcPr>
          <w:p w:rsidR="008F158B" w:rsidRPr="00616D31" w:rsidRDefault="008F158B" w:rsidP="003958AA">
            <w:pPr>
              <w:spacing w:line="240" w:lineRule="exact"/>
              <w:rPr>
                <w:lang w:val="uk-UA"/>
              </w:rPr>
            </w:pPr>
            <w:r w:rsidRPr="00616D31">
              <w:rPr>
                <w:szCs w:val="28"/>
                <w:lang w:val="uk-UA"/>
              </w:rPr>
              <w:t>виконавці послуг з вивезення побутових відходів на території інших населених пунктів (ОТГ), які межують з                           м. Житомиром та у яких відсутні полігони для захоронення твердих побутових відходів</w:t>
            </w:r>
          </w:p>
        </w:tc>
        <w:tc>
          <w:tcPr>
            <w:tcW w:w="8073" w:type="dxa"/>
          </w:tcPr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1) Анкета, у якій зазначається: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назва підприємства;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код ЄДРПОУ;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назва населених пунктів, які межують з м. Житомиром, на території яких надаються послуги;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обсяг утворення відходів та періодичність (частота) їх вивезення (по дням тижня);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у власності або оренді (із наданням підтверджуючих документів) засобів для збирання та зберігання відходів;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у власності або оренді (із наданням підтверджуючих документів) спеціально обладнаних транспортних засобів із зазначенням марки, моделі та державного номерного знаку транспортних засобів, які будуть використовуватися для вивезення відходів на Полігон;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матеріально-технічної бази (із наданням підтверджуючих документів), яка необхідна для щоденного контролю технічним станом, технічного обслуговування та ремонту, а також підтримання належного санітарного стану спеціально обладнаних транспортних засобів та засобів для збирання та зберігання відходів;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- інформація про наявність працівників відповідної кваліфікації (із наданням підтверджуючих документів), залучених для  вивезення відходів (водії, вантажники);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2) Лист відповідного органу місцевого самоврядування про відсутність на його території діючого полігону для захоронення відходів.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 xml:space="preserve">3) Копія рішення відповідного органу місцевого самоврядування про </w:t>
            </w:r>
            <w:r w:rsidRPr="00616D31">
              <w:rPr>
                <w:color w:val="222222"/>
                <w:lang w:val="uk-UA"/>
              </w:rPr>
              <w:t>визначення виконавця послуг з вивезення побутових відходів на певній території населеного пункту, яке прийняте за результатами проведення відповідного конкурсу.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4) Копія чинного договору з відповідним органом місцевого самоврядування про надання послуг з поводження з побутовими відходами.</w:t>
            </w:r>
          </w:p>
          <w:p w:rsidR="008F158B" w:rsidRPr="00616D31" w:rsidRDefault="008F158B" w:rsidP="003958AA">
            <w:pPr>
              <w:spacing w:line="240" w:lineRule="exact"/>
              <w:jc w:val="both"/>
              <w:rPr>
                <w:lang w:val="uk-UA"/>
              </w:rPr>
            </w:pPr>
            <w:r w:rsidRPr="00616D31">
              <w:rPr>
                <w:lang w:val="uk-UA"/>
              </w:rPr>
              <w:t>5) Копія рішення відповідного органу місцевого самоврядування про затвердження тарифу на послуги з поводження з побутовими відходами.</w:t>
            </w:r>
          </w:p>
        </w:tc>
      </w:tr>
    </w:tbl>
    <w:p w:rsidR="008F158B" w:rsidRDefault="008F158B" w:rsidP="00DC3D48">
      <w:pPr>
        <w:rPr>
          <w:sz w:val="28"/>
          <w:lang w:val="uk-UA"/>
        </w:rPr>
      </w:pPr>
    </w:p>
    <w:p w:rsidR="00ED55AB" w:rsidRDefault="00ED55AB" w:rsidP="00DC3D48">
      <w:pPr>
        <w:rPr>
          <w:sz w:val="28"/>
          <w:lang w:val="uk-UA"/>
        </w:rPr>
      </w:pPr>
    </w:p>
    <w:p w:rsidR="00ED55AB" w:rsidRPr="00616D31" w:rsidRDefault="00ED55AB" w:rsidP="00DC3D48">
      <w:pPr>
        <w:rPr>
          <w:sz w:val="28"/>
          <w:lang w:val="uk-UA"/>
        </w:rPr>
      </w:pPr>
    </w:p>
    <w:p w:rsidR="00052DB8" w:rsidRPr="00616D31" w:rsidRDefault="00052DB8" w:rsidP="00052DB8">
      <w:pPr>
        <w:rPr>
          <w:sz w:val="28"/>
          <w:lang w:val="uk-UA"/>
        </w:rPr>
      </w:pPr>
      <w:r w:rsidRPr="00616D31">
        <w:rPr>
          <w:sz w:val="28"/>
          <w:lang w:val="uk-UA"/>
        </w:rPr>
        <w:t>Начальник управління житлового</w:t>
      </w:r>
    </w:p>
    <w:p w:rsidR="00052DB8" w:rsidRPr="00616D31" w:rsidRDefault="00052DB8" w:rsidP="00052DB8">
      <w:pPr>
        <w:rPr>
          <w:sz w:val="28"/>
          <w:lang w:val="uk-UA"/>
        </w:rPr>
      </w:pPr>
      <w:r w:rsidRPr="00616D31">
        <w:rPr>
          <w:sz w:val="28"/>
          <w:lang w:val="uk-UA"/>
        </w:rPr>
        <w:t xml:space="preserve">господарства міської ради                               </w:t>
      </w:r>
      <w:r>
        <w:rPr>
          <w:sz w:val="28"/>
          <w:lang w:val="uk-UA"/>
        </w:rPr>
        <w:t xml:space="preserve">                          Андрій ГУМЕНЮК</w:t>
      </w:r>
    </w:p>
    <w:p w:rsidR="00052DB8" w:rsidRPr="00616D31" w:rsidRDefault="00052DB8" w:rsidP="00052DB8">
      <w:pPr>
        <w:rPr>
          <w:sz w:val="28"/>
          <w:lang w:val="uk-UA"/>
        </w:rPr>
      </w:pPr>
    </w:p>
    <w:p w:rsidR="00052DB8" w:rsidRPr="00616D31" w:rsidRDefault="00052DB8" w:rsidP="00052DB8">
      <w:pPr>
        <w:rPr>
          <w:sz w:val="28"/>
          <w:lang w:val="uk-UA"/>
        </w:rPr>
      </w:pPr>
    </w:p>
    <w:p w:rsidR="00052DB8" w:rsidRPr="00616D31" w:rsidRDefault="00052DB8" w:rsidP="00052DB8">
      <w:pPr>
        <w:rPr>
          <w:sz w:val="28"/>
          <w:lang w:val="uk-UA"/>
        </w:rPr>
      </w:pPr>
      <w:r w:rsidRPr="00616D31">
        <w:rPr>
          <w:sz w:val="28"/>
          <w:lang w:val="uk-UA"/>
        </w:rPr>
        <w:t xml:space="preserve">Керуючий справами                                           </w:t>
      </w:r>
      <w:r>
        <w:rPr>
          <w:sz w:val="28"/>
          <w:lang w:val="uk-UA"/>
        </w:rPr>
        <w:t xml:space="preserve">                        Ольга ПАШКО</w:t>
      </w:r>
    </w:p>
    <w:p w:rsidR="00DC3D48" w:rsidRDefault="00DC3D48" w:rsidP="00DC3D48">
      <w:pPr>
        <w:rPr>
          <w:sz w:val="28"/>
          <w:lang w:val="uk-UA"/>
        </w:rPr>
      </w:pPr>
    </w:p>
    <w:p w:rsidR="005C2032" w:rsidRDefault="005C2032" w:rsidP="00E70867">
      <w:pPr>
        <w:rPr>
          <w:sz w:val="28"/>
          <w:lang w:val="uk-UA"/>
        </w:rPr>
      </w:pPr>
    </w:p>
    <w:sectPr w:rsidR="005C2032" w:rsidSect="0040695A">
      <w:headerReference w:type="default" r:id="rId10"/>
      <w:pgSz w:w="11906" w:h="16838"/>
      <w:pgMar w:top="1134" w:right="68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DA" w:rsidRDefault="00EE6DDA" w:rsidP="00F54CD5">
      <w:r>
        <w:separator/>
      </w:r>
    </w:p>
  </w:endnote>
  <w:endnote w:type="continuationSeparator" w:id="0">
    <w:p w:rsidR="00EE6DDA" w:rsidRDefault="00EE6DDA" w:rsidP="00F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DA" w:rsidRDefault="00EE6DDA" w:rsidP="00F54CD5">
      <w:r>
        <w:separator/>
      </w:r>
    </w:p>
  </w:footnote>
  <w:footnote w:type="continuationSeparator" w:id="0">
    <w:p w:rsidR="00EE6DDA" w:rsidRDefault="00EE6DDA" w:rsidP="00F5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0869"/>
      <w:docPartObj>
        <w:docPartGallery w:val="Page Numbers (Top of Page)"/>
        <w:docPartUnique/>
      </w:docPartObj>
    </w:sdtPr>
    <w:sdtContent>
      <w:p w:rsidR="00F54CD5" w:rsidRDefault="006246A3">
        <w:pPr>
          <w:pStyle w:val="a8"/>
          <w:jc w:val="center"/>
        </w:pPr>
      </w:p>
    </w:sdtContent>
  </w:sdt>
  <w:p w:rsidR="008F158B" w:rsidRPr="00DD3222" w:rsidRDefault="008F158B" w:rsidP="008F158B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EB"/>
    <w:multiLevelType w:val="hybridMultilevel"/>
    <w:tmpl w:val="C7709C5E"/>
    <w:lvl w:ilvl="0" w:tplc="5C56B2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98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67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826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18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A0A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20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15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8A9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4617B"/>
    <w:multiLevelType w:val="hybridMultilevel"/>
    <w:tmpl w:val="D8886BBA"/>
    <w:lvl w:ilvl="0" w:tplc="DFAAFD2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4D1205"/>
    <w:multiLevelType w:val="hybridMultilevel"/>
    <w:tmpl w:val="C0FC2A58"/>
    <w:lvl w:ilvl="0" w:tplc="2424F06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C7050C9"/>
    <w:multiLevelType w:val="hybridMultilevel"/>
    <w:tmpl w:val="9FD2C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2960"/>
    <w:multiLevelType w:val="hybridMultilevel"/>
    <w:tmpl w:val="5F362254"/>
    <w:lvl w:ilvl="0" w:tplc="428EB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4C5"/>
    <w:multiLevelType w:val="hybridMultilevel"/>
    <w:tmpl w:val="EDFEC3E6"/>
    <w:lvl w:ilvl="0" w:tplc="2116B15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D51FE6"/>
    <w:multiLevelType w:val="hybridMultilevel"/>
    <w:tmpl w:val="0500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55529"/>
    <w:multiLevelType w:val="hybridMultilevel"/>
    <w:tmpl w:val="DCBA8F52"/>
    <w:lvl w:ilvl="0" w:tplc="FC3C2B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0CC3BB7"/>
    <w:multiLevelType w:val="hybridMultilevel"/>
    <w:tmpl w:val="3C52A578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F2BC7"/>
    <w:multiLevelType w:val="hybridMultilevel"/>
    <w:tmpl w:val="B00C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1A0C"/>
    <w:multiLevelType w:val="hybridMultilevel"/>
    <w:tmpl w:val="77C64C6E"/>
    <w:lvl w:ilvl="0" w:tplc="374E3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334CD8"/>
    <w:multiLevelType w:val="hybridMultilevel"/>
    <w:tmpl w:val="485C51EE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BA"/>
    <w:rsid w:val="00000ED0"/>
    <w:rsid w:val="00006DD4"/>
    <w:rsid w:val="00016F34"/>
    <w:rsid w:val="00030B03"/>
    <w:rsid w:val="00043DB5"/>
    <w:rsid w:val="00052DB8"/>
    <w:rsid w:val="00057B0C"/>
    <w:rsid w:val="0006734F"/>
    <w:rsid w:val="000765B9"/>
    <w:rsid w:val="000768BF"/>
    <w:rsid w:val="00087E85"/>
    <w:rsid w:val="000A3626"/>
    <w:rsid w:val="000B4556"/>
    <w:rsid w:val="000B4C66"/>
    <w:rsid w:val="000B6A1D"/>
    <w:rsid w:val="000C3A49"/>
    <w:rsid w:val="00113628"/>
    <w:rsid w:val="00114139"/>
    <w:rsid w:val="00122DA0"/>
    <w:rsid w:val="0014364D"/>
    <w:rsid w:val="00144D9F"/>
    <w:rsid w:val="00152C86"/>
    <w:rsid w:val="00154643"/>
    <w:rsid w:val="00156CC2"/>
    <w:rsid w:val="001638D0"/>
    <w:rsid w:val="00163906"/>
    <w:rsid w:val="00165A51"/>
    <w:rsid w:val="00173D5E"/>
    <w:rsid w:val="00173FED"/>
    <w:rsid w:val="001873F7"/>
    <w:rsid w:val="001915BC"/>
    <w:rsid w:val="0019213D"/>
    <w:rsid w:val="001A17FD"/>
    <w:rsid w:val="001A19E4"/>
    <w:rsid w:val="001A783B"/>
    <w:rsid w:val="001B07EE"/>
    <w:rsid w:val="001C5EC5"/>
    <w:rsid w:val="001D1D37"/>
    <w:rsid w:val="001D32CE"/>
    <w:rsid w:val="001E2D36"/>
    <w:rsid w:val="001F2472"/>
    <w:rsid w:val="001F37B3"/>
    <w:rsid w:val="001F6116"/>
    <w:rsid w:val="00201537"/>
    <w:rsid w:val="00214DD2"/>
    <w:rsid w:val="0021783E"/>
    <w:rsid w:val="0022071B"/>
    <w:rsid w:val="00233010"/>
    <w:rsid w:val="00234570"/>
    <w:rsid w:val="00236207"/>
    <w:rsid w:val="002452F8"/>
    <w:rsid w:val="00256362"/>
    <w:rsid w:val="002602C8"/>
    <w:rsid w:val="00260857"/>
    <w:rsid w:val="002640CE"/>
    <w:rsid w:val="00264971"/>
    <w:rsid w:val="0026500A"/>
    <w:rsid w:val="002941FD"/>
    <w:rsid w:val="00297BBA"/>
    <w:rsid w:val="002A00CB"/>
    <w:rsid w:val="002A67B0"/>
    <w:rsid w:val="002B1FAA"/>
    <w:rsid w:val="002C66E9"/>
    <w:rsid w:val="002D1FD3"/>
    <w:rsid w:val="002E4F2A"/>
    <w:rsid w:val="00305B90"/>
    <w:rsid w:val="0031392A"/>
    <w:rsid w:val="00314C27"/>
    <w:rsid w:val="0031538D"/>
    <w:rsid w:val="00322613"/>
    <w:rsid w:val="00331ACD"/>
    <w:rsid w:val="00334D2F"/>
    <w:rsid w:val="00335D2F"/>
    <w:rsid w:val="00344542"/>
    <w:rsid w:val="00344711"/>
    <w:rsid w:val="00352726"/>
    <w:rsid w:val="0036102B"/>
    <w:rsid w:val="0036324B"/>
    <w:rsid w:val="00364CF7"/>
    <w:rsid w:val="00365618"/>
    <w:rsid w:val="00372FD7"/>
    <w:rsid w:val="00375A55"/>
    <w:rsid w:val="00376F94"/>
    <w:rsid w:val="00380C0C"/>
    <w:rsid w:val="00381FBB"/>
    <w:rsid w:val="0038445B"/>
    <w:rsid w:val="0038465A"/>
    <w:rsid w:val="00384ED0"/>
    <w:rsid w:val="00396896"/>
    <w:rsid w:val="003A134A"/>
    <w:rsid w:val="003A2F6F"/>
    <w:rsid w:val="003A4785"/>
    <w:rsid w:val="003A5C83"/>
    <w:rsid w:val="003B6B08"/>
    <w:rsid w:val="003C685A"/>
    <w:rsid w:val="003C6F42"/>
    <w:rsid w:val="003C77B7"/>
    <w:rsid w:val="003D0105"/>
    <w:rsid w:val="003E3B11"/>
    <w:rsid w:val="00401844"/>
    <w:rsid w:val="00403461"/>
    <w:rsid w:val="0040695A"/>
    <w:rsid w:val="0040790D"/>
    <w:rsid w:val="004145C3"/>
    <w:rsid w:val="004350EE"/>
    <w:rsid w:val="0043745F"/>
    <w:rsid w:val="00444780"/>
    <w:rsid w:val="00453131"/>
    <w:rsid w:val="004554AC"/>
    <w:rsid w:val="00461AE8"/>
    <w:rsid w:val="00461FF4"/>
    <w:rsid w:val="0046412F"/>
    <w:rsid w:val="00474F28"/>
    <w:rsid w:val="0049041E"/>
    <w:rsid w:val="00490E5A"/>
    <w:rsid w:val="00493272"/>
    <w:rsid w:val="004A01A1"/>
    <w:rsid w:val="004A692C"/>
    <w:rsid w:val="004A6B9D"/>
    <w:rsid w:val="004A7509"/>
    <w:rsid w:val="004C1747"/>
    <w:rsid w:val="004C4A42"/>
    <w:rsid w:val="004C6E57"/>
    <w:rsid w:val="004D50C2"/>
    <w:rsid w:val="004E4B90"/>
    <w:rsid w:val="004E7A7E"/>
    <w:rsid w:val="004F1B86"/>
    <w:rsid w:val="004F2E22"/>
    <w:rsid w:val="004F75FB"/>
    <w:rsid w:val="005033EF"/>
    <w:rsid w:val="00504797"/>
    <w:rsid w:val="00506872"/>
    <w:rsid w:val="00514FBC"/>
    <w:rsid w:val="00515284"/>
    <w:rsid w:val="00520FA7"/>
    <w:rsid w:val="00525C64"/>
    <w:rsid w:val="00527027"/>
    <w:rsid w:val="0054605B"/>
    <w:rsid w:val="00556052"/>
    <w:rsid w:val="00564714"/>
    <w:rsid w:val="00570646"/>
    <w:rsid w:val="00571618"/>
    <w:rsid w:val="00571906"/>
    <w:rsid w:val="00571FF7"/>
    <w:rsid w:val="00576FF6"/>
    <w:rsid w:val="0059304A"/>
    <w:rsid w:val="005A222D"/>
    <w:rsid w:val="005B1A0F"/>
    <w:rsid w:val="005C2032"/>
    <w:rsid w:val="005C43E6"/>
    <w:rsid w:val="005E30A4"/>
    <w:rsid w:val="005F57D8"/>
    <w:rsid w:val="00600A6A"/>
    <w:rsid w:val="006058F7"/>
    <w:rsid w:val="00615602"/>
    <w:rsid w:val="00616D31"/>
    <w:rsid w:val="00617F81"/>
    <w:rsid w:val="00621E6C"/>
    <w:rsid w:val="00621ECC"/>
    <w:rsid w:val="00622BD7"/>
    <w:rsid w:val="006246A3"/>
    <w:rsid w:val="006263E9"/>
    <w:rsid w:val="00642866"/>
    <w:rsid w:val="00643850"/>
    <w:rsid w:val="006455C4"/>
    <w:rsid w:val="006562A7"/>
    <w:rsid w:val="00663ED8"/>
    <w:rsid w:val="00664A7A"/>
    <w:rsid w:val="006679C2"/>
    <w:rsid w:val="00667C8A"/>
    <w:rsid w:val="00676DDD"/>
    <w:rsid w:val="00677354"/>
    <w:rsid w:val="006773F9"/>
    <w:rsid w:val="00681F04"/>
    <w:rsid w:val="00684A5C"/>
    <w:rsid w:val="006857FC"/>
    <w:rsid w:val="006A6973"/>
    <w:rsid w:val="006B6B18"/>
    <w:rsid w:val="006C6012"/>
    <w:rsid w:val="006C61FF"/>
    <w:rsid w:val="006D09D3"/>
    <w:rsid w:val="006D1BE5"/>
    <w:rsid w:val="006D464C"/>
    <w:rsid w:val="006D76D2"/>
    <w:rsid w:val="006E78E7"/>
    <w:rsid w:val="006F1D8C"/>
    <w:rsid w:val="006F570B"/>
    <w:rsid w:val="00707723"/>
    <w:rsid w:val="0071111E"/>
    <w:rsid w:val="00713487"/>
    <w:rsid w:val="00717181"/>
    <w:rsid w:val="00721C39"/>
    <w:rsid w:val="0072211C"/>
    <w:rsid w:val="0072578E"/>
    <w:rsid w:val="00733641"/>
    <w:rsid w:val="00737AB3"/>
    <w:rsid w:val="007410BC"/>
    <w:rsid w:val="00747F9B"/>
    <w:rsid w:val="0075059A"/>
    <w:rsid w:val="00751753"/>
    <w:rsid w:val="007538A5"/>
    <w:rsid w:val="00772DB3"/>
    <w:rsid w:val="00775111"/>
    <w:rsid w:val="007812B0"/>
    <w:rsid w:val="007814CF"/>
    <w:rsid w:val="00783A89"/>
    <w:rsid w:val="00796946"/>
    <w:rsid w:val="007A02D0"/>
    <w:rsid w:val="007A233F"/>
    <w:rsid w:val="007A4119"/>
    <w:rsid w:val="007A42B6"/>
    <w:rsid w:val="007D7124"/>
    <w:rsid w:val="007E504E"/>
    <w:rsid w:val="00805FC3"/>
    <w:rsid w:val="00816B69"/>
    <w:rsid w:val="00817B25"/>
    <w:rsid w:val="00822ADE"/>
    <w:rsid w:val="00831CDB"/>
    <w:rsid w:val="008325D2"/>
    <w:rsid w:val="00834E9A"/>
    <w:rsid w:val="008400DC"/>
    <w:rsid w:val="00851983"/>
    <w:rsid w:val="00855881"/>
    <w:rsid w:val="00857A14"/>
    <w:rsid w:val="008664FA"/>
    <w:rsid w:val="00874D31"/>
    <w:rsid w:val="00881345"/>
    <w:rsid w:val="0088459B"/>
    <w:rsid w:val="0088715E"/>
    <w:rsid w:val="008872BB"/>
    <w:rsid w:val="00895748"/>
    <w:rsid w:val="008977FB"/>
    <w:rsid w:val="008A507A"/>
    <w:rsid w:val="008A62EE"/>
    <w:rsid w:val="008B05D3"/>
    <w:rsid w:val="008E147F"/>
    <w:rsid w:val="008E4E75"/>
    <w:rsid w:val="008F05AB"/>
    <w:rsid w:val="008F158B"/>
    <w:rsid w:val="008F3995"/>
    <w:rsid w:val="00907013"/>
    <w:rsid w:val="00907AF4"/>
    <w:rsid w:val="009132F8"/>
    <w:rsid w:val="00913A08"/>
    <w:rsid w:val="009168F3"/>
    <w:rsid w:val="009311BB"/>
    <w:rsid w:val="00932074"/>
    <w:rsid w:val="00935D0F"/>
    <w:rsid w:val="00952042"/>
    <w:rsid w:val="00956CD9"/>
    <w:rsid w:val="00961159"/>
    <w:rsid w:val="009635AD"/>
    <w:rsid w:val="00980095"/>
    <w:rsid w:val="00980DBB"/>
    <w:rsid w:val="00982E28"/>
    <w:rsid w:val="00990E8F"/>
    <w:rsid w:val="009B0D86"/>
    <w:rsid w:val="009B2671"/>
    <w:rsid w:val="009B2B1E"/>
    <w:rsid w:val="009B452F"/>
    <w:rsid w:val="009D5271"/>
    <w:rsid w:val="009D60DC"/>
    <w:rsid w:val="009D7FD5"/>
    <w:rsid w:val="009F7016"/>
    <w:rsid w:val="00A017C3"/>
    <w:rsid w:val="00A268E2"/>
    <w:rsid w:val="00A27BE5"/>
    <w:rsid w:val="00A34187"/>
    <w:rsid w:val="00A3634D"/>
    <w:rsid w:val="00A4426F"/>
    <w:rsid w:val="00A516A8"/>
    <w:rsid w:val="00A656CE"/>
    <w:rsid w:val="00A67B2D"/>
    <w:rsid w:val="00A8400C"/>
    <w:rsid w:val="00A86BB2"/>
    <w:rsid w:val="00A870AA"/>
    <w:rsid w:val="00A87C1D"/>
    <w:rsid w:val="00A94DB6"/>
    <w:rsid w:val="00A95191"/>
    <w:rsid w:val="00AA1C40"/>
    <w:rsid w:val="00AA480F"/>
    <w:rsid w:val="00AA6351"/>
    <w:rsid w:val="00AB080B"/>
    <w:rsid w:val="00AB5595"/>
    <w:rsid w:val="00AC2133"/>
    <w:rsid w:val="00AC2F40"/>
    <w:rsid w:val="00AC3A29"/>
    <w:rsid w:val="00AD0213"/>
    <w:rsid w:val="00AE3BB0"/>
    <w:rsid w:val="00AE6746"/>
    <w:rsid w:val="00AF0C75"/>
    <w:rsid w:val="00AF3A07"/>
    <w:rsid w:val="00B10AB2"/>
    <w:rsid w:val="00B1450B"/>
    <w:rsid w:val="00B203F6"/>
    <w:rsid w:val="00B20E14"/>
    <w:rsid w:val="00B26144"/>
    <w:rsid w:val="00B2688D"/>
    <w:rsid w:val="00B309E2"/>
    <w:rsid w:val="00B3484D"/>
    <w:rsid w:val="00B376E6"/>
    <w:rsid w:val="00B54569"/>
    <w:rsid w:val="00B55B84"/>
    <w:rsid w:val="00B67000"/>
    <w:rsid w:val="00B72A75"/>
    <w:rsid w:val="00B7593F"/>
    <w:rsid w:val="00B8027A"/>
    <w:rsid w:val="00B879A3"/>
    <w:rsid w:val="00B951AB"/>
    <w:rsid w:val="00B96FAF"/>
    <w:rsid w:val="00B974C9"/>
    <w:rsid w:val="00B97F65"/>
    <w:rsid w:val="00BA31B8"/>
    <w:rsid w:val="00BA3869"/>
    <w:rsid w:val="00BA4C07"/>
    <w:rsid w:val="00BC095D"/>
    <w:rsid w:val="00BD0B3B"/>
    <w:rsid w:val="00BD7A34"/>
    <w:rsid w:val="00BE73C2"/>
    <w:rsid w:val="00BF63CA"/>
    <w:rsid w:val="00BF6B32"/>
    <w:rsid w:val="00BF7CE3"/>
    <w:rsid w:val="00C000C3"/>
    <w:rsid w:val="00C02EA0"/>
    <w:rsid w:val="00C030BD"/>
    <w:rsid w:val="00C049C1"/>
    <w:rsid w:val="00C06341"/>
    <w:rsid w:val="00C11377"/>
    <w:rsid w:val="00C13630"/>
    <w:rsid w:val="00C153D8"/>
    <w:rsid w:val="00C159C3"/>
    <w:rsid w:val="00C2429C"/>
    <w:rsid w:val="00C4236E"/>
    <w:rsid w:val="00C56345"/>
    <w:rsid w:val="00C63601"/>
    <w:rsid w:val="00C645A5"/>
    <w:rsid w:val="00C7046A"/>
    <w:rsid w:val="00C70CE7"/>
    <w:rsid w:val="00C71809"/>
    <w:rsid w:val="00C87151"/>
    <w:rsid w:val="00C87833"/>
    <w:rsid w:val="00C94228"/>
    <w:rsid w:val="00C95B5A"/>
    <w:rsid w:val="00CA7A4B"/>
    <w:rsid w:val="00CB7482"/>
    <w:rsid w:val="00CD0E05"/>
    <w:rsid w:val="00CD1329"/>
    <w:rsid w:val="00CD28D8"/>
    <w:rsid w:val="00CD5833"/>
    <w:rsid w:val="00CE0430"/>
    <w:rsid w:val="00CE3505"/>
    <w:rsid w:val="00CE7739"/>
    <w:rsid w:val="00D00093"/>
    <w:rsid w:val="00D04D34"/>
    <w:rsid w:val="00D14006"/>
    <w:rsid w:val="00D2593A"/>
    <w:rsid w:val="00D3055F"/>
    <w:rsid w:val="00D37CAF"/>
    <w:rsid w:val="00D43244"/>
    <w:rsid w:val="00D45DEB"/>
    <w:rsid w:val="00D542C5"/>
    <w:rsid w:val="00D601B0"/>
    <w:rsid w:val="00D61050"/>
    <w:rsid w:val="00D63641"/>
    <w:rsid w:val="00D75949"/>
    <w:rsid w:val="00D80D31"/>
    <w:rsid w:val="00D83E3F"/>
    <w:rsid w:val="00D87B7F"/>
    <w:rsid w:val="00D914E2"/>
    <w:rsid w:val="00D91E7B"/>
    <w:rsid w:val="00DA60F0"/>
    <w:rsid w:val="00DB5B7B"/>
    <w:rsid w:val="00DB6E50"/>
    <w:rsid w:val="00DC0F68"/>
    <w:rsid w:val="00DC37B4"/>
    <w:rsid w:val="00DC3D48"/>
    <w:rsid w:val="00DD1A80"/>
    <w:rsid w:val="00DD3222"/>
    <w:rsid w:val="00DD732E"/>
    <w:rsid w:val="00DE235E"/>
    <w:rsid w:val="00DE7A8C"/>
    <w:rsid w:val="00DE7E13"/>
    <w:rsid w:val="00DF5AD0"/>
    <w:rsid w:val="00E012A2"/>
    <w:rsid w:val="00E07714"/>
    <w:rsid w:val="00E21871"/>
    <w:rsid w:val="00E21C33"/>
    <w:rsid w:val="00E30325"/>
    <w:rsid w:val="00E312FC"/>
    <w:rsid w:val="00E31BF7"/>
    <w:rsid w:val="00E33F6B"/>
    <w:rsid w:val="00E35AFC"/>
    <w:rsid w:val="00E51AAF"/>
    <w:rsid w:val="00E525E8"/>
    <w:rsid w:val="00E52C95"/>
    <w:rsid w:val="00E56D72"/>
    <w:rsid w:val="00E60B48"/>
    <w:rsid w:val="00E63F05"/>
    <w:rsid w:val="00E70867"/>
    <w:rsid w:val="00E72CF8"/>
    <w:rsid w:val="00E738DD"/>
    <w:rsid w:val="00E73910"/>
    <w:rsid w:val="00E7586B"/>
    <w:rsid w:val="00E9188A"/>
    <w:rsid w:val="00E977B5"/>
    <w:rsid w:val="00EA7D5D"/>
    <w:rsid w:val="00EB11FA"/>
    <w:rsid w:val="00EB1F14"/>
    <w:rsid w:val="00EC2180"/>
    <w:rsid w:val="00EC45AB"/>
    <w:rsid w:val="00ED55AB"/>
    <w:rsid w:val="00EE1F03"/>
    <w:rsid w:val="00EE61FA"/>
    <w:rsid w:val="00EE6DDA"/>
    <w:rsid w:val="00EF1887"/>
    <w:rsid w:val="00EF487D"/>
    <w:rsid w:val="00EF5ACA"/>
    <w:rsid w:val="00F311E4"/>
    <w:rsid w:val="00F4083C"/>
    <w:rsid w:val="00F40987"/>
    <w:rsid w:val="00F45889"/>
    <w:rsid w:val="00F54907"/>
    <w:rsid w:val="00F54CD5"/>
    <w:rsid w:val="00F55C8F"/>
    <w:rsid w:val="00F67543"/>
    <w:rsid w:val="00F7257A"/>
    <w:rsid w:val="00F73CD0"/>
    <w:rsid w:val="00F9603B"/>
    <w:rsid w:val="00FA2F87"/>
    <w:rsid w:val="00FA652C"/>
    <w:rsid w:val="00FA70F8"/>
    <w:rsid w:val="00FE3B6A"/>
    <w:rsid w:val="00FF02F0"/>
    <w:rsid w:val="00FF153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3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D5D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basedOn w:val="a0"/>
    <w:link w:val="a3"/>
    <w:rsid w:val="00EA7D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Знак1 Знак Знак Знак"/>
    <w:basedOn w:val="a"/>
    <w:rsid w:val="00EA7D5D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1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08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571FF7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264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4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649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DD732E"/>
    <w:rPr>
      <w:color w:val="0000FF"/>
      <w:u w:val="single"/>
    </w:rPr>
  </w:style>
  <w:style w:type="paragraph" w:styleId="ae">
    <w:name w:val="List"/>
    <w:basedOn w:val="a3"/>
    <w:rsid w:val="00721C39"/>
    <w:pPr>
      <w:spacing w:after="140" w:line="276" w:lineRule="auto"/>
      <w:jc w:val="left"/>
    </w:pPr>
    <w:rPr>
      <w:rFonts w:cs="Lohit Devanagari"/>
      <w:lang w:val="ru-RU" w:eastAsia="ru-RU"/>
    </w:rPr>
  </w:style>
  <w:style w:type="character" w:styleId="af">
    <w:name w:val="Strong"/>
    <w:basedOn w:val="a0"/>
    <w:uiPriority w:val="22"/>
    <w:qFormat/>
    <w:rsid w:val="0011413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14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53131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B9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3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D5D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basedOn w:val="a0"/>
    <w:link w:val="a3"/>
    <w:rsid w:val="00EA7D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Знак1 Знак Знак Знак"/>
    <w:basedOn w:val="a"/>
    <w:rsid w:val="00EA7D5D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1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08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571FF7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264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4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649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DD732E"/>
    <w:rPr>
      <w:color w:val="0000FF"/>
      <w:u w:val="single"/>
    </w:rPr>
  </w:style>
  <w:style w:type="paragraph" w:styleId="ae">
    <w:name w:val="List"/>
    <w:basedOn w:val="a3"/>
    <w:rsid w:val="00721C39"/>
    <w:pPr>
      <w:spacing w:after="140" w:line="276" w:lineRule="auto"/>
      <w:jc w:val="left"/>
    </w:pPr>
    <w:rPr>
      <w:rFonts w:cs="Lohit Devanagari"/>
      <w:lang w:val="ru-RU" w:eastAsia="ru-RU"/>
    </w:rPr>
  </w:style>
  <w:style w:type="character" w:styleId="af">
    <w:name w:val="Strong"/>
    <w:basedOn w:val="a0"/>
    <w:uiPriority w:val="22"/>
    <w:qFormat/>
    <w:rsid w:val="0011413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14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53131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B9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0AE3-59AA-4F0A-BB6C-AEAF15E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2021-01-21T07:55:00Z</cp:lastPrinted>
  <dcterms:created xsi:type="dcterms:W3CDTF">2021-09-06T12:37:00Z</dcterms:created>
  <dcterms:modified xsi:type="dcterms:W3CDTF">2021-09-06T12:37:00Z</dcterms:modified>
</cp:coreProperties>
</file>