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70BB8">
      <w:pPr>
        <w:ind w:firstLine="720"/>
        <w:jc w:val="both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5pt;margin-top:-1.05pt;width:46.25pt;height:56.5pt;z-index:251656704;mso-wrap-distance-left:9.05pt;mso-wrap-distance-right:9.05pt" filled="t">
            <v:fill color2="black"/>
            <v:imagedata r:id="rId5" o:title=""/>
          </v:shape>
          <o:OLEObject Type="Embed" ProgID="Word.Picture.8" ShapeID="_x0000_s1026" DrawAspect="Content" ObjectID="_1698656486" r:id="rId6"/>
        </w:pict>
      </w:r>
    </w:p>
    <w:p w:rsidR="00000000" w:rsidRDefault="00F70BB8">
      <w:pPr>
        <w:ind w:firstLine="720"/>
        <w:jc w:val="both"/>
        <w:rPr>
          <w:szCs w:val="28"/>
          <w:lang w:val="ru-RU" w:eastAsia="ru-RU"/>
        </w:rPr>
      </w:pPr>
    </w:p>
    <w:p w:rsidR="00000000" w:rsidRDefault="00F70B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b/>
          <w:szCs w:val="28"/>
          <w:lang w:val="ru-RU" w:eastAsia="ru-RU"/>
        </w:rPr>
      </w:pPr>
    </w:p>
    <w:p w:rsidR="00000000" w:rsidRDefault="00F70B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b/>
          <w:sz w:val="21"/>
          <w:szCs w:val="21"/>
          <w:lang w:val="ru-RU" w:eastAsia="ru-RU"/>
        </w:rPr>
      </w:pPr>
    </w:p>
    <w:p w:rsidR="00000000" w:rsidRDefault="00F70B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b/>
          <w:szCs w:val="28"/>
        </w:rPr>
      </w:pPr>
      <w:r>
        <w:rPr>
          <w:b/>
        </w:rPr>
        <w:t>УКРАЇНА</w:t>
      </w:r>
    </w:p>
    <w:p w:rsidR="00000000" w:rsidRDefault="00F70BB8">
      <w:pPr>
        <w:jc w:val="center"/>
        <w:rPr>
          <w:b/>
          <w:szCs w:val="28"/>
        </w:rPr>
      </w:pPr>
      <w:r>
        <w:rPr>
          <w:b/>
          <w:szCs w:val="28"/>
        </w:rPr>
        <w:t>ЖИТОМИРСЬКА МІСЬКА РАДА</w:t>
      </w:r>
    </w:p>
    <w:p w:rsidR="00000000" w:rsidRDefault="00F70BB8">
      <w:pPr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000000" w:rsidRDefault="00F70BB8">
      <w:pPr>
        <w:jc w:val="center"/>
        <w:rPr>
          <w:b/>
          <w:szCs w:val="28"/>
        </w:rPr>
      </w:pPr>
    </w:p>
    <w:p w:rsidR="00000000" w:rsidRDefault="00F70B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00000" w:rsidRDefault="00F70BB8">
      <w:pPr>
        <w:ind w:left="120" w:firstLine="135"/>
        <w:rPr>
          <w:b/>
          <w:sz w:val="32"/>
          <w:szCs w:val="32"/>
        </w:rPr>
      </w:pPr>
    </w:p>
    <w:p w:rsidR="00000000" w:rsidRDefault="00F70BB8">
      <w:pPr>
        <w:ind w:firstLine="113"/>
        <w:rPr>
          <w:sz w:val="24"/>
          <w:szCs w:val="24"/>
        </w:rPr>
      </w:pPr>
      <w:r>
        <w:rPr>
          <w:b/>
          <w:sz w:val="32"/>
          <w:szCs w:val="32"/>
        </w:rPr>
        <w:t xml:space="preserve">    </w:t>
      </w:r>
      <w:r>
        <w:t>від ___________ № ____</w:t>
      </w:r>
    </w:p>
    <w:p w:rsidR="00000000" w:rsidRDefault="00F70BB8">
      <w:pPr>
        <w:ind w:left="120" w:firstLine="135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м. Житомир     </w:t>
      </w:r>
    </w:p>
    <w:p w:rsidR="00000000" w:rsidRDefault="00F70BB8">
      <w:pPr>
        <w:ind w:left="120" w:firstLine="135"/>
        <w:rPr>
          <w:sz w:val="24"/>
          <w:szCs w:val="24"/>
        </w:rPr>
      </w:pPr>
    </w:p>
    <w:tbl>
      <w:tblPr>
        <w:tblW w:w="0" w:type="auto"/>
        <w:tblInd w:w="138" w:type="dxa"/>
        <w:tblLayout w:type="fixed"/>
        <w:tblLook w:val="0000"/>
      </w:tblPr>
      <w:tblGrid>
        <w:gridCol w:w="5445"/>
        <w:gridCol w:w="4032"/>
      </w:tblGrid>
      <w:tr w:rsidR="00000000">
        <w:tc>
          <w:tcPr>
            <w:tcW w:w="5445" w:type="dxa"/>
            <w:shd w:val="clear" w:color="auto" w:fill="auto"/>
          </w:tcPr>
          <w:p w:rsidR="00000000" w:rsidRDefault="00F70BB8">
            <w:pPr>
              <w:tabs>
                <w:tab w:val="left" w:pos="0"/>
              </w:tabs>
              <w:snapToGrid w:val="0"/>
            </w:pPr>
            <w:r>
              <w:t xml:space="preserve">Про надання згоди </w:t>
            </w:r>
          </w:p>
          <w:p w:rsidR="00000000" w:rsidRDefault="00F70BB8">
            <w:pPr>
              <w:snapToGrid w:val="0"/>
              <w:rPr>
                <w:szCs w:val="28"/>
              </w:rPr>
            </w:pPr>
            <w:r>
              <w:t xml:space="preserve">на встановлення меморіальної дошки               Нікуліну Володимиру Федоровичу </w:t>
            </w:r>
          </w:p>
          <w:p w:rsidR="00000000" w:rsidRDefault="00F70BB8">
            <w:pPr>
              <w:tabs>
                <w:tab w:val="left" w:pos="180"/>
              </w:tabs>
              <w:snapToGrid w:val="0"/>
              <w:jc w:val="both"/>
            </w:pPr>
            <w:r>
              <w:rPr>
                <w:szCs w:val="28"/>
              </w:rPr>
              <w:t>у місті Житомир</w:t>
            </w:r>
          </w:p>
          <w:p w:rsidR="00000000" w:rsidRDefault="00F70BB8">
            <w:pPr>
              <w:pStyle w:val="a0"/>
              <w:ind w:left="102" w:right="-3" w:firstLine="105"/>
              <w:jc w:val="both"/>
            </w:pPr>
          </w:p>
        </w:tc>
        <w:tc>
          <w:tcPr>
            <w:tcW w:w="4032" w:type="dxa"/>
            <w:shd w:val="clear" w:color="auto" w:fill="auto"/>
          </w:tcPr>
          <w:p w:rsidR="00000000" w:rsidRDefault="00F70BB8">
            <w:pPr>
              <w:pStyle w:val="a0"/>
              <w:snapToGrid w:val="0"/>
              <w:ind w:left="120" w:firstLine="135"/>
            </w:pPr>
          </w:p>
        </w:tc>
      </w:tr>
    </w:tbl>
    <w:p w:rsidR="00000000" w:rsidRDefault="00F70BB8">
      <w:pPr>
        <w:pStyle w:val="western"/>
        <w:spacing w:before="0"/>
        <w:ind w:right="-57"/>
        <w:jc w:val="both"/>
      </w:pPr>
    </w:p>
    <w:p w:rsidR="00000000" w:rsidRDefault="00F70BB8">
      <w:pPr>
        <w:pStyle w:val="western"/>
        <w:spacing w:before="0"/>
        <w:ind w:firstLine="737"/>
        <w:jc w:val="both"/>
        <w:rPr>
          <w:shd w:val="clear" w:color="auto" w:fill="FFFF00"/>
        </w:rPr>
      </w:pPr>
      <w:r>
        <w:t>Розглянувши</w:t>
      </w:r>
      <w:r>
        <w:t xml:space="preserve"> звернення НВА “Житомирський моноліт” про надання згод</w:t>
      </w:r>
      <w:r>
        <w:rPr>
          <w:lang w:val="ru-RU"/>
        </w:rPr>
        <w:t>и</w:t>
      </w:r>
      <w:r>
        <w:t xml:space="preserve"> на встановлення меморіальної дошки Почесному громадянину м. Житомир, Заслуженому будівельнику України Нікуліну Володимиру Федоровичу на головному фасаді будинку за адресою: м. Житомир, вул. Кафедральн</w:t>
      </w:r>
      <w:r>
        <w:t>а, 10, враховуючи рекомендації міської комісії з топоніміки (протокол №1 засідання міської комісії з топоніміки від 28.10.2021), відповідно до законів України «Про благоустрій населених пунктів», «Про місцеве самоврядування в Україні», виконавчий комітет м</w:t>
      </w:r>
      <w:r>
        <w:t>іської ради</w:t>
      </w:r>
    </w:p>
    <w:p w:rsidR="00000000" w:rsidRDefault="00F70BB8">
      <w:pPr>
        <w:ind w:left="180" w:firstLine="540"/>
        <w:jc w:val="both"/>
        <w:rPr>
          <w:szCs w:val="28"/>
          <w:shd w:val="clear" w:color="auto" w:fill="FFFF00"/>
        </w:rPr>
      </w:pPr>
    </w:p>
    <w:p w:rsidR="00000000" w:rsidRDefault="00F70BB8">
      <w:pPr>
        <w:tabs>
          <w:tab w:val="left" w:pos="225"/>
        </w:tabs>
        <w:ind w:left="180"/>
        <w:jc w:val="both"/>
        <w:rPr>
          <w:sz w:val="26"/>
          <w:szCs w:val="26"/>
        </w:rPr>
      </w:pPr>
      <w:r>
        <w:rPr>
          <w:szCs w:val="28"/>
        </w:rPr>
        <w:t xml:space="preserve">   </w:t>
      </w:r>
      <w:r>
        <w:rPr>
          <w:szCs w:val="28"/>
        </w:rPr>
        <w:t>ВИРІШИВ:</w:t>
      </w:r>
    </w:p>
    <w:p w:rsidR="00000000" w:rsidRDefault="00F70BB8">
      <w:pPr>
        <w:ind w:left="180" w:firstLine="210"/>
        <w:jc w:val="center"/>
        <w:rPr>
          <w:sz w:val="26"/>
          <w:szCs w:val="26"/>
        </w:rPr>
      </w:pPr>
    </w:p>
    <w:p w:rsidR="00000000" w:rsidRDefault="00F70BB8">
      <w:pPr>
        <w:pStyle w:val="a0"/>
        <w:tabs>
          <w:tab w:val="left" w:pos="709"/>
          <w:tab w:val="left" w:pos="720"/>
        </w:tabs>
        <w:ind w:left="360" w:right="-89" w:firstLine="44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1. Надати згоду НВА “Житомирський моноліт” н</w:t>
      </w:r>
      <w:r>
        <w:rPr>
          <w:b w:val="0"/>
          <w:bCs w:val="0"/>
          <w:szCs w:val="28"/>
          <w:lang w:val="ru-RU"/>
        </w:rPr>
        <w:t>а</w:t>
      </w:r>
      <w:r>
        <w:rPr>
          <w:b w:val="0"/>
          <w:bCs w:val="0"/>
          <w:szCs w:val="28"/>
        </w:rPr>
        <w:t xml:space="preserve"> встановлення меморіальної дошки Нікуліну Володимиру Федоровичу на головному фасаді будинку за адресою: м. Житомир, вул. Кафедральна, 10.</w:t>
      </w:r>
    </w:p>
    <w:p w:rsidR="00000000" w:rsidRDefault="00F70BB8">
      <w:pPr>
        <w:pStyle w:val="a0"/>
        <w:tabs>
          <w:tab w:val="left" w:pos="709"/>
          <w:tab w:val="left" w:pos="720"/>
        </w:tabs>
        <w:ind w:right="-89" w:firstLine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</w:t>
      </w:r>
      <w:r>
        <w:rPr>
          <w:b w:val="0"/>
          <w:bCs w:val="0"/>
          <w:szCs w:val="28"/>
        </w:rPr>
        <w:t xml:space="preserve">2.   Затвердити ескіз меморіальної дошки </w:t>
      </w:r>
      <w:r>
        <w:rPr>
          <w:b w:val="0"/>
          <w:bCs w:val="0"/>
          <w:szCs w:val="28"/>
        </w:rPr>
        <w:t>згідно з додатком.</w:t>
      </w:r>
    </w:p>
    <w:p w:rsidR="00000000" w:rsidRDefault="00F70BB8">
      <w:pPr>
        <w:pStyle w:val="a0"/>
        <w:tabs>
          <w:tab w:val="left" w:pos="709"/>
          <w:tab w:val="left" w:pos="720"/>
        </w:tabs>
        <w:ind w:right="-89" w:firstLine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</w:t>
      </w:r>
      <w:r>
        <w:rPr>
          <w:b w:val="0"/>
          <w:bCs w:val="0"/>
          <w:szCs w:val="28"/>
        </w:rPr>
        <w:t>3.   Запропонувати НВА “Житомирський моноліт”:</w:t>
      </w:r>
    </w:p>
    <w:p w:rsidR="00000000" w:rsidRDefault="00F70BB8">
      <w:pPr>
        <w:pStyle w:val="a0"/>
        <w:tabs>
          <w:tab w:val="left" w:pos="709"/>
          <w:tab w:val="left" w:pos="720"/>
        </w:tabs>
        <w:ind w:left="360" w:right="-89" w:firstLine="44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3.1 здійснити встановлення меморіальної дошки Нікуліну Володимиру Федоровичу відповідно до вимог чинног</w:t>
      </w:r>
      <w:r>
        <w:rPr>
          <w:b w:val="0"/>
          <w:bCs w:val="0"/>
          <w:szCs w:val="28"/>
        </w:rPr>
        <w:t>о законодавства України, державних стандартів, норм і правил;</w:t>
      </w:r>
    </w:p>
    <w:p w:rsidR="00000000" w:rsidRDefault="00F70BB8">
      <w:pPr>
        <w:pStyle w:val="a0"/>
        <w:tabs>
          <w:tab w:val="left" w:pos="709"/>
          <w:tab w:val="left" w:pos="720"/>
        </w:tabs>
        <w:ind w:right="-89" w:firstLine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</w:t>
      </w:r>
      <w:r>
        <w:rPr>
          <w:b w:val="0"/>
          <w:bCs w:val="0"/>
          <w:szCs w:val="28"/>
        </w:rPr>
        <w:t>3.2   взяти н</w:t>
      </w:r>
      <w:r>
        <w:rPr>
          <w:b w:val="0"/>
          <w:bCs w:val="0"/>
          <w:szCs w:val="28"/>
        </w:rPr>
        <w:t>а баланс та утримання меморіальну дошку.</w:t>
      </w:r>
    </w:p>
    <w:p w:rsidR="00000000" w:rsidRDefault="00F70BB8">
      <w:pPr>
        <w:pStyle w:val="a0"/>
        <w:tabs>
          <w:tab w:val="left" w:pos="709"/>
          <w:tab w:val="left" w:pos="720"/>
        </w:tabs>
        <w:ind w:left="360" w:right="-89" w:firstLine="360"/>
        <w:jc w:val="both"/>
        <w:rPr>
          <w:szCs w:val="28"/>
        </w:rPr>
      </w:pPr>
      <w:r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4.   Контроль за виконанням цього рішення покласти на першого заступника міського голови з питань діяльності виконавчих органів ради Світлану Ольшанську. </w:t>
      </w:r>
    </w:p>
    <w:p w:rsidR="00000000" w:rsidRDefault="00F70BB8">
      <w:pPr>
        <w:tabs>
          <w:tab w:val="left" w:pos="435"/>
        </w:tabs>
        <w:ind w:firstLine="120"/>
        <w:jc w:val="both"/>
        <w:rPr>
          <w:szCs w:val="28"/>
        </w:rPr>
      </w:pPr>
    </w:p>
    <w:p w:rsidR="00000000" w:rsidRDefault="00F70BB8">
      <w:pPr>
        <w:tabs>
          <w:tab w:val="left" w:pos="435"/>
        </w:tabs>
        <w:ind w:firstLine="120"/>
        <w:jc w:val="both"/>
        <w:rPr>
          <w:szCs w:val="28"/>
        </w:rPr>
      </w:pPr>
    </w:p>
    <w:p w:rsidR="00000000" w:rsidRDefault="00F70BB8">
      <w:pPr>
        <w:pStyle w:val="ae"/>
        <w:tabs>
          <w:tab w:val="left" w:pos="7020"/>
        </w:tabs>
        <w:suppressAutoHyphens w:val="0"/>
        <w:spacing w:line="252" w:lineRule="auto"/>
        <w:ind w:right="-89" w:firstLine="269"/>
        <w:jc w:val="both"/>
        <w:rPr>
          <w:szCs w:val="28"/>
        </w:rPr>
      </w:pPr>
      <w:r>
        <w:rPr>
          <w:color w:val="000000"/>
          <w:sz w:val="28"/>
          <w:szCs w:val="28"/>
          <w:lang/>
        </w:rPr>
        <w:t xml:space="preserve"> </w:t>
      </w:r>
      <w:r>
        <w:rPr>
          <w:color w:val="000000"/>
          <w:sz w:val="28"/>
          <w:szCs w:val="28"/>
          <w:lang/>
        </w:rPr>
        <w:t xml:space="preserve">Міський голова        </w:t>
      </w:r>
      <w:r>
        <w:rPr>
          <w:color w:val="000000"/>
          <w:sz w:val="28"/>
          <w:szCs w:val="28"/>
          <w:lang/>
        </w:rPr>
        <w:t xml:space="preserve">                               </w:t>
      </w:r>
      <w:r>
        <w:rPr>
          <w:color w:val="000000"/>
          <w:sz w:val="28"/>
          <w:szCs w:val="28"/>
          <w:lang/>
        </w:rPr>
        <w:t xml:space="preserve">                               Сергій СУХОМЛИН</w:t>
      </w:r>
    </w:p>
    <w:p w:rsidR="0080009E" w:rsidRDefault="00F70BB8" w:rsidP="0080009E">
      <w:pPr>
        <w:tabs>
          <w:tab w:val="left" w:pos="7110"/>
        </w:tabs>
        <w:ind w:firstLine="120"/>
        <w:jc w:val="both"/>
        <w:rPr>
          <w:color w:val="000000"/>
          <w:sz w:val="24"/>
          <w:szCs w:val="28"/>
        </w:rPr>
      </w:pPr>
      <w:r>
        <w:rPr>
          <w:szCs w:val="28"/>
        </w:rPr>
        <w:t xml:space="preserve">                     </w:t>
      </w: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  <w:rPr>
          <w:color w:val="000000"/>
          <w:sz w:val="24"/>
          <w:szCs w:val="28"/>
        </w:rPr>
      </w:pPr>
    </w:p>
    <w:p w:rsidR="0080009E" w:rsidRDefault="0080009E">
      <w:pPr>
        <w:tabs>
          <w:tab w:val="left" w:pos="180"/>
        </w:tabs>
        <w:suppressAutoHyphens w:val="0"/>
        <w:spacing w:line="192" w:lineRule="auto"/>
        <w:ind w:right="99"/>
        <w:jc w:val="both"/>
        <w:rPr>
          <w:color w:val="000000"/>
          <w:sz w:val="24"/>
          <w:szCs w:val="28"/>
        </w:rPr>
      </w:pPr>
    </w:p>
    <w:p w:rsidR="00000000" w:rsidRDefault="00F70BB8">
      <w:pPr>
        <w:shd w:val="clear" w:color="auto" w:fill="FFFFFF"/>
        <w:spacing w:line="228" w:lineRule="auto"/>
        <w:ind w:left="5772" w:firstLine="708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Додаток </w:t>
      </w:r>
    </w:p>
    <w:p w:rsidR="00000000" w:rsidRDefault="00F70BB8">
      <w:pPr>
        <w:shd w:val="clear" w:color="auto" w:fill="FFFFFF"/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до рішен</w:t>
      </w:r>
      <w:r>
        <w:rPr>
          <w:color w:val="000000"/>
          <w:szCs w:val="28"/>
        </w:rPr>
        <w:t>ня виконавчого</w:t>
      </w:r>
    </w:p>
    <w:p w:rsidR="00000000" w:rsidRDefault="00F70BB8">
      <w:pPr>
        <w:shd w:val="clear" w:color="auto" w:fill="FFFFFF"/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комітету міської ради</w:t>
      </w:r>
    </w:p>
    <w:p w:rsidR="00000000" w:rsidRDefault="00F70BB8">
      <w:pPr>
        <w:shd w:val="clear" w:color="auto" w:fill="FFFFFF"/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__________№ _____</w:t>
      </w:r>
    </w:p>
    <w:p w:rsidR="00000000" w:rsidRDefault="00F70BB8">
      <w:pPr>
        <w:pStyle w:val="a0"/>
        <w:jc w:val="center"/>
        <w:rPr>
          <w:b w:val="0"/>
          <w:bCs w:val="0"/>
          <w:color w:val="000000"/>
          <w:szCs w:val="28"/>
        </w:rPr>
      </w:pPr>
    </w:p>
    <w:p w:rsidR="00000000" w:rsidRDefault="00F70BB8">
      <w:pPr>
        <w:pStyle w:val="a0"/>
        <w:jc w:val="center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Ескіз меморіальної дошки</w:t>
      </w:r>
    </w:p>
    <w:p w:rsidR="00000000" w:rsidRDefault="00F70BB8">
      <w:pPr>
        <w:pStyle w:val="a0"/>
        <w:jc w:val="center"/>
      </w:pPr>
      <w:r>
        <w:rPr>
          <w:b w:val="0"/>
          <w:bCs w:val="0"/>
          <w:color w:val="000000"/>
          <w:szCs w:val="28"/>
        </w:rPr>
        <w:t>Нікуліну Володимиру Федоровичу</w:t>
      </w:r>
    </w:p>
    <w:p w:rsidR="00000000" w:rsidRDefault="0080009E">
      <w:pPr>
        <w:pStyle w:val="a0"/>
        <w:jc w:val="center"/>
        <w:rPr>
          <w:b w:val="0"/>
          <w:bCs w:val="0"/>
          <w:color w:val="000000"/>
          <w:szCs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70485</wp:posOffset>
            </wp:positionV>
            <wp:extent cx="4375785" cy="5823585"/>
            <wp:effectExtent l="19050" t="0" r="571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85" t="-64" r="-85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582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70BB8">
      <w:pPr>
        <w:pStyle w:val="a0"/>
        <w:tabs>
          <w:tab w:val="left" w:pos="0"/>
        </w:tabs>
        <w:rPr>
          <w:b w:val="0"/>
          <w:bCs w:val="0"/>
          <w:color w:val="000000"/>
          <w:szCs w:val="28"/>
        </w:rPr>
      </w:pPr>
    </w:p>
    <w:p w:rsidR="00000000" w:rsidRDefault="00F70BB8">
      <w:pPr>
        <w:pStyle w:val="a0"/>
        <w:tabs>
          <w:tab w:val="left" w:pos="0"/>
        </w:tabs>
        <w:rPr>
          <w:b w:val="0"/>
          <w:bCs w:val="0"/>
          <w:color w:val="000000"/>
          <w:szCs w:val="28"/>
        </w:rPr>
      </w:pPr>
    </w:p>
    <w:p w:rsidR="00000000" w:rsidRDefault="00F70BB8">
      <w:pPr>
        <w:pStyle w:val="a0"/>
        <w:tabs>
          <w:tab w:val="left" w:pos="0"/>
        </w:tabs>
        <w:rPr>
          <w:b w:val="0"/>
          <w:bCs w:val="0"/>
          <w:color w:val="000000"/>
          <w:szCs w:val="28"/>
        </w:rPr>
      </w:pPr>
    </w:p>
    <w:p w:rsidR="00000000" w:rsidRDefault="00F70BB8">
      <w:pPr>
        <w:pStyle w:val="a0"/>
        <w:tabs>
          <w:tab w:val="left" w:pos="0"/>
        </w:tabs>
        <w:jc w:val="center"/>
        <w:rPr>
          <w:b w:val="0"/>
          <w:bCs w:val="0"/>
          <w:color w:val="000000"/>
          <w:szCs w:val="28"/>
        </w:rPr>
      </w:pPr>
    </w:p>
    <w:p w:rsidR="00000000" w:rsidRDefault="00F70BB8">
      <w:pPr>
        <w:pStyle w:val="a0"/>
        <w:tabs>
          <w:tab w:val="left" w:pos="0"/>
        </w:tabs>
        <w:rPr>
          <w:b w:val="0"/>
          <w:bCs w:val="0"/>
          <w:color w:val="000000"/>
          <w:szCs w:val="28"/>
        </w:rPr>
      </w:pPr>
    </w:p>
    <w:p w:rsidR="00000000" w:rsidRDefault="00F70BB8">
      <w:pPr>
        <w:pStyle w:val="a0"/>
        <w:tabs>
          <w:tab w:val="left" w:pos="0"/>
        </w:tabs>
        <w:rPr>
          <w:b w:val="0"/>
          <w:bCs w:val="0"/>
          <w:color w:val="000000"/>
          <w:szCs w:val="28"/>
        </w:rPr>
      </w:pPr>
    </w:p>
    <w:p w:rsidR="00000000" w:rsidRDefault="00F70BB8">
      <w:pPr>
        <w:pStyle w:val="a0"/>
        <w:tabs>
          <w:tab w:val="left" w:pos="0"/>
        </w:tabs>
        <w:rPr>
          <w:b w:val="0"/>
          <w:bCs w:val="0"/>
          <w:color w:val="000000"/>
          <w:szCs w:val="28"/>
        </w:rPr>
      </w:pPr>
    </w:p>
    <w:p w:rsidR="00000000" w:rsidRDefault="00F70BB8">
      <w:pPr>
        <w:pStyle w:val="a0"/>
        <w:tabs>
          <w:tab w:val="left" w:pos="0"/>
        </w:tabs>
        <w:rPr>
          <w:b w:val="0"/>
          <w:bCs w:val="0"/>
          <w:color w:val="000000"/>
          <w:szCs w:val="28"/>
        </w:rPr>
      </w:pPr>
    </w:p>
    <w:p w:rsidR="00000000" w:rsidRDefault="00F70BB8">
      <w:pPr>
        <w:pStyle w:val="a0"/>
        <w:tabs>
          <w:tab w:val="left" w:pos="0"/>
        </w:tabs>
        <w:rPr>
          <w:b w:val="0"/>
          <w:bCs w:val="0"/>
          <w:color w:val="000000"/>
          <w:szCs w:val="28"/>
        </w:rPr>
      </w:pPr>
    </w:p>
    <w:p w:rsidR="00000000" w:rsidRDefault="00F70BB8">
      <w:pPr>
        <w:pStyle w:val="a0"/>
        <w:tabs>
          <w:tab w:val="left" w:pos="0"/>
        </w:tabs>
        <w:rPr>
          <w:b w:val="0"/>
          <w:bCs w:val="0"/>
          <w:color w:val="000000"/>
          <w:szCs w:val="28"/>
        </w:rPr>
      </w:pPr>
    </w:p>
    <w:p w:rsidR="00000000" w:rsidRDefault="00F70BB8">
      <w:pPr>
        <w:pStyle w:val="a0"/>
        <w:tabs>
          <w:tab w:val="left" w:pos="0"/>
        </w:tabs>
        <w:rPr>
          <w:b w:val="0"/>
          <w:bCs w:val="0"/>
          <w:color w:val="000000"/>
          <w:szCs w:val="28"/>
        </w:rPr>
      </w:pPr>
    </w:p>
    <w:p w:rsidR="00000000" w:rsidRDefault="00F70BB8">
      <w:pPr>
        <w:rPr>
          <w:color w:val="000000"/>
          <w:szCs w:val="28"/>
        </w:rPr>
      </w:pPr>
    </w:p>
    <w:p w:rsidR="00000000" w:rsidRDefault="00F70BB8">
      <w:pPr>
        <w:rPr>
          <w:color w:val="000000"/>
          <w:szCs w:val="28"/>
        </w:rPr>
      </w:pPr>
    </w:p>
    <w:p w:rsidR="00000000" w:rsidRDefault="00F70BB8">
      <w:pPr>
        <w:rPr>
          <w:color w:val="000000"/>
          <w:szCs w:val="28"/>
        </w:rPr>
      </w:pPr>
    </w:p>
    <w:p w:rsidR="00000000" w:rsidRDefault="00F70BB8">
      <w:pPr>
        <w:rPr>
          <w:color w:val="000000"/>
          <w:szCs w:val="28"/>
        </w:rPr>
      </w:pPr>
    </w:p>
    <w:p w:rsidR="00000000" w:rsidRDefault="00F70BB8">
      <w:pPr>
        <w:rPr>
          <w:color w:val="000000"/>
          <w:szCs w:val="28"/>
        </w:rPr>
      </w:pPr>
    </w:p>
    <w:p w:rsidR="00000000" w:rsidRDefault="00F70BB8">
      <w:pPr>
        <w:rPr>
          <w:color w:val="000000"/>
          <w:szCs w:val="28"/>
        </w:rPr>
      </w:pPr>
    </w:p>
    <w:p w:rsidR="00000000" w:rsidRDefault="00F70BB8">
      <w:pPr>
        <w:rPr>
          <w:color w:val="000000"/>
          <w:szCs w:val="28"/>
        </w:rPr>
      </w:pPr>
    </w:p>
    <w:p w:rsidR="00000000" w:rsidRDefault="00F70BB8">
      <w:pPr>
        <w:rPr>
          <w:color w:val="000000"/>
          <w:szCs w:val="28"/>
        </w:rPr>
      </w:pPr>
    </w:p>
    <w:p w:rsidR="00000000" w:rsidRDefault="00F70BB8"/>
    <w:p w:rsidR="00000000" w:rsidRDefault="00F70BB8"/>
    <w:p w:rsidR="00000000" w:rsidRDefault="00F70BB8"/>
    <w:p w:rsidR="00000000" w:rsidRDefault="00F70BB8"/>
    <w:p w:rsidR="00000000" w:rsidRDefault="00F70BB8"/>
    <w:p w:rsidR="00000000" w:rsidRDefault="00F70BB8"/>
    <w:p w:rsidR="00000000" w:rsidRDefault="00F70BB8"/>
    <w:p w:rsidR="00000000" w:rsidRDefault="00F70BB8"/>
    <w:p w:rsidR="00000000" w:rsidRDefault="00F70BB8"/>
    <w:p w:rsidR="00000000" w:rsidRDefault="00F70BB8"/>
    <w:p w:rsidR="00000000" w:rsidRDefault="00F70BB8">
      <w:pPr>
        <w:jc w:val="center"/>
      </w:pPr>
    </w:p>
    <w:p w:rsidR="00000000" w:rsidRDefault="00F70BB8">
      <w:pPr>
        <w:jc w:val="center"/>
      </w:pPr>
    </w:p>
    <w:p w:rsidR="00000000" w:rsidRDefault="00F70BB8">
      <w:pPr>
        <w:jc w:val="center"/>
      </w:pPr>
    </w:p>
    <w:p w:rsidR="00000000" w:rsidRDefault="00F70BB8">
      <w:pPr>
        <w:jc w:val="center"/>
      </w:pPr>
    </w:p>
    <w:p w:rsidR="00000000" w:rsidRDefault="00F70BB8">
      <w:pPr>
        <w:jc w:val="center"/>
      </w:pPr>
    </w:p>
    <w:p w:rsidR="00000000" w:rsidRDefault="00F70BB8">
      <w:pPr>
        <w:jc w:val="center"/>
      </w:pPr>
    </w:p>
    <w:p w:rsidR="00000000" w:rsidRDefault="00F70BB8">
      <w:pPr>
        <w:jc w:val="center"/>
      </w:pPr>
    </w:p>
    <w:p w:rsidR="0080009E" w:rsidRDefault="0080009E">
      <w:pPr>
        <w:jc w:val="center"/>
      </w:pPr>
    </w:p>
    <w:p w:rsidR="00000000" w:rsidRDefault="00F70BB8">
      <w:pPr>
        <w:jc w:val="center"/>
      </w:pPr>
    </w:p>
    <w:p w:rsidR="00000000" w:rsidRDefault="00F70BB8">
      <w:pPr>
        <w:jc w:val="center"/>
      </w:pPr>
    </w:p>
    <w:p w:rsidR="00000000" w:rsidRDefault="00F70BB8">
      <w:pPr>
        <w:shd w:val="clear" w:color="auto" w:fill="FFFFFF"/>
        <w:spacing w:line="228" w:lineRule="auto"/>
        <w:ind w:left="5772" w:firstLine="708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Додаток </w:t>
      </w:r>
    </w:p>
    <w:p w:rsidR="00000000" w:rsidRDefault="00F70BB8">
      <w:pPr>
        <w:shd w:val="clear" w:color="auto" w:fill="FFFFFF"/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до рішення виконавчого</w:t>
      </w:r>
    </w:p>
    <w:p w:rsidR="00000000" w:rsidRDefault="00F70BB8">
      <w:pPr>
        <w:shd w:val="clear" w:color="auto" w:fill="FFFFFF"/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комітету міської ради</w:t>
      </w:r>
    </w:p>
    <w:p w:rsidR="00000000" w:rsidRDefault="00F70BB8">
      <w:pPr>
        <w:shd w:val="clear" w:color="auto" w:fill="FFFFFF"/>
        <w:spacing w:line="228" w:lineRule="auto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_____</w:t>
      </w:r>
      <w:r>
        <w:rPr>
          <w:color w:val="000000"/>
          <w:szCs w:val="28"/>
        </w:rPr>
        <w:t>_____№ _____</w:t>
      </w:r>
    </w:p>
    <w:p w:rsidR="00000000" w:rsidRDefault="00F70BB8">
      <w:pPr>
        <w:jc w:val="center"/>
      </w:pPr>
    </w:p>
    <w:p w:rsidR="00000000" w:rsidRDefault="00F70BB8">
      <w:pPr>
        <w:jc w:val="center"/>
      </w:pPr>
    </w:p>
    <w:p w:rsidR="00000000" w:rsidRDefault="00F70BB8">
      <w:pPr>
        <w:jc w:val="center"/>
        <w:rPr>
          <w:color w:val="000000"/>
          <w:szCs w:val="28"/>
        </w:rPr>
      </w:pPr>
      <w:r>
        <w:t xml:space="preserve">Розміщення дошки з </w:t>
      </w:r>
      <w:r>
        <w:rPr>
          <w:lang w:val="en-US"/>
        </w:rPr>
        <w:t>QR</w:t>
      </w:r>
      <w:r w:rsidRPr="0080009E">
        <w:t>-</w:t>
      </w:r>
      <w:r w:rsidRPr="0080009E">
        <w:t>кодом на фасад</w:t>
      </w:r>
      <w:r>
        <w:t>і</w:t>
      </w:r>
    </w:p>
    <w:p w:rsidR="00000000" w:rsidRDefault="00F70BB8">
      <w:pPr>
        <w:pStyle w:val="a0"/>
        <w:jc w:val="center"/>
      </w:pPr>
      <w:r>
        <w:rPr>
          <w:b w:val="0"/>
          <w:bCs w:val="0"/>
          <w:color w:val="000000"/>
          <w:szCs w:val="28"/>
        </w:rPr>
        <w:t>Нікуліну Володимиру Федоровичу</w:t>
      </w: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80009E">
      <w:pPr>
        <w:tabs>
          <w:tab w:val="left" w:pos="180"/>
        </w:tabs>
        <w:suppressAutoHyphens w:val="0"/>
        <w:spacing w:line="192" w:lineRule="auto"/>
        <w:ind w:right="99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12700</wp:posOffset>
            </wp:positionV>
            <wp:extent cx="4121785" cy="5541010"/>
            <wp:effectExtent l="19050" t="0" r="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5" t="-11" r="-15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554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</w:pP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  <w:rPr>
          <w:szCs w:val="28"/>
        </w:rPr>
      </w:pPr>
      <w:r>
        <w:rPr>
          <w:szCs w:val="28"/>
        </w:rPr>
        <w:t>Заступник директора департаменту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99"/>
        <w:jc w:val="both"/>
        <w:rPr>
          <w:szCs w:val="28"/>
        </w:rPr>
      </w:pPr>
      <w:r>
        <w:rPr>
          <w:szCs w:val="28"/>
        </w:rPr>
        <w:t>містобудування та земельних</w:t>
      </w: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-113"/>
        <w:jc w:val="both"/>
        <w:rPr>
          <w:szCs w:val="28"/>
        </w:rPr>
      </w:pPr>
      <w:r>
        <w:rPr>
          <w:szCs w:val="28"/>
        </w:rPr>
        <w:t>відносин міської ради,</w:t>
      </w:r>
    </w:p>
    <w:p w:rsidR="00000000" w:rsidRDefault="00F70BB8">
      <w:pPr>
        <w:tabs>
          <w:tab w:val="left" w:pos="180"/>
        </w:tabs>
        <w:suppressAutoHyphens w:val="0"/>
        <w:spacing w:line="192" w:lineRule="auto"/>
        <w:ind w:right="-113"/>
        <w:jc w:val="both"/>
        <w:rPr>
          <w:color w:val="000000"/>
          <w:szCs w:val="28"/>
        </w:rPr>
      </w:pPr>
      <w:r>
        <w:rPr>
          <w:szCs w:val="28"/>
        </w:rPr>
        <w:t>головний</w:t>
      </w:r>
      <w:r>
        <w:rPr>
          <w:szCs w:val="28"/>
        </w:rPr>
        <w:t xml:space="preserve"> архітектор міста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  <w:lang w:val="ru-RU"/>
        </w:rPr>
        <w:t>Ольга БРОНШТЕ</w:t>
      </w:r>
      <w:r>
        <w:rPr>
          <w:szCs w:val="28"/>
        </w:rPr>
        <w:t>ЙН</w:t>
      </w:r>
    </w:p>
    <w:p w:rsidR="00000000" w:rsidRDefault="00F70BB8">
      <w:pPr>
        <w:rPr>
          <w:color w:val="000000"/>
          <w:szCs w:val="28"/>
        </w:rPr>
      </w:pPr>
    </w:p>
    <w:p w:rsidR="00000000" w:rsidRDefault="00F70BB8">
      <w:pPr>
        <w:shd w:val="clear" w:color="auto" w:fill="FFFFFF"/>
        <w:tabs>
          <w:tab w:val="left" w:pos="0"/>
          <w:tab w:val="left" w:pos="5745"/>
        </w:tabs>
        <w:ind w:firstLine="315"/>
        <w:jc w:val="both"/>
        <w:rPr>
          <w:color w:val="000000"/>
          <w:szCs w:val="28"/>
        </w:rPr>
      </w:pPr>
    </w:p>
    <w:p w:rsidR="00F70BB8" w:rsidRDefault="00F70BB8">
      <w:pPr>
        <w:ind w:left="75"/>
      </w:pPr>
      <w:r>
        <w:rPr>
          <w:color w:val="000000"/>
          <w:szCs w:val="28"/>
        </w:rPr>
        <w:t>Керуючий справами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Ольга ПАШКО  </w:t>
      </w:r>
    </w:p>
    <w:sectPr w:rsidR="00F70BB8">
      <w:pgSz w:w="11906" w:h="16838"/>
      <w:pgMar w:top="1440" w:right="581" w:bottom="144" w:left="1665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racas">
    <w:altName w:val="Calibri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80009E"/>
    <w:rsid w:val="0080009E"/>
    <w:rsid w:val="00F7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both"/>
      <w:outlineLvl w:val="0"/>
    </w:pPr>
    <w:rPr>
      <w:szCs w:val="24"/>
    </w:rPr>
  </w:style>
  <w:style w:type="paragraph" w:styleId="2">
    <w:name w:val="heading 2"/>
    <w:basedOn w:val="a"/>
    <w:next w:val="a"/>
    <w:qFormat/>
    <w:pPr>
      <w:keepNext/>
      <w:numPr>
        <w:numId w:val="4"/>
      </w:numPr>
      <w:ind w:left="0" w:firstLine="708"/>
      <w:jc w:val="both"/>
      <w:outlineLvl w:val="1"/>
    </w:pPr>
    <w:rPr>
      <w:b/>
      <w:bCs/>
      <w:szCs w:val="24"/>
    </w:rPr>
  </w:style>
  <w:style w:type="paragraph" w:styleId="3">
    <w:name w:val="heading 3"/>
    <w:basedOn w:val="10"/>
    <w:next w:val="a0"/>
    <w:qFormat/>
    <w:pPr>
      <w:numPr>
        <w:numId w:val="3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Symbol"/>
    </w:rPr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</w:style>
  <w:style w:type="character" w:customStyle="1" w:styleId="WW8Num10z0">
    <w:name w:val="WW8Num10z0"/>
    <w:rPr>
      <w:rFonts w:ascii="Symbol" w:hAnsi="Symbol" w:cs="OpenSymbol"/>
      <w:shd w:val="clear" w:color="auto" w:fill="FFFF00"/>
      <w:lang w:val="ru-RU"/>
    </w:rPr>
  </w:style>
  <w:style w:type="character" w:customStyle="1" w:styleId="WW8Num11z0">
    <w:name w:val="WW8Num11z0"/>
  </w:style>
  <w:style w:type="character" w:customStyle="1" w:styleId="WW8Num12z0">
    <w:name w:val="WW8Num12z0"/>
    <w:rPr>
      <w:lang w:val="uk-UA"/>
    </w:rPr>
  </w:style>
  <w:style w:type="character" w:customStyle="1" w:styleId="WW8Num13z0">
    <w:name w:val="WW8Num13z0"/>
    <w:rPr>
      <w:lang w:val="uk-UA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lang w:val="uk-UA"/>
    </w:rPr>
  </w:style>
  <w:style w:type="character" w:customStyle="1" w:styleId="WW-Absatz-Standardschriftart11111111111">
    <w:name w:val="WW-Absatz-Standardschriftart11111111111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lang w:val="uk-UA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DefaultParagraphFont">
    <w:name w:val="Default Paragraph Font"/>
  </w:style>
  <w:style w:type="character" w:customStyle="1" w:styleId="WW8Num9z0">
    <w:name w:val="WW8Num9z0"/>
  </w:style>
  <w:style w:type="character" w:customStyle="1" w:styleId="WW-Absatz-Standardschriftart111111111111">
    <w:name w:val="WW-Absatz-Standardschriftart111111111111"/>
  </w:style>
  <w:style w:type="character" w:customStyle="1" w:styleId="WW8Num7z0">
    <w:name w:val="WW8Num7z0"/>
  </w:style>
  <w:style w:type="character" w:customStyle="1" w:styleId="WW-Absatz-Standardschriftart1111111111111">
    <w:name w:val="WW-Absatz-Standardschriftart1111111111111"/>
  </w:style>
  <w:style w:type="character" w:customStyle="1" w:styleId="WW8Num8z0">
    <w:name w:val="WW8Num8z0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6z1">
    <w:name w:val="WW8Num6z1"/>
    <w:rPr>
      <w:szCs w:val="2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szCs w:val="2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4">
    <w:name w:val="Основной шрифт абзаца4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11">
    <w:name w:val="Основной шрифт абзаца1"/>
  </w:style>
  <w:style w:type="character" w:customStyle="1" w:styleId="panel-body">
    <w:name w:val="panel-body"/>
    <w:basedOn w:val="11"/>
  </w:style>
  <w:style w:type="character" w:customStyle="1" w:styleId="13pt">
    <w:name w:val="Основной текст + 13 pt"/>
    <w:rPr>
      <w:rFonts w:ascii="Times New Roman" w:hAnsi="Times New Roman" w:cs="Times New Roman"/>
      <w:spacing w:val="2"/>
      <w:sz w:val="24"/>
      <w:szCs w:val="24"/>
      <w:lang w:bidi="ar-SA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  <w:rPr>
      <w:lang w:val="uk-UA"/>
    </w:rPr>
  </w:style>
  <w:style w:type="character" w:styleId="a6">
    <w:name w:val="Hyperlink"/>
    <w:rPr>
      <w:color w:val="000080"/>
      <w:u w:val="single"/>
      <w:lang/>
    </w:rPr>
  </w:style>
  <w:style w:type="character" w:styleId="a7">
    <w:name w:val="Strong"/>
    <w:qFormat/>
    <w:rPr>
      <w:b/>
      <w:bCs/>
    </w:rPr>
  </w:style>
  <w:style w:type="character" w:customStyle="1" w:styleId="WW8Num11z1">
    <w:name w:val="WW8Num11z1"/>
  </w:style>
  <w:style w:type="character" w:customStyle="1" w:styleId="WW8Num11z2">
    <w:name w:val="WW8Num11z2"/>
    <w:rPr>
      <w:b w:val="0"/>
      <w:szCs w:val="28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styleId="a8">
    <w:name w:val="page number"/>
    <w:rPr>
      <w:rFonts w:ascii="Arial" w:hAnsi="Arial" w:cs="Arial"/>
    </w:rPr>
  </w:style>
  <w:style w:type="character" w:customStyle="1" w:styleId="HTMLPreformattedChar">
    <w:name w:val="HTML Preformatted Char"/>
    <w:rPr>
      <w:rFonts w:ascii="Courier New" w:hAnsi="Courier New" w:cs="Courier New"/>
      <w:lang w:val="uk-UA"/>
    </w:rPr>
  </w:style>
  <w:style w:type="character" w:customStyle="1" w:styleId="UnresolvedMention">
    <w:name w:val="Unresolved Mention"/>
    <w:rPr>
      <w:color w:val="808080"/>
      <w:shd w:val="clear" w:color="auto" w:fill="E6E6E6"/>
    </w:rPr>
  </w:style>
  <w:style w:type="character" w:customStyle="1" w:styleId="HeaderChar">
    <w:name w:val="Header Char"/>
    <w:rPr>
      <w:sz w:val="28"/>
    </w:rPr>
  </w:style>
  <w:style w:type="character" w:customStyle="1" w:styleId="FooterChar">
    <w:name w:val="Footer Char"/>
    <w:rPr>
      <w:sz w:val="28"/>
    </w:rPr>
  </w:style>
  <w:style w:type="character" w:customStyle="1" w:styleId="8">
    <w:name w:val="Основной шрифт абзаца8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0">
    <w:name w:val="Body Text"/>
    <w:basedOn w:val="a"/>
    <w:pPr>
      <w:tabs>
        <w:tab w:val="left" w:pos="5745"/>
      </w:tabs>
    </w:pPr>
    <w:rPr>
      <w:b/>
      <w:bCs/>
    </w:rPr>
  </w:style>
  <w:style w:type="paragraph" w:styleId="aa">
    <w:name w:val="List"/>
    <w:basedOn w:val="a0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ac">
    <w:name w:val="Розділ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Покажчик"/>
    <w:basedOn w:val="a"/>
    <w:pPr>
      <w:suppressLineNumbers/>
    </w:pPr>
    <w:rPr>
      <w:rFonts w:cs="Arial"/>
    </w:rPr>
  </w:style>
  <w:style w:type="paragraph" w:customStyle="1" w:styleId="21">
    <w:name w:val="Заголовок2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80">
    <w:name w:val="Указатель8"/>
    <w:basedOn w:val="a"/>
    <w:pPr>
      <w:suppressLineNumbers/>
    </w:pPr>
    <w:rPr>
      <w:rFonts w:ascii="Arial" w:hAnsi="Arial"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60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e">
    <w:name w:val="Body Text Indent"/>
    <w:basedOn w:val="a"/>
    <w:pPr>
      <w:ind w:firstLine="540"/>
    </w:pPr>
    <w:rPr>
      <w:sz w:val="22"/>
    </w:rPr>
  </w:style>
  <w:style w:type="paragraph" w:customStyle="1" w:styleId="210">
    <w:name w:val="Основной текст с отступом 21"/>
    <w:basedOn w:val="a"/>
    <w:pPr>
      <w:ind w:firstLine="540"/>
    </w:pPr>
  </w:style>
  <w:style w:type="paragraph" w:customStyle="1" w:styleId="211">
    <w:name w:val="Основной текст 21"/>
    <w:basedOn w:val="a"/>
    <w:pPr>
      <w:jc w:val="both"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15">
    <w:name w:val="Заголовок №1"/>
    <w:basedOn w:val="a"/>
    <w:pPr>
      <w:shd w:val="clear" w:color="auto" w:fill="FFFFFF"/>
      <w:spacing w:before="300" w:after="300" w:line="240" w:lineRule="atLeast"/>
    </w:pPr>
    <w:rPr>
      <w:b/>
      <w:bCs/>
      <w:spacing w:val="-10"/>
      <w:sz w:val="26"/>
      <w:szCs w:val="26"/>
      <w:lang w:val="ru-RU"/>
    </w:rPr>
  </w:style>
  <w:style w:type="paragraph" w:customStyle="1" w:styleId="510">
    <w:name w:val="Заголовок №51"/>
    <w:basedOn w:val="a"/>
    <w:pPr>
      <w:shd w:val="clear" w:color="auto" w:fill="FFFFFF"/>
      <w:spacing w:before="240" w:line="322" w:lineRule="exact"/>
      <w:jc w:val="center"/>
    </w:pPr>
    <w:rPr>
      <w:b/>
      <w:bCs/>
      <w:spacing w:val="4"/>
      <w:sz w:val="24"/>
      <w:szCs w:val="24"/>
      <w:lang w:val="ru-RU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Текст в заданном формате"/>
    <w:basedOn w:val="a"/>
    <w:rPr>
      <w:rFonts w:ascii="Liberation Mono" w:eastAsia="NSimSun" w:hAnsi="Liberation Mono" w:cs="Liberation Mono"/>
      <w:sz w:val="20"/>
    </w:rPr>
  </w:style>
  <w:style w:type="paragraph" w:customStyle="1" w:styleId="16">
    <w:name w:val="Стиль1"/>
    <w:basedOn w:val="a"/>
    <w:pPr>
      <w:jc w:val="both"/>
    </w:pPr>
    <w:rPr>
      <w:szCs w:val="28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af2">
    <w:name w:val="Блочная цитата"/>
    <w:basedOn w:val="a"/>
    <w:pPr>
      <w:spacing w:after="283"/>
      <w:ind w:left="567" w:right="567"/>
    </w:pPr>
  </w:style>
  <w:style w:type="paragraph" w:customStyle="1" w:styleId="WW-">
    <w:name w:val="WW-Заголовок"/>
    <w:basedOn w:val="10"/>
    <w:next w:val="a0"/>
    <w:pPr>
      <w:jc w:val="center"/>
    </w:pPr>
    <w:rPr>
      <w:b/>
      <w:bCs/>
      <w:sz w:val="56"/>
      <w:szCs w:val="56"/>
    </w:rPr>
  </w:style>
  <w:style w:type="paragraph" w:styleId="af3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Aufzhlung1">
    <w:name w:val="Aufzählung 1"/>
    <w:pPr>
      <w:widowControl w:val="0"/>
      <w:numPr>
        <w:numId w:val="5"/>
      </w:numPr>
      <w:tabs>
        <w:tab w:val="left" w:pos="1134"/>
      </w:tabs>
      <w:suppressAutoHyphens/>
      <w:spacing w:before="60" w:line="300" w:lineRule="auto"/>
      <w:ind w:left="1134" w:right="56" w:hanging="283"/>
      <w:jc w:val="both"/>
    </w:pPr>
    <w:rPr>
      <w:rFonts w:ascii="Caracas" w:eastAsia="Arial" w:hAnsi="Caracas" w:cs="Caracas"/>
      <w:sz w:val="22"/>
      <w:szCs w:val="24"/>
      <w:lang w:val="de-DE" w:eastAsia="zh-CN"/>
    </w:rPr>
  </w:style>
  <w:style w:type="paragraph" w:customStyle="1" w:styleId="Aufzhlung2">
    <w:name w:val="Aufzählung 2"/>
    <w:basedOn w:val="Aufzhlung1"/>
    <w:pPr>
      <w:numPr>
        <w:numId w:val="3"/>
      </w:numPr>
      <w:tabs>
        <w:tab w:val="left" w:pos="709"/>
      </w:tabs>
      <w:spacing w:before="0"/>
      <w:ind w:left="709" w:hanging="283"/>
    </w:pPr>
    <w:rPr>
      <w:rFonts w:ascii="Arial" w:hAnsi="Arial" w:cs="Arial"/>
      <w:sz w:val="20"/>
    </w:rPr>
  </w:style>
  <w:style w:type="paragraph" w:customStyle="1" w:styleId="Haupttext">
    <w:name w:val="Haupttext"/>
    <w:pPr>
      <w:widowControl w:val="0"/>
      <w:suppressAutoHyphens/>
      <w:spacing w:before="240" w:line="300" w:lineRule="auto"/>
      <w:ind w:left="426" w:right="56"/>
      <w:jc w:val="both"/>
    </w:pPr>
    <w:rPr>
      <w:rFonts w:ascii="Arial" w:eastAsia="Arial" w:hAnsi="Arial" w:cs="Arial"/>
      <w:bCs/>
      <w:color w:val="000000"/>
      <w:szCs w:val="24"/>
      <w:lang w:val="uk-UA" w:eastAsia="zh-CN"/>
    </w:rPr>
  </w:style>
  <w:style w:type="paragraph" w:customStyle="1" w:styleId="af4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pPr>
      <w:tabs>
        <w:tab w:val="center" w:pos="4819"/>
        <w:tab w:val="right" w:pos="9639"/>
      </w:tabs>
    </w:pPr>
  </w:style>
  <w:style w:type="paragraph" w:styleId="af6">
    <w:name w:val="footer"/>
    <w:basedOn w:val="a"/>
    <w:pPr>
      <w:tabs>
        <w:tab w:val="center" w:pos="4819"/>
        <w:tab w:val="right" w:pos="9639"/>
      </w:tabs>
    </w:pPr>
  </w:style>
  <w:style w:type="paragraph" w:customStyle="1" w:styleId="western">
    <w:name w:val="western"/>
    <w:basedOn w:val="a"/>
    <w:pPr>
      <w:spacing w:before="100"/>
      <w:jc w:val="center"/>
    </w:pPr>
    <w:rPr>
      <w:color w:val="000000"/>
      <w:szCs w:val="28"/>
    </w:rPr>
  </w:style>
  <w:style w:type="paragraph" w:customStyle="1" w:styleId="af7">
    <w:name w:val="Вміст таблиці"/>
    <w:basedOn w:val="a"/>
    <w:pPr>
      <w:suppressLineNumbers/>
    </w:pPr>
  </w:style>
  <w:style w:type="paragraph" w:customStyle="1" w:styleId="af8">
    <w:name w:val="Заголовок таблиці"/>
    <w:basedOn w:val="af7"/>
    <w:pPr>
      <w:jc w:val="center"/>
    </w:pPr>
    <w:rPr>
      <w:b/>
      <w:bCs/>
    </w:rPr>
  </w:style>
  <w:style w:type="paragraph" w:styleId="af9">
    <w:name w:val="Title"/>
    <w:basedOn w:val="a9"/>
    <w:next w:val="a0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2021-11-11T13:30:00Z</cp:lastPrinted>
  <dcterms:created xsi:type="dcterms:W3CDTF">2021-11-17T10:15:00Z</dcterms:created>
  <dcterms:modified xsi:type="dcterms:W3CDTF">2021-11-17T10:15:00Z</dcterms:modified>
</cp:coreProperties>
</file>