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02D2" w:rsidRPr="001C20B7" w:rsidRDefault="00C102D2" w:rsidP="00C102D2">
      <w:pPr>
        <w:ind w:right="-1"/>
        <w:jc w:val="center"/>
        <w:rPr>
          <w:lang w:val="uk-UA"/>
        </w:rPr>
      </w:pPr>
      <w:r w:rsidRPr="001C20B7">
        <w:rPr>
          <w:lang w:val="uk-UA"/>
        </w:rPr>
        <w:object w:dxaOrig="681"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54.75pt" o:ole="" fillcolor="window">
            <v:imagedata r:id="rId7" o:title=""/>
            <o:lock v:ext="edit" aspectratio="f"/>
          </v:shape>
          <o:OLEObject Type="Embed" ProgID="Word.Picture.8" ShapeID="_x0000_i1025" DrawAspect="Content" ObjectID="_1700040807" r:id="rId8"/>
        </w:object>
      </w:r>
    </w:p>
    <w:p w:rsidR="00C102D2" w:rsidRPr="001C20B7" w:rsidRDefault="00C102D2" w:rsidP="00C102D2">
      <w:pPr>
        <w:ind w:right="-1"/>
        <w:jc w:val="center"/>
        <w:rPr>
          <w:b/>
          <w:sz w:val="28"/>
          <w:szCs w:val="28"/>
          <w:lang w:val="uk-UA"/>
        </w:rPr>
      </w:pPr>
      <w:r w:rsidRPr="001C20B7">
        <w:rPr>
          <w:b/>
          <w:sz w:val="28"/>
          <w:szCs w:val="28"/>
          <w:lang w:val="uk-UA"/>
        </w:rPr>
        <w:t>УКРАЇНА</w:t>
      </w:r>
    </w:p>
    <w:p w:rsidR="00C102D2" w:rsidRPr="001C20B7" w:rsidRDefault="00C102D2" w:rsidP="00C102D2">
      <w:pPr>
        <w:ind w:right="-1"/>
        <w:jc w:val="center"/>
        <w:rPr>
          <w:sz w:val="28"/>
          <w:szCs w:val="28"/>
          <w:lang w:val="uk-UA"/>
        </w:rPr>
      </w:pPr>
      <w:r w:rsidRPr="001C20B7">
        <w:rPr>
          <w:b/>
          <w:sz w:val="28"/>
          <w:szCs w:val="28"/>
          <w:lang w:val="uk-UA"/>
        </w:rPr>
        <w:t>ЖИТОМИРСЬКА МІСЬКА РАДА</w:t>
      </w:r>
    </w:p>
    <w:p w:rsidR="00074499" w:rsidRPr="004E5A52" w:rsidRDefault="006B153B" w:rsidP="00074499">
      <w:pPr>
        <w:tabs>
          <w:tab w:val="left" w:pos="3900"/>
        </w:tabs>
        <w:spacing w:line="360" w:lineRule="exact"/>
        <w:jc w:val="center"/>
        <w:rPr>
          <w:b/>
          <w:sz w:val="28"/>
          <w:szCs w:val="28"/>
          <w:lang w:val="uk-UA"/>
        </w:rPr>
      </w:pPr>
      <w:r>
        <w:rPr>
          <w:b/>
          <w:sz w:val="28"/>
          <w:szCs w:val="28"/>
          <w:lang w:val="uk-UA"/>
        </w:rPr>
        <w:t xml:space="preserve">ПРОЄКТ </w:t>
      </w:r>
      <w:r w:rsidR="00074499" w:rsidRPr="004E5A52">
        <w:rPr>
          <w:b/>
          <w:sz w:val="28"/>
          <w:szCs w:val="28"/>
          <w:lang w:val="uk-UA"/>
        </w:rPr>
        <w:t>РІШЕННЯ</w:t>
      </w:r>
    </w:p>
    <w:p w:rsidR="00C102D2" w:rsidRDefault="00C102D2" w:rsidP="00C102D2">
      <w:pPr>
        <w:tabs>
          <w:tab w:val="left" w:pos="3900"/>
        </w:tabs>
        <w:spacing w:line="360" w:lineRule="exact"/>
        <w:ind w:right="-1"/>
        <w:jc w:val="center"/>
        <w:rPr>
          <w:b/>
          <w:lang w:val="uk-UA"/>
        </w:rPr>
      </w:pPr>
    </w:p>
    <w:p w:rsidR="006B153B" w:rsidRPr="001C20B7" w:rsidRDefault="006B153B" w:rsidP="00C102D2">
      <w:pPr>
        <w:tabs>
          <w:tab w:val="left" w:pos="3900"/>
        </w:tabs>
        <w:spacing w:line="360" w:lineRule="exact"/>
        <w:ind w:right="-1"/>
        <w:jc w:val="center"/>
        <w:rPr>
          <w:b/>
          <w:lang w:val="uk-UA"/>
        </w:rPr>
      </w:pPr>
    </w:p>
    <w:p w:rsidR="00C102D2" w:rsidRPr="001C20B7" w:rsidRDefault="00C102D2" w:rsidP="00C102D2">
      <w:pPr>
        <w:ind w:right="-1"/>
        <w:rPr>
          <w:sz w:val="28"/>
          <w:szCs w:val="28"/>
          <w:lang w:val="uk-UA"/>
        </w:rPr>
      </w:pPr>
      <w:r w:rsidRPr="001C20B7">
        <w:rPr>
          <w:sz w:val="28"/>
          <w:szCs w:val="28"/>
          <w:lang w:val="uk-UA"/>
        </w:rPr>
        <w:t>від _____________ №_________</w:t>
      </w:r>
      <w:r w:rsidRPr="001C20B7">
        <w:rPr>
          <w:b/>
          <w:sz w:val="28"/>
          <w:szCs w:val="28"/>
          <w:lang w:val="uk-UA"/>
        </w:rPr>
        <w:t xml:space="preserve"> </w:t>
      </w:r>
    </w:p>
    <w:p w:rsidR="00C102D2" w:rsidRPr="001C20B7" w:rsidRDefault="00C102D2" w:rsidP="00C102D2">
      <w:pPr>
        <w:ind w:right="-1"/>
        <w:rPr>
          <w:lang w:val="uk-UA"/>
        </w:rPr>
      </w:pPr>
      <w:r w:rsidRPr="001C20B7">
        <w:rPr>
          <w:b/>
          <w:lang w:val="uk-UA"/>
        </w:rPr>
        <w:t xml:space="preserve">                          </w:t>
      </w:r>
      <w:r w:rsidRPr="001C20B7">
        <w:rPr>
          <w:lang w:val="uk-UA"/>
        </w:rPr>
        <w:t>м. Житомир</w:t>
      </w:r>
    </w:p>
    <w:p w:rsidR="00C102D2" w:rsidRPr="001C20B7" w:rsidRDefault="00C102D2" w:rsidP="00C102D2">
      <w:pPr>
        <w:ind w:right="-1"/>
        <w:rPr>
          <w:lang w:val="uk-UA"/>
        </w:rPr>
      </w:pPr>
    </w:p>
    <w:tbl>
      <w:tblPr>
        <w:tblpPr w:leftFromText="180" w:rightFromText="180" w:vertAnchor="text" w:horzAnchor="margin" w:tblpY="77"/>
        <w:tblW w:w="0" w:type="auto"/>
        <w:tblLayout w:type="fixed"/>
        <w:tblLook w:val="0000"/>
      </w:tblPr>
      <w:tblGrid>
        <w:gridCol w:w="5070"/>
      </w:tblGrid>
      <w:tr w:rsidR="00C102D2" w:rsidRPr="00E23DD4" w:rsidTr="00A25BF0">
        <w:trPr>
          <w:trHeight w:val="1039"/>
        </w:trPr>
        <w:tc>
          <w:tcPr>
            <w:tcW w:w="5070" w:type="dxa"/>
          </w:tcPr>
          <w:p w:rsidR="00C102D2" w:rsidRPr="001C20B7" w:rsidRDefault="00C102D2" w:rsidP="00D421A5">
            <w:pPr>
              <w:pStyle w:val="3"/>
              <w:spacing w:line="240" w:lineRule="auto"/>
              <w:ind w:right="-1"/>
            </w:pPr>
            <w:r w:rsidRPr="001C20B7">
              <w:t xml:space="preserve">Про </w:t>
            </w:r>
            <w:r w:rsidR="00D421A5">
              <w:t>затвердження в новій редакції</w:t>
            </w:r>
            <w:r w:rsidR="00811970" w:rsidRPr="001C20B7">
              <w:t xml:space="preserve"> </w:t>
            </w:r>
            <w:r w:rsidRPr="001C20B7">
              <w:t xml:space="preserve"> </w:t>
            </w:r>
            <w:r>
              <w:t>цільової соціальної програми «</w:t>
            </w:r>
            <w:r w:rsidRPr="006C42C1">
              <w:t>Житомирська міська об'єднана тер</w:t>
            </w:r>
            <w:r>
              <w:t>иторіальна  громада - територія</w:t>
            </w:r>
            <w:r w:rsidRPr="006C42C1">
              <w:t xml:space="preserve"> самореалі</w:t>
            </w:r>
            <w:r>
              <w:t>зації молоді та підтримки сім'ї»</w:t>
            </w:r>
            <w:r w:rsidRPr="006C42C1">
              <w:t xml:space="preserve"> на 2021-2025 роки </w:t>
            </w:r>
          </w:p>
        </w:tc>
      </w:tr>
    </w:tbl>
    <w:p w:rsidR="00C102D2" w:rsidRPr="001C20B7" w:rsidRDefault="00C102D2" w:rsidP="00C102D2">
      <w:pPr>
        <w:ind w:right="-1"/>
        <w:rPr>
          <w:lang w:val="uk-UA"/>
        </w:rPr>
      </w:pPr>
    </w:p>
    <w:p w:rsidR="00C102D2" w:rsidRPr="001C20B7" w:rsidRDefault="00C102D2" w:rsidP="00C102D2">
      <w:pPr>
        <w:ind w:right="-1"/>
        <w:rPr>
          <w:lang w:val="uk-UA"/>
        </w:rPr>
      </w:pPr>
    </w:p>
    <w:p w:rsidR="00C102D2" w:rsidRPr="001C20B7" w:rsidRDefault="00C102D2" w:rsidP="00C102D2">
      <w:pPr>
        <w:ind w:right="-1"/>
        <w:rPr>
          <w:lang w:val="uk-UA"/>
        </w:rPr>
      </w:pPr>
    </w:p>
    <w:p w:rsidR="00C102D2" w:rsidRPr="001C20B7" w:rsidRDefault="00C102D2" w:rsidP="00C102D2">
      <w:pPr>
        <w:ind w:right="-1"/>
        <w:rPr>
          <w:lang w:val="uk-UA"/>
        </w:rPr>
      </w:pPr>
    </w:p>
    <w:p w:rsidR="00C102D2" w:rsidRPr="001C20B7" w:rsidRDefault="00C102D2" w:rsidP="00C102D2">
      <w:pPr>
        <w:ind w:right="-1"/>
        <w:rPr>
          <w:lang w:val="uk-UA"/>
        </w:rPr>
      </w:pPr>
    </w:p>
    <w:p w:rsidR="00C102D2" w:rsidRPr="001C20B7" w:rsidRDefault="00C102D2" w:rsidP="00C102D2">
      <w:pPr>
        <w:pStyle w:val="a3"/>
        <w:spacing w:line="240" w:lineRule="auto"/>
        <w:ind w:right="-1" w:firstLine="519"/>
        <w:rPr>
          <w:bCs/>
        </w:rPr>
      </w:pPr>
    </w:p>
    <w:p w:rsidR="00C102D2" w:rsidRPr="001C20B7" w:rsidRDefault="00C102D2" w:rsidP="00C102D2">
      <w:pPr>
        <w:pStyle w:val="a5"/>
        <w:spacing w:before="0" w:beforeAutospacing="0" w:after="0" w:afterAutospacing="0"/>
        <w:ind w:right="-1" w:firstLine="567"/>
        <w:jc w:val="both"/>
        <w:rPr>
          <w:sz w:val="28"/>
          <w:szCs w:val="28"/>
          <w:lang w:val="uk-UA"/>
        </w:rPr>
      </w:pPr>
    </w:p>
    <w:p w:rsidR="00C102D2" w:rsidRPr="001C20B7" w:rsidRDefault="00C102D2" w:rsidP="00C102D2">
      <w:pPr>
        <w:pStyle w:val="a5"/>
        <w:spacing w:before="0" w:beforeAutospacing="0" w:after="0" w:afterAutospacing="0"/>
        <w:ind w:right="-1" w:firstLine="567"/>
        <w:jc w:val="both"/>
        <w:rPr>
          <w:sz w:val="28"/>
          <w:szCs w:val="28"/>
          <w:lang w:val="uk-UA"/>
        </w:rPr>
      </w:pPr>
    </w:p>
    <w:p w:rsidR="00C102D2" w:rsidRPr="001C20B7" w:rsidRDefault="00D421A5" w:rsidP="00D421A5">
      <w:pPr>
        <w:pStyle w:val="a5"/>
        <w:spacing w:before="0" w:beforeAutospacing="0" w:after="0" w:afterAutospacing="0"/>
        <w:ind w:right="-1" w:firstLine="567"/>
        <w:jc w:val="both"/>
        <w:rPr>
          <w:sz w:val="28"/>
          <w:szCs w:val="28"/>
          <w:lang w:val="uk-UA"/>
        </w:rPr>
      </w:pPr>
      <w:r>
        <w:rPr>
          <w:sz w:val="28"/>
          <w:szCs w:val="28"/>
          <w:lang w:val="uk-UA"/>
        </w:rPr>
        <w:t xml:space="preserve">У зв’язку </w:t>
      </w:r>
      <w:r w:rsidR="00811970">
        <w:rPr>
          <w:sz w:val="28"/>
          <w:szCs w:val="28"/>
          <w:lang w:val="uk-UA"/>
        </w:rPr>
        <w:t xml:space="preserve">з </w:t>
      </w:r>
      <w:r>
        <w:rPr>
          <w:sz w:val="28"/>
          <w:szCs w:val="28"/>
          <w:lang w:val="uk-UA"/>
        </w:rPr>
        <w:t>передачею Житомирського міського центру соціальних служб у підпорядкування</w:t>
      </w:r>
      <w:r w:rsidR="00811970">
        <w:rPr>
          <w:sz w:val="28"/>
          <w:szCs w:val="28"/>
          <w:lang w:val="uk-UA"/>
        </w:rPr>
        <w:t xml:space="preserve"> департаменту соціальної політики міської ради</w:t>
      </w:r>
      <w:r w:rsidR="00811970" w:rsidRPr="001C20B7">
        <w:rPr>
          <w:sz w:val="28"/>
          <w:szCs w:val="28"/>
          <w:lang w:val="uk-UA"/>
        </w:rPr>
        <w:t xml:space="preserve"> </w:t>
      </w:r>
      <w:r w:rsidR="00811970">
        <w:rPr>
          <w:sz w:val="28"/>
          <w:szCs w:val="28"/>
          <w:lang w:val="uk-UA"/>
        </w:rPr>
        <w:t xml:space="preserve">та </w:t>
      </w:r>
      <w:r w:rsidR="00C102D2">
        <w:rPr>
          <w:sz w:val="28"/>
          <w:szCs w:val="28"/>
          <w:lang w:val="uk-UA"/>
        </w:rPr>
        <w:t>відповідно до</w:t>
      </w:r>
      <w:r>
        <w:rPr>
          <w:sz w:val="28"/>
          <w:szCs w:val="28"/>
          <w:lang w:val="uk-UA"/>
        </w:rPr>
        <w:t xml:space="preserve"> </w:t>
      </w:r>
      <w:r w:rsidR="00C102D2" w:rsidRPr="001C20B7">
        <w:rPr>
          <w:sz w:val="28"/>
          <w:szCs w:val="28"/>
          <w:lang w:val="uk-UA"/>
        </w:rPr>
        <w:t>статті 26 Закону України «Про місцеве самоврядування в Україні», міська рада</w:t>
      </w:r>
      <w:r>
        <w:rPr>
          <w:sz w:val="28"/>
          <w:szCs w:val="28"/>
          <w:lang w:val="uk-UA"/>
        </w:rPr>
        <w:t xml:space="preserve">, - </w:t>
      </w:r>
    </w:p>
    <w:p w:rsidR="00C102D2" w:rsidRPr="001C20B7" w:rsidRDefault="00C102D2" w:rsidP="00C102D2">
      <w:pPr>
        <w:ind w:right="-1"/>
        <w:jc w:val="both"/>
        <w:rPr>
          <w:sz w:val="28"/>
          <w:szCs w:val="28"/>
          <w:lang w:val="uk-UA"/>
        </w:rPr>
      </w:pPr>
    </w:p>
    <w:p w:rsidR="00C102D2" w:rsidRPr="001C20B7" w:rsidRDefault="00C102D2" w:rsidP="00C102D2">
      <w:pPr>
        <w:ind w:right="-1"/>
        <w:rPr>
          <w:sz w:val="28"/>
          <w:szCs w:val="28"/>
          <w:lang w:val="uk-UA"/>
        </w:rPr>
      </w:pPr>
      <w:r w:rsidRPr="001C20B7">
        <w:rPr>
          <w:sz w:val="28"/>
          <w:szCs w:val="28"/>
          <w:lang w:val="uk-UA"/>
        </w:rPr>
        <w:t>ВИРІШИЛА:</w:t>
      </w:r>
    </w:p>
    <w:p w:rsidR="00C102D2" w:rsidRPr="001C20B7" w:rsidRDefault="00C102D2" w:rsidP="00C102D2">
      <w:pPr>
        <w:tabs>
          <w:tab w:val="left" w:pos="6804"/>
        </w:tabs>
        <w:ind w:right="-1"/>
        <w:rPr>
          <w:sz w:val="28"/>
          <w:szCs w:val="28"/>
          <w:lang w:val="uk-UA"/>
        </w:rPr>
      </w:pPr>
    </w:p>
    <w:p w:rsidR="00C102D2" w:rsidRPr="006C42C1" w:rsidRDefault="00C102D2" w:rsidP="00C102D2">
      <w:pPr>
        <w:pStyle w:val="a5"/>
        <w:spacing w:before="0" w:beforeAutospacing="0" w:after="0" w:afterAutospacing="0"/>
        <w:ind w:right="-1" w:firstLine="567"/>
        <w:jc w:val="both"/>
        <w:rPr>
          <w:sz w:val="28"/>
          <w:szCs w:val="28"/>
          <w:lang w:val="uk-UA"/>
        </w:rPr>
      </w:pPr>
      <w:r w:rsidRPr="001C20B7">
        <w:rPr>
          <w:sz w:val="28"/>
          <w:szCs w:val="28"/>
          <w:lang w:val="uk-UA"/>
        </w:rPr>
        <w:t xml:space="preserve"> 1. </w:t>
      </w:r>
      <w:r w:rsidR="00D421A5">
        <w:rPr>
          <w:sz w:val="28"/>
          <w:szCs w:val="28"/>
          <w:lang w:val="uk-UA"/>
        </w:rPr>
        <w:t xml:space="preserve">Затвердити в новій редакції </w:t>
      </w:r>
      <w:r>
        <w:rPr>
          <w:sz w:val="28"/>
          <w:szCs w:val="28"/>
          <w:lang w:val="uk-UA"/>
        </w:rPr>
        <w:t>цільов</w:t>
      </w:r>
      <w:r w:rsidR="00D421A5">
        <w:rPr>
          <w:sz w:val="28"/>
          <w:szCs w:val="28"/>
          <w:lang w:val="uk-UA"/>
        </w:rPr>
        <w:t>у</w:t>
      </w:r>
      <w:r w:rsidRPr="006C42C1">
        <w:rPr>
          <w:sz w:val="28"/>
          <w:szCs w:val="28"/>
          <w:lang w:val="uk-UA"/>
        </w:rPr>
        <w:t xml:space="preserve"> соціа</w:t>
      </w:r>
      <w:r>
        <w:rPr>
          <w:sz w:val="28"/>
          <w:szCs w:val="28"/>
          <w:lang w:val="uk-UA"/>
        </w:rPr>
        <w:t>льн</w:t>
      </w:r>
      <w:r w:rsidR="00D421A5">
        <w:rPr>
          <w:sz w:val="28"/>
          <w:szCs w:val="28"/>
          <w:lang w:val="uk-UA"/>
        </w:rPr>
        <w:t>у</w:t>
      </w:r>
      <w:r>
        <w:rPr>
          <w:sz w:val="28"/>
          <w:szCs w:val="28"/>
          <w:lang w:val="uk-UA"/>
        </w:rPr>
        <w:t xml:space="preserve"> програм</w:t>
      </w:r>
      <w:r w:rsidR="00D421A5">
        <w:rPr>
          <w:sz w:val="28"/>
          <w:szCs w:val="28"/>
          <w:lang w:val="uk-UA"/>
        </w:rPr>
        <w:t>у</w:t>
      </w:r>
      <w:r w:rsidRPr="006C42C1">
        <w:rPr>
          <w:sz w:val="28"/>
          <w:szCs w:val="28"/>
          <w:lang w:val="uk-UA"/>
        </w:rPr>
        <w:t xml:space="preserve"> «Житомирська міська  об'єднана терито</w:t>
      </w:r>
      <w:r>
        <w:rPr>
          <w:sz w:val="28"/>
          <w:szCs w:val="28"/>
          <w:lang w:val="uk-UA"/>
        </w:rPr>
        <w:t>ріальна  громада - територія</w:t>
      </w:r>
      <w:r w:rsidRPr="006C42C1">
        <w:rPr>
          <w:sz w:val="28"/>
          <w:szCs w:val="28"/>
          <w:lang w:val="uk-UA"/>
        </w:rPr>
        <w:t xml:space="preserve"> самореалізації молоді та підтримки сім'ї» на 2021-2025</w:t>
      </w:r>
      <w:r w:rsidR="00F84144">
        <w:rPr>
          <w:sz w:val="28"/>
          <w:szCs w:val="28"/>
          <w:lang w:val="uk-UA"/>
        </w:rPr>
        <w:t xml:space="preserve">, </w:t>
      </w:r>
      <w:r w:rsidR="00F84144" w:rsidRPr="00F84144">
        <w:rPr>
          <w:sz w:val="28"/>
          <w:szCs w:val="28"/>
          <w:lang w:val="uk-UA"/>
        </w:rPr>
        <w:t xml:space="preserve">затвердженої рішенням Житомирської міської ради від </w:t>
      </w:r>
      <w:r w:rsidR="00F84144">
        <w:rPr>
          <w:sz w:val="28"/>
          <w:szCs w:val="28"/>
          <w:lang w:val="uk-UA"/>
        </w:rPr>
        <w:t>21</w:t>
      </w:r>
      <w:r w:rsidR="00F84144" w:rsidRPr="00F84144">
        <w:rPr>
          <w:sz w:val="28"/>
          <w:szCs w:val="28"/>
          <w:lang w:val="uk-UA"/>
        </w:rPr>
        <w:t>.12.20</w:t>
      </w:r>
      <w:r w:rsidR="00F84144">
        <w:rPr>
          <w:sz w:val="28"/>
          <w:szCs w:val="28"/>
          <w:lang w:val="uk-UA"/>
        </w:rPr>
        <w:t>20</w:t>
      </w:r>
      <w:r w:rsidR="00F84144" w:rsidRPr="00F84144">
        <w:rPr>
          <w:sz w:val="28"/>
          <w:szCs w:val="28"/>
          <w:lang w:val="uk-UA"/>
        </w:rPr>
        <w:t xml:space="preserve"> №</w:t>
      </w:r>
      <w:r w:rsidR="00F84144">
        <w:rPr>
          <w:sz w:val="28"/>
          <w:szCs w:val="28"/>
          <w:lang w:val="uk-UA"/>
        </w:rPr>
        <w:t>10</w:t>
      </w:r>
      <w:r w:rsidR="00F84144" w:rsidRPr="00F84144">
        <w:rPr>
          <w:sz w:val="28"/>
          <w:szCs w:val="28"/>
          <w:lang w:val="uk-UA"/>
        </w:rPr>
        <w:t xml:space="preserve"> </w:t>
      </w:r>
      <w:r w:rsidRPr="00F84144">
        <w:rPr>
          <w:sz w:val="28"/>
          <w:szCs w:val="28"/>
          <w:lang w:val="uk-UA"/>
        </w:rPr>
        <w:t xml:space="preserve"> роки</w:t>
      </w:r>
      <w:r w:rsidRPr="006C42C1">
        <w:rPr>
          <w:sz w:val="28"/>
          <w:szCs w:val="28"/>
          <w:lang w:val="uk-UA"/>
        </w:rPr>
        <w:t xml:space="preserve"> </w:t>
      </w:r>
      <w:r>
        <w:rPr>
          <w:sz w:val="28"/>
          <w:szCs w:val="28"/>
          <w:lang w:val="uk-UA"/>
        </w:rPr>
        <w:t>з</w:t>
      </w:r>
      <w:r w:rsidRPr="006C42C1">
        <w:rPr>
          <w:sz w:val="28"/>
          <w:szCs w:val="28"/>
          <w:lang w:val="uk-UA"/>
        </w:rPr>
        <w:t>гідно з додатком.</w:t>
      </w:r>
    </w:p>
    <w:p w:rsidR="00C102D2" w:rsidRPr="001C20B7" w:rsidRDefault="00C102D2" w:rsidP="00C102D2">
      <w:pPr>
        <w:pStyle w:val="a3"/>
        <w:spacing w:line="240" w:lineRule="auto"/>
        <w:ind w:right="-1" w:firstLine="708"/>
        <w:rPr>
          <w:spacing w:val="-4"/>
        </w:rPr>
      </w:pPr>
      <w:r w:rsidRPr="001C20B7">
        <w:rPr>
          <w:spacing w:val="-4"/>
        </w:rPr>
        <w:t xml:space="preserve">2. Контроль за виконанням цього рішення покласти на заступника міського голови з питань діяльності виконавчих органів ради згідно з розподілом обов’язків.                                                     </w:t>
      </w:r>
    </w:p>
    <w:p w:rsidR="00C102D2" w:rsidRPr="001C20B7" w:rsidRDefault="00C102D2" w:rsidP="00C102D2">
      <w:pPr>
        <w:pStyle w:val="a3"/>
        <w:spacing w:line="281" w:lineRule="auto"/>
        <w:ind w:right="-1" w:firstLine="0"/>
      </w:pPr>
    </w:p>
    <w:p w:rsidR="00C102D2" w:rsidRPr="001C20B7" w:rsidRDefault="00C102D2" w:rsidP="00C102D2">
      <w:pPr>
        <w:pStyle w:val="a3"/>
        <w:spacing w:line="240" w:lineRule="auto"/>
        <w:ind w:right="-1" w:firstLine="708"/>
        <w:rPr>
          <w:spacing w:val="-4"/>
          <w:szCs w:val="28"/>
        </w:rPr>
      </w:pPr>
      <w:r w:rsidRPr="001C20B7">
        <w:rPr>
          <w:spacing w:val="-4"/>
          <w:szCs w:val="28"/>
        </w:rPr>
        <w:t xml:space="preserve">                 </w:t>
      </w:r>
    </w:p>
    <w:p w:rsidR="00C102D2" w:rsidRPr="001C20B7" w:rsidRDefault="00C102D2" w:rsidP="00C102D2">
      <w:pPr>
        <w:pStyle w:val="a3"/>
        <w:tabs>
          <w:tab w:val="left" w:pos="6804"/>
          <w:tab w:val="left" w:pos="7088"/>
        </w:tabs>
        <w:spacing w:line="240" w:lineRule="auto"/>
        <w:ind w:right="-1" w:firstLine="0"/>
      </w:pPr>
    </w:p>
    <w:p w:rsidR="00C102D2" w:rsidRPr="001C20B7" w:rsidRDefault="00C102D2" w:rsidP="00C102D2">
      <w:pPr>
        <w:pStyle w:val="a3"/>
        <w:tabs>
          <w:tab w:val="left" w:pos="6804"/>
          <w:tab w:val="left" w:pos="7088"/>
        </w:tabs>
        <w:spacing w:line="240" w:lineRule="auto"/>
        <w:ind w:right="-1" w:firstLine="0"/>
      </w:pPr>
    </w:p>
    <w:p w:rsidR="00C102D2" w:rsidRPr="001C20B7" w:rsidRDefault="00C102D2" w:rsidP="00C102D2">
      <w:pPr>
        <w:pStyle w:val="a3"/>
        <w:tabs>
          <w:tab w:val="left" w:pos="6804"/>
          <w:tab w:val="left" w:pos="7088"/>
        </w:tabs>
        <w:spacing w:line="240" w:lineRule="auto"/>
        <w:ind w:right="-1" w:firstLine="0"/>
      </w:pPr>
      <w:r w:rsidRPr="001C20B7">
        <w:t>Міський голова                                                                          С</w:t>
      </w:r>
      <w:r w:rsidR="00E23DD4">
        <w:t>ергій СУХОМЛИН</w:t>
      </w:r>
    </w:p>
    <w:p w:rsidR="00C102D2" w:rsidRPr="001C20B7" w:rsidRDefault="00C102D2" w:rsidP="00C102D2">
      <w:pPr>
        <w:ind w:left="5040" w:right="-1"/>
        <w:rPr>
          <w:sz w:val="28"/>
          <w:szCs w:val="28"/>
          <w:lang w:val="uk-UA"/>
        </w:rPr>
      </w:pPr>
    </w:p>
    <w:p w:rsidR="00C102D2" w:rsidRPr="001C20B7" w:rsidRDefault="00C102D2" w:rsidP="00C102D2">
      <w:pPr>
        <w:ind w:left="5040" w:right="-1"/>
        <w:rPr>
          <w:sz w:val="28"/>
          <w:szCs w:val="28"/>
          <w:lang w:val="uk-UA"/>
        </w:rPr>
      </w:pPr>
    </w:p>
    <w:p w:rsidR="00C102D2" w:rsidRPr="00005AF2" w:rsidRDefault="00C102D2" w:rsidP="00C102D2">
      <w:pPr>
        <w:framePr w:w="4392" w:wrap="auto" w:hAnchor="text"/>
        <w:ind w:left="5040" w:right="-1"/>
        <w:rPr>
          <w:sz w:val="28"/>
          <w:szCs w:val="28"/>
          <w:lang w:val="uk-UA"/>
        </w:rPr>
        <w:sectPr w:rsidR="00C102D2" w:rsidRPr="00005AF2" w:rsidSect="00A25BF0">
          <w:headerReference w:type="default" r:id="rId9"/>
          <w:headerReference w:type="first" r:id="rId10"/>
          <w:pgSz w:w="11906" w:h="16838" w:code="9"/>
          <w:pgMar w:top="1134" w:right="567" w:bottom="851" w:left="1701" w:header="709" w:footer="709" w:gutter="0"/>
          <w:cols w:space="708"/>
          <w:titlePg/>
          <w:docGrid w:linePitch="360"/>
        </w:sectPr>
      </w:pPr>
    </w:p>
    <w:p w:rsidR="00C102D2" w:rsidRPr="001C20B7" w:rsidRDefault="00C102D2" w:rsidP="00C102D2">
      <w:pPr>
        <w:ind w:left="5040" w:right="-1"/>
        <w:rPr>
          <w:sz w:val="28"/>
          <w:szCs w:val="28"/>
          <w:lang w:val="uk-UA"/>
        </w:rPr>
      </w:pPr>
      <w:r w:rsidRPr="001C20B7">
        <w:rPr>
          <w:sz w:val="28"/>
          <w:szCs w:val="28"/>
          <w:lang w:val="uk-UA"/>
        </w:rPr>
        <w:lastRenderedPageBreak/>
        <w:t>Додаток                                                                                                                                                             до рішення міської ради                                                                                                                                                            від ____  ____________ р. №____</w:t>
      </w:r>
    </w:p>
    <w:p w:rsidR="00C102D2" w:rsidRPr="001C20B7" w:rsidRDefault="00C102D2" w:rsidP="00C102D2">
      <w:pPr>
        <w:ind w:right="-1"/>
        <w:jc w:val="center"/>
        <w:rPr>
          <w:b/>
          <w:bCs/>
          <w:kern w:val="1"/>
          <w:sz w:val="22"/>
          <w:szCs w:val="22"/>
          <w:lang w:val="uk-UA"/>
        </w:rPr>
      </w:pPr>
    </w:p>
    <w:p w:rsidR="00C102D2" w:rsidRPr="001C20B7" w:rsidRDefault="00C102D2" w:rsidP="00C102D2">
      <w:pPr>
        <w:ind w:left="5040" w:right="-1"/>
        <w:rPr>
          <w:sz w:val="28"/>
          <w:szCs w:val="28"/>
          <w:lang w:val="uk-UA"/>
        </w:rPr>
      </w:pPr>
      <w:r w:rsidRPr="001C20B7">
        <w:rPr>
          <w:sz w:val="28"/>
          <w:szCs w:val="28"/>
          <w:lang w:val="uk-UA"/>
        </w:rPr>
        <w:t xml:space="preserve">                                                                                                                                                     </w:t>
      </w:r>
    </w:p>
    <w:p w:rsidR="00C102D2" w:rsidRPr="001C20B7" w:rsidRDefault="00C102D2" w:rsidP="00C102D2">
      <w:pPr>
        <w:ind w:right="-1"/>
        <w:jc w:val="center"/>
        <w:rPr>
          <w:b/>
          <w:bCs/>
          <w:kern w:val="1"/>
          <w:sz w:val="22"/>
          <w:szCs w:val="22"/>
          <w:lang w:val="uk-UA"/>
        </w:rPr>
      </w:pPr>
    </w:p>
    <w:p w:rsidR="00D421A5" w:rsidRDefault="00C102D2" w:rsidP="00C102D2">
      <w:pPr>
        <w:ind w:right="-1"/>
        <w:jc w:val="center"/>
        <w:rPr>
          <w:b/>
          <w:sz w:val="28"/>
          <w:szCs w:val="28"/>
          <w:lang w:val="uk-UA"/>
        </w:rPr>
      </w:pPr>
      <w:r w:rsidRPr="006C42C1">
        <w:rPr>
          <w:b/>
          <w:bCs/>
          <w:sz w:val="28"/>
          <w:szCs w:val="28"/>
          <w:lang w:val="uk-UA"/>
        </w:rPr>
        <w:t xml:space="preserve">Цільова соціальна програма </w:t>
      </w:r>
      <w:r w:rsidRPr="006C42C1">
        <w:rPr>
          <w:b/>
          <w:sz w:val="28"/>
          <w:szCs w:val="28"/>
          <w:lang w:val="uk-UA"/>
        </w:rPr>
        <w:t>«Житомирська міська  об'єднана терито</w:t>
      </w:r>
      <w:r>
        <w:rPr>
          <w:b/>
          <w:sz w:val="28"/>
          <w:szCs w:val="28"/>
          <w:lang w:val="uk-UA"/>
        </w:rPr>
        <w:t>ріальна  громада - територія</w:t>
      </w:r>
      <w:r w:rsidRPr="006C42C1">
        <w:rPr>
          <w:b/>
          <w:sz w:val="28"/>
          <w:szCs w:val="28"/>
          <w:lang w:val="uk-UA"/>
        </w:rPr>
        <w:t xml:space="preserve"> самореалізації молоді та </w:t>
      </w:r>
    </w:p>
    <w:p w:rsidR="00C102D2" w:rsidRPr="001C20B7" w:rsidRDefault="00C102D2" w:rsidP="00C102D2">
      <w:pPr>
        <w:ind w:right="-1"/>
        <w:jc w:val="center"/>
        <w:rPr>
          <w:b/>
          <w:bCs/>
          <w:sz w:val="28"/>
          <w:szCs w:val="28"/>
          <w:lang w:val="uk-UA"/>
        </w:rPr>
      </w:pPr>
      <w:r w:rsidRPr="006C42C1">
        <w:rPr>
          <w:b/>
          <w:sz w:val="28"/>
          <w:szCs w:val="28"/>
          <w:lang w:val="uk-UA"/>
        </w:rPr>
        <w:t>підтримки сім'ї»</w:t>
      </w:r>
      <w:r w:rsidRPr="006C42C1">
        <w:rPr>
          <w:b/>
          <w:bCs/>
          <w:sz w:val="28"/>
          <w:szCs w:val="28"/>
          <w:lang w:val="uk-UA"/>
        </w:rPr>
        <w:t xml:space="preserve"> на 2021-2025</w:t>
      </w:r>
      <w:r w:rsidRPr="001C20B7">
        <w:rPr>
          <w:b/>
          <w:bCs/>
          <w:sz w:val="28"/>
          <w:szCs w:val="28"/>
          <w:lang w:val="uk-UA"/>
        </w:rPr>
        <w:t xml:space="preserve"> роки</w:t>
      </w:r>
    </w:p>
    <w:p w:rsidR="00C102D2" w:rsidRPr="001C20B7" w:rsidRDefault="00C102D2" w:rsidP="00C102D2">
      <w:pPr>
        <w:ind w:right="-1"/>
        <w:jc w:val="center"/>
        <w:rPr>
          <w:b/>
          <w:bCs/>
          <w:sz w:val="20"/>
          <w:szCs w:val="20"/>
          <w:lang w:val="uk-UA"/>
        </w:rPr>
      </w:pPr>
    </w:p>
    <w:p w:rsidR="00C102D2" w:rsidRPr="001C20B7" w:rsidRDefault="00C102D2" w:rsidP="00C102D2">
      <w:pPr>
        <w:ind w:right="-1"/>
        <w:jc w:val="center"/>
        <w:rPr>
          <w:b/>
          <w:bCs/>
          <w:kern w:val="1"/>
          <w:lang w:val="uk-UA"/>
        </w:rPr>
      </w:pPr>
      <w:r w:rsidRPr="001C20B7">
        <w:rPr>
          <w:b/>
          <w:bCs/>
          <w:lang w:val="uk-UA"/>
        </w:rPr>
        <w:t>І.ЗАГАЛЬНА ХАРАКТЕРИСТИКА</w:t>
      </w:r>
      <w:r w:rsidRPr="001C20B7">
        <w:rPr>
          <w:b/>
          <w:bCs/>
          <w:kern w:val="1"/>
          <w:lang w:val="uk-UA"/>
        </w:rPr>
        <w:t xml:space="preserve">    </w:t>
      </w:r>
    </w:p>
    <w:p w:rsidR="00C102D2" w:rsidRPr="001C20B7" w:rsidRDefault="00C102D2" w:rsidP="00C102D2">
      <w:pPr>
        <w:ind w:right="-1"/>
        <w:jc w:val="center"/>
        <w:rPr>
          <w:b/>
          <w:bCs/>
          <w:kern w:val="1"/>
          <w:lang w:val="uk-UA"/>
        </w:rPr>
      </w:pP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639"/>
        <w:gridCol w:w="5387"/>
      </w:tblGrid>
      <w:tr w:rsidR="00C102D2" w:rsidRPr="00E23DD4"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1.</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Назва Програми</w:t>
            </w:r>
          </w:p>
        </w:tc>
        <w:tc>
          <w:tcPr>
            <w:tcW w:w="5387" w:type="dxa"/>
          </w:tcPr>
          <w:p w:rsidR="00C102D2" w:rsidRPr="001C20B7" w:rsidRDefault="00C102D2" w:rsidP="00A25BF0">
            <w:pPr>
              <w:ind w:right="-1"/>
              <w:jc w:val="both"/>
              <w:rPr>
                <w:kern w:val="1"/>
                <w:lang w:val="uk-UA"/>
              </w:rPr>
            </w:pPr>
            <w:r>
              <w:rPr>
                <w:lang w:val="uk-UA"/>
              </w:rPr>
              <w:t>Ц</w:t>
            </w:r>
            <w:r w:rsidRPr="001C20B7">
              <w:rPr>
                <w:lang w:val="uk-UA"/>
              </w:rPr>
              <w:t xml:space="preserve">ільова соціальна програма </w:t>
            </w:r>
            <w:r w:rsidRPr="006C42C1">
              <w:rPr>
                <w:lang w:val="uk-UA"/>
              </w:rPr>
              <w:t>«Житомирська міська  об'єднана терито</w:t>
            </w:r>
            <w:r>
              <w:rPr>
                <w:lang w:val="uk-UA"/>
              </w:rPr>
              <w:t>ріальна  громада - територія</w:t>
            </w:r>
            <w:r w:rsidRPr="006C42C1">
              <w:rPr>
                <w:lang w:val="uk-UA"/>
              </w:rPr>
              <w:t xml:space="preserve"> самореалізації молоді та підтримки сім'ї» на 2021-2025 роки </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2.</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Ініціатор розроблення програми</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Управління у справах сім’ї, молоді та спорту міської ради</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3.</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Дата, номер і назва розпорядчого документа про розроблення програми</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Доручення  міського голови  від  01 липня 2020 року  № 55/Д55/0/133-20</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4.</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Головний розробник  програми</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Управління у справах сім’ї, молоді та спорту міської ради</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5.</w:t>
            </w:r>
          </w:p>
        </w:tc>
        <w:tc>
          <w:tcPr>
            <w:tcW w:w="3639" w:type="dxa"/>
          </w:tcPr>
          <w:p w:rsidR="00C102D2" w:rsidRPr="001C20B7" w:rsidRDefault="00C102D2" w:rsidP="00A25BF0">
            <w:pPr>
              <w:widowControl w:val="0"/>
              <w:suppressAutoHyphens/>
              <w:ind w:right="-1"/>
              <w:jc w:val="both"/>
              <w:rPr>
                <w:kern w:val="1"/>
                <w:lang w:val="uk-UA"/>
              </w:rPr>
            </w:pPr>
            <w:proofErr w:type="spellStart"/>
            <w:r w:rsidRPr="001C20B7">
              <w:rPr>
                <w:kern w:val="1"/>
                <w:lang w:val="uk-UA"/>
              </w:rPr>
              <w:t>Співрозробники</w:t>
            </w:r>
            <w:proofErr w:type="spellEnd"/>
            <w:r w:rsidRPr="001C20B7">
              <w:rPr>
                <w:kern w:val="1"/>
                <w:lang w:val="uk-UA"/>
              </w:rPr>
              <w:t xml:space="preserve"> програми</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Житомирський міський центр соціальних служб міської ради.</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6.</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Відповідальний виконавець програми</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Управління у справах сім’ї, молоді та спорту  міської ради</w:t>
            </w:r>
          </w:p>
        </w:tc>
      </w:tr>
      <w:tr w:rsidR="00C102D2" w:rsidRPr="00E23DD4"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7.</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Співвиконавці програми</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Управління міської ради: культури,  охорони здоров’я, по зв’язках з громадськістю, департаменти міської ради: освіти, соціальної політики, служба (управління) у справах дітей міської ради, Житомирський міський центр соціальних служб міської ради, міський культурно-спортивний центр міської ради, комунальна установа «Пластовий молодіжний центр Житомирської міської ради», громадські організації (за згодою)</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8.</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Термін реалізації програми</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2021-2025 роки</w:t>
            </w:r>
          </w:p>
        </w:tc>
      </w:tr>
      <w:tr w:rsidR="00C102D2" w:rsidRPr="00E23DD4"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9.</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Мета програми</w:t>
            </w:r>
          </w:p>
        </w:tc>
        <w:tc>
          <w:tcPr>
            <w:tcW w:w="5387" w:type="dxa"/>
          </w:tcPr>
          <w:p w:rsidR="00C102D2" w:rsidRPr="001C20B7" w:rsidRDefault="00C102D2" w:rsidP="00A25BF0">
            <w:pPr>
              <w:tabs>
                <w:tab w:val="left" w:pos="9724"/>
              </w:tabs>
              <w:ind w:right="-1"/>
              <w:jc w:val="both"/>
              <w:rPr>
                <w:lang w:val="uk-UA"/>
              </w:rPr>
            </w:pPr>
            <w:r w:rsidRPr="001C20B7">
              <w:rPr>
                <w:color w:val="000000"/>
                <w:lang w:val="uk-UA"/>
              </w:rPr>
              <w:t xml:space="preserve">Створення сприятливих умов для розвитку і самореалізації молоді, формування її громадянської позиції та національно-патріотичної свідомості, </w:t>
            </w:r>
            <w:r w:rsidRPr="001C20B7">
              <w:rPr>
                <w:lang w:val="uk-UA"/>
              </w:rPr>
              <w:t xml:space="preserve">покращення становища дітей та сімей різних категорій Житомирської міської об’єднаної територіальної громади.  </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10.</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Загальний обсяг фінансових ресурсів, необхідних для реалізації програми, всього,</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У межах коштів, передбачених у  місцевому бюджеті на 2021-2025 роки</w:t>
            </w:r>
          </w:p>
          <w:p w:rsidR="00C102D2" w:rsidRPr="001C20B7" w:rsidRDefault="00C102D2" w:rsidP="00A25BF0">
            <w:pPr>
              <w:widowControl w:val="0"/>
              <w:suppressAutoHyphens/>
              <w:ind w:right="-1"/>
              <w:jc w:val="both"/>
              <w:rPr>
                <w:kern w:val="1"/>
                <w:lang w:val="uk-UA"/>
              </w:rPr>
            </w:pP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у тому числі:</w:t>
            </w:r>
          </w:p>
        </w:tc>
        <w:tc>
          <w:tcPr>
            <w:tcW w:w="5387" w:type="dxa"/>
          </w:tcPr>
          <w:p w:rsidR="00C102D2" w:rsidRPr="001C20B7" w:rsidRDefault="000A21A8" w:rsidP="00A25BF0">
            <w:pPr>
              <w:widowControl w:val="0"/>
              <w:suppressAutoHyphens/>
              <w:ind w:right="-1"/>
              <w:jc w:val="both"/>
              <w:rPr>
                <w:kern w:val="1"/>
                <w:lang w:val="uk-UA"/>
              </w:rPr>
            </w:pPr>
            <w:r>
              <w:rPr>
                <w:bCs/>
                <w:lang w:val="uk-UA"/>
              </w:rPr>
              <w:t>19 318,7 тис. грн</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коштів міського бюджету</w:t>
            </w:r>
          </w:p>
        </w:tc>
        <w:tc>
          <w:tcPr>
            <w:tcW w:w="5387" w:type="dxa"/>
          </w:tcPr>
          <w:p w:rsidR="00C102D2" w:rsidRPr="001C20B7" w:rsidRDefault="00C102D2" w:rsidP="00A25BF0">
            <w:pPr>
              <w:widowControl w:val="0"/>
              <w:suppressAutoHyphens/>
              <w:ind w:right="-1"/>
              <w:jc w:val="both"/>
              <w:rPr>
                <w:kern w:val="1"/>
                <w:lang w:val="uk-UA"/>
              </w:rPr>
            </w:pPr>
            <w:r w:rsidRPr="001C20B7">
              <w:rPr>
                <w:sz w:val="22"/>
                <w:szCs w:val="22"/>
                <w:lang w:val="uk-UA"/>
              </w:rPr>
              <w:t xml:space="preserve"> </w:t>
            </w:r>
            <w:r w:rsidRPr="001C20B7">
              <w:rPr>
                <w:bCs/>
                <w:lang w:val="uk-UA"/>
              </w:rPr>
              <w:t xml:space="preserve"> </w:t>
            </w:r>
            <w:r w:rsidR="000A21A8">
              <w:rPr>
                <w:bCs/>
                <w:lang w:val="uk-UA"/>
              </w:rPr>
              <w:t>19 318,7 тис. грн</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коштів державного бюджету</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w:t>
            </w:r>
          </w:p>
        </w:tc>
      </w:tr>
      <w:tr w:rsidR="00C102D2" w:rsidRPr="001C20B7" w:rsidTr="00A25BF0">
        <w:tc>
          <w:tcPr>
            <w:tcW w:w="828" w:type="dxa"/>
          </w:tcPr>
          <w:p w:rsidR="00C102D2" w:rsidRPr="001C20B7" w:rsidRDefault="00C102D2" w:rsidP="00A25BF0">
            <w:pPr>
              <w:widowControl w:val="0"/>
              <w:suppressAutoHyphens/>
              <w:ind w:right="-1"/>
              <w:jc w:val="center"/>
              <w:rPr>
                <w:kern w:val="1"/>
                <w:lang w:val="uk-UA"/>
              </w:rPr>
            </w:pP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кошти позабюджетних  джерел</w:t>
            </w:r>
          </w:p>
        </w:tc>
        <w:tc>
          <w:tcPr>
            <w:tcW w:w="5387" w:type="dxa"/>
          </w:tcPr>
          <w:p w:rsidR="00C102D2" w:rsidRPr="001C20B7" w:rsidRDefault="00C102D2" w:rsidP="00A25BF0">
            <w:pPr>
              <w:widowControl w:val="0"/>
              <w:suppressAutoHyphens/>
              <w:ind w:right="-1"/>
              <w:jc w:val="both"/>
              <w:rPr>
                <w:kern w:val="1"/>
                <w:lang w:val="uk-UA"/>
              </w:rPr>
            </w:pPr>
            <w:r w:rsidRPr="001C20B7">
              <w:rPr>
                <w:kern w:val="1"/>
                <w:lang w:val="uk-UA"/>
              </w:rPr>
              <w:t xml:space="preserve"> -</w:t>
            </w:r>
          </w:p>
        </w:tc>
      </w:tr>
      <w:tr w:rsidR="00C102D2" w:rsidRPr="00E23DD4" w:rsidTr="00A25BF0">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lastRenderedPageBreak/>
              <w:t>11.</w:t>
            </w:r>
          </w:p>
        </w:tc>
        <w:tc>
          <w:tcPr>
            <w:tcW w:w="3639" w:type="dxa"/>
          </w:tcPr>
          <w:p w:rsidR="00C102D2" w:rsidRPr="001C20B7" w:rsidRDefault="00C102D2" w:rsidP="00A25BF0">
            <w:pPr>
              <w:widowControl w:val="0"/>
              <w:suppressAutoHyphens/>
              <w:ind w:right="-1"/>
              <w:jc w:val="both"/>
              <w:rPr>
                <w:kern w:val="1"/>
                <w:lang w:val="uk-UA"/>
              </w:rPr>
            </w:pPr>
            <w:r w:rsidRPr="001C20B7">
              <w:rPr>
                <w:kern w:val="1"/>
                <w:lang w:val="uk-UA"/>
              </w:rPr>
              <w:t>Очікувані результати програми</w:t>
            </w:r>
          </w:p>
        </w:tc>
        <w:tc>
          <w:tcPr>
            <w:tcW w:w="5387" w:type="dxa"/>
          </w:tcPr>
          <w:p w:rsidR="00C102D2" w:rsidRPr="001C20B7" w:rsidRDefault="00C102D2" w:rsidP="00A25BF0">
            <w:pPr>
              <w:ind w:right="-1"/>
              <w:jc w:val="both"/>
              <w:rPr>
                <w:lang w:val="uk-UA"/>
              </w:rPr>
            </w:pPr>
            <w:r w:rsidRPr="001C20B7">
              <w:rPr>
                <w:lang w:val="uk-UA"/>
              </w:rPr>
              <w:t>- збільшено кількість молоді, залученої до програм і заходів, спрямованих на підвищення рівня громадянської свідомості, створення рівних можливостей для самореалізації різних вікових та статевих груп молоді,</w:t>
            </w:r>
            <w:r w:rsidRPr="001C20B7">
              <w:rPr>
                <w:sz w:val="28"/>
                <w:szCs w:val="28"/>
                <w:lang w:val="uk-UA"/>
              </w:rPr>
              <w:t xml:space="preserve"> </w:t>
            </w:r>
            <w:r w:rsidRPr="001C20B7">
              <w:rPr>
                <w:lang w:val="uk-UA"/>
              </w:rPr>
              <w:t>популяризації та утвердження здорового способу життя;</w:t>
            </w:r>
          </w:p>
          <w:p w:rsidR="00C102D2" w:rsidRPr="001C20B7" w:rsidRDefault="00C102D2" w:rsidP="00A25BF0">
            <w:pPr>
              <w:ind w:right="-1"/>
              <w:jc w:val="both"/>
              <w:rPr>
                <w:lang w:val="uk-UA"/>
              </w:rPr>
            </w:pPr>
            <w:r w:rsidRPr="001C20B7">
              <w:rPr>
                <w:lang w:val="uk-UA"/>
              </w:rPr>
              <w:t>- збільшено кількість та покращено якість проєктів громадських організацій за пріоритетними напрямами молодіжної, сімейної політики, реалізованих за підтримки міської ради;</w:t>
            </w:r>
          </w:p>
          <w:p w:rsidR="00C102D2" w:rsidRPr="001C20B7" w:rsidRDefault="00C102D2" w:rsidP="00A25BF0">
            <w:pPr>
              <w:ind w:right="-1"/>
              <w:jc w:val="both"/>
              <w:rPr>
                <w:lang w:val="uk-UA"/>
              </w:rPr>
            </w:pPr>
            <w:r w:rsidRPr="001C20B7">
              <w:rPr>
                <w:lang w:val="uk-UA"/>
              </w:rPr>
              <w:t>- забезпечено на 100% потреби у видачі посвідчень батьків та дітей з багатодітних родин;</w:t>
            </w:r>
          </w:p>
          <w:p w:rsidR="00C102D2" w:rsidRPr="001C20B7" w:rsidRDefault="00C102D2" w:rsidP="00A25BF0">
            <w:pPr>
              <w:ind w:right="-1"/>
              <w:jc w:val="both"/>
              <w:rPr>
                <w:lang w:val="uk-UA"/>
              </w:rPr>
            </w:pPr>
            <w:r w:rsidRPr="001C20B7">
              <w:rPr>
                <w:lang w:val="uk-UA"/>
              </w:rPr>
              <w:t>- збільшено кількість заходів стосо</w:t>
            </w:r>
            <w:r>
              <w:rPr>
                <w:lang w:val="uk-UA"/>
              </w:rPr>
              <w:t>вно відповідального батьківства</w:t>
            </w:r>
            <w:r w:rsidRPr="001C20B7">
              <w:rPr>
                <w:lang w:val="uk-UA"/>
              </w:rPr>
              <w:t xml:space="preserve"> тощо;</w:t>
            </w:r>
          </w:p>
          <w:p w:rsidR="00C102D2" w:rsidRPr="002F2982" w:rsidRDefault="00C102D2" w:rsidP="002F2982">
            <w:pPr>
              <w:ind w:right="-1"/>
              <w:jc w:val="both"/>
              <w:rPr>
                <w:color w:val="000000"/>
                <w:lang w:val="uk-UA"/>
              </w:rPr>
            </w:pPr>
            <w:r w:rsidRPr="001C20B7">
              <w:rPr>
                <w:lang w:val="uk-UA"/>
              </w:rPr>
              <w:t xml:space="preserve">- </w:t>
            </w:r>
            <w:r w:rsidRPr="002F2982">
              <w:rPr>
                <w:lang w:val="uk-UA"/>
              </w:rPr>
              <w:t xml:space="preserve"> підвищено рівень поінформованості серед дітей та молоді з питань збереження власного здоров’я, протистояння шкідливим звичкам та утвердження життєвих ціннісних орієнтирів.</w:t>
            </w:r>
          </w:p>
        </w:tc>
      </w:tr>
      <w:tr w:rsidR="00C102D2" w:rsidRPr="001C20B7" w:rsidTr="00A25BF0">
        <w:trPr>
          <w:trHeight w:val="925"/>
        </w:trPr>
        <w:tc>
          <w:tcPr>
            <w:tcW w:w="828" w:type="dxa"/>
          </w:tcPr>
          <w:p w:rsidR="00C102D2" w:rsidRPr="001C20B7" w:rsidRDefault="00C102D2" w:rsidP="00A25BF0">
            <w:pPr>
              <w:widowControl w:val="0"/>
              <w:suppressAutoHyphens/>
              <w:ind w:right="-1"/>
              <w:jc w:val="center"/>
              <w:rPr>
                <w:kern w:val="1"/>
                <w:lang w:val="uk-UA"/>
              </w:rPr>
            </w:pPr>
            <w:r w:rsidRPr="001C20B7">
              <w:rPr>
                <w:kern w:val="1"/>
                <w:lang w:val="uk-UA"/>
              </w:rPr>
              <w:t>12.</w:t>
            </w:r>
          </w:p>
        </w:tc>
        <w:tc>
          <w:tcPr>
            <w:tcW w:w="3639" w:type="dxa"/>
          </w:tcPr>
          <w:p w:rsidR="00C102D2" w:rsidRPr="001C20B7" w:rsidRDefault="00C102D2" w:rsidP="00A25BF0">
            <w:pPr>
              <w:widowControl w:val="0"/>
              <w:suppressAutoHyphens/>
              <w:ind w:right="-1"/>
              <w:rPr>
                <w:kern w:val="1"/>
                <w:lang w:val="uk-UA"/>
              </w:rPr>
            </w:pPr>
            <w:r w:rsidRPr="001C20B7">
              <w:rPr>
                <w:kern w:val="1"/>
                <w:lang w:val="uk-UA"/>
              </w:rPr>
              <w:t>Ключові показники ефективності:</w:t>
            </w:r>
          </w:p>
          <w:p w:rsidR="00C102D2" w:rsidRPr="001C20B7" w:rsidRDefault="00C102D2" w:rsidP="00A25BF0">
            <w:pPr>
              <w:widowControl w:val="0"/>
              <w:suppressAutoHyphens/>
              <w:ind w:right="-1"/>
              <w:jc w:val="both"/>
              <w:rPr>
                <w:kern w:val="1"/>
                <w:lang w:val="uk-UA"/>
              </w:rPr>
            </w:pPr>
          </w:p>
        </w:tc>
        <w:tc>
          <w:tcPr>
            <w:tcW w:w="5387" w:type="dxa"/>
          </w:tcPr>
          <w:p w:rsidR="00C102D2" w:rsidRPr="001C20B7" w:rsidRDefault="00C102D2" w:rsidP="00A25BF0">
            <w:pPr>
              <w:numPr>
                <w:ilvl w:val="0"/>
                <w:numId w:val="6"/>
              </w:numPr>
              <w:tabs>
                <w:tab w:val="clear" w:pos="720"/>
              </w:tabs>
              <w:suppressAutoHyphens/>
              <w:snapToGrid w:val="0"/>
              <w:ind w:left="0" w:right="-1" w:firstLine="389"/>
              <w:jc w:val="both"/>
              <w:rPr>
                <w:sz w:val="20"/>
                <w:szCs w:val="20"/>
                <w:lang w:val="uk-UA"/>
              </w:rPr>
            </w:pPr>
            <w:r w:rsidRPr="001C20B7">
              <w:rPr>
                <w:lang w:val="uk-UA"/>
              </w:rPr>
              <w:t>Відсоток молоді, охопленої заходами (</w:t>
            </w:r>
            <w:proofErr w:type="spellStart"/>
            <w:r w:rsidRPr="001C20B7">
              <w:rPr>
                <w:lang w:val="uk-UA"/>
              </w:rPr>
              <w:t>проєктами</w:t>
            </w:r>
            <w:proofErr w:type="spellEnd"/>
            <w:r w:rsidRPr="001C20B7">
              <w:rPr>
                <w:lang w:val="uk-UA"/>
              </w:rPr>
              <w:t>) у молодіжній сфері, від загальної кількості молоді у місті.</w:t>
            </w:r>
          </w:p>
          <w:p w:rsidR="00C102D2" w:rsidRPr="001C20B7" w:rsidRDefault="00C102D2" w:rsidP="00B13D70">
            <w:pPr>
              <w:ind w:left="360" w:right="-1"/>
              <w:jc w:val="both"/>
              <w:rPr>
                <w:lang w:val="uk-UA"/>
              </w:rPr>
            </w:pPr>
          </w:p>
        </w:tc>
      </w:tr>
    </w:tbl>
    <w:p w:rsidR="00C102D2" w:rsidRPr="001C20B7" w:rsidRDefault="00C102D2" w:rsidP="00C102D2">
      <w:pPr>
        <w:ind w:right="-1"/>
        <w:jc w:val="center"/>
        <w:rPr>
          <w:b/>
          <w:bCs/>
          <w:kern w:val="1"/>
          <w:lang w:val="uk-UA"/>
        </w:rPr>
      </w:pPr>
    </w:p>
    <w:p w:rsidR="00C102D2" w:rsidRPr="001C20B7" w:rsidRDefault="00C102D2" w:rsidP="00C102D2">
      <w:pPr>
        <w:ind w:right="-1"/>
        <w:jc w:val="center"/>
        <w:rPr>
          <w:kern w:val="1"/>
          <w:sz w:val="10"/>
          <w:szCs w:val="10"/>
          <w:lang w:val="uk-UA"/>
        </w:rPr>
      </w:pPr>
      <w:r w:rsidRPr="001C20B7">
        <w:rPr>
          <w:b/>
          <w:bCs/>
          <w:kern w:val="1"/>
          <w:sz w:val="28"/>
          <w:szCs w:val="28"/>
          <w:lang w:val="uk-UA"/>
        </w:rPr>
        <w:t xml:space="preserve">              </w:t>
      </w:r>
    </w:p>
    <w:p w:rsidR="00C102D2" w:rsidRPr="001C20B7" w:rsidRDefault="00C102D2" w:rsidP="00C102D2">
      <w:pPr>
        <w:ind w:right="-1"/>
        <w:jc w:val="center"/>
        <w:rPr>
          <w:b/>
          <w:bCs/>
          <w:caps/>
          <w:sz w:val="28"/>
          <w:szCs w:val="28"/>
          <w:lang w:val="uk-UA"/>
        </w:rPr>
      </w:pPr>
      <w:r w:rsidRPr="001C20B7">
        <w:rPr>
          <w:b/>
          <w:bCs/>
          <w:caps/>
          <w:sz w:val="28"/>
          <w:szCs w:val="28"/>
          <w:lang w:val="uk-UA"/>
        </w:rPr>
        <w:t>ІІ. ВИЗНАЧЕННЯ проблеми, на розв’язання якої спрямована програма</w:t>
      </w:r>
    </w:p>
    <w:p w:rsidR="00C102D2" w:rsidRPr="001C20B7" w:rsidRDefault="00C102D2" w:rsidP="00C102D2">
      <w:pPr>
        <w:keepNext/>
        <w:keepLines/>
        <w:widowControl w:val="0"/>
        <w:tabs>
          <w:tab w:val="left" w:pos="293"/>
        </w:tabs>
        <w:ind w:firstLine="709"/>
        <w:jc w:val="both"/>
        <w:outlineLvl w:val="0"/>
        <w:rPr>
          <w:b/>
          <w:bCs/>
          <w:caps/>
          <w:sz w:val="28"/>
          <w:szCs w:val="28"/>
          <w:lang w:val="uk-UA"/>
        </w:rPr>
      </w:pPr>
      <w:r w:rsidRPr="001C20B7">
        <w:rPr>
          <w:sz w:val="28"/>
          <w:szCs w:val="28"/>
          <w:shd w:val="clear" w:color="auto" w:fill="FFFFFF"/>
          <w:lang w:val="uk-UA" w:eastAsia="uk-UA"/>
        </w:rPr>
        <w:t>Одним із пріоритетних завдань органів державної влади та органів місцевого самоврядування є</w:t>
      </w:r>
      <w:r>
        <w:rPr>
          <w:sz w:val="28"/>
          <w:szCs w:val="28"/>
          <w:shd w:val="clear" w:color="auto" w:fill="FFFFFF"/>
          <w:lang w:val="uk-UA" w:eastAsia="uk-UA"/>
        </w:rPr>
        <w:t xml:space="preserve"> залучення молоді до</w:t>
      </w:r>
      <w:r w:rsidRPr="001C20B7">
        <w:rPr>
          <w:sz w:val="28"/>
          <w:szCs w:val="28"/>
          <w:shd w:val="clear" w:color="auto" w:fill="FFFFFF"/>
          <w:lang w:val="uk-UA" w:eastAsia="uk-UA"/>
        </w:rPr>
        <w:t xml:space="preserve"> реалізаці</w:t>
      </w:r>
      <w:r>
        <w:rPr>
          <w:sz w:val="28"/>
          <w:szCs w:val="28"/>
          <w:shd w:val="clear" w:color="auto" w:fill="FFFFFF"/>
          <w:lang w:val="uk-UA" w:eastAsia="uk-UA"/>
        </w:rPr>
        <w:t>ї державної молодіжної політики</w:t>
      </w:r>
      <w:r w:rsidRPr="001C20B7">
        <w:rPr>
          <w:sz w:val="28"/>
          <w:szCs w:val="28"/>
          <w:shd w:val="clear" w:color="auto" w:fill="FFFFFF"/>
          <w:lang w:val="uk-UA" w:eastAsia="uk-UA"/>
        </w:rPr>
        <w:t>.</w:t>
      </w:r>
    </w:p>
    <w:p w:rsidR="00C102D2" w:rsidRPr="001C20B7" w:rsidRDefault="00C102D2" w:rsidP="00C102D2">
      <w:pPr>
        <w:ind w:firstLine="567"/>
        <w:jc w:val="both"/>
        <w:rPr>
          <w:sz w:val="28"/>
          <w:szCs w:val="28"/>
          <w:shd w:val="clear" w:color="auto" w:fill="FFFFFF"/>
          <w:lang w:val="uk-UA"/>
        </w:rPr>
      </w:pPr>
      <w:r w:rsidRPr="001C20B7">
        <w:rPr>
          <w:color w:val="000000"/>
          <w:sz w:val="28"/>
          <w:szCs w:val="28"/>
          <w:shd w:val="clear" w:color="auto" w:fill="FFFFFF"/>
          <w:lang w:val="uk-UA"/>
        </w:rPr>
        <w:t xml:space="preserve">Впровадження ефективної молодіжної політики </w:t>
      </w:r>
      <w:r w:rsidRPr="001C20B7">
        <w:rPr>
          <w:sz w:val="28"/>
          <w:szCs w:val="28"/>
          <w:shd w:val="clear" w:color="auto" w:fill="FFFFFF"/>
          <w:lang w:val="uk-UA"/>
        </w:rPr>
        <w:t>в умовах децентралізації має базуватися на належному кадровому, фінансовому забезпеченні, розвитку молодіжної інфраструктури та залученні молоді до процесу розроблення й ухвалення рішень</w:t>
      </w:r>
      <w:r>
        <w:rPr>
          <w:sz w:val="28"/>
          <w:szCs w:val="28"/>
          <w:shd w:val="clear" w:color="auto" w:fill="FFFFFF"/>
          <w:lang w:val="uk-UA"/>
        </w:rPr>
        <w:t>, а</w:t>
      </w:r>
      <w:r w:rsidRPr="001C20B7">
        <w:rPr>
          <w:sz w:val="28"/>
          <w:szCs w:val="28"/>
          <w:shd w:val="clear" w:color="auto" w:fill="FFFFFF"/>
          <w:lang w:val="uk-UA"/>
        </w:rPr>
        <w:t xml:space="preserve"> та</w:t>
      </w:r>
      <w:r>
        <w:rPr>
          <w:sz w:val="28"/>
          <w:szCs w:val="28"/>
          <w:shd w:val="clear" w:color="auto" w:fill="FFFFFF"/>
          <w:lang w:val="uk-UA"/>
        </w:rPr>
        <w:t>кож</w:t>
      </w:r>
      <w:r w:rsidRPr="001C20B7">
        <w:rPr>
          <w:sz w:val="28"/>
          <w:szCs w:val="28"/>
          <w:shd w:val="clear" w:color="auto" w:fill="FFFFFF"/>
          <w:lang w:val="uk-UA"/>
        </w:rPr>
        <w:t xml:space="preserve">  контролю за їх виконанням.</w:t>
      </w:r>
    </w:p>
    <w:p w:rsidR="00C102D2" w:rsidRPr="001C20B7" w:rsidRDefault="00C102D2" w:rsidP="00C102D2">
      <w:pPr>
        <w:ind w:firstLine="567"/>
        <w:jc w:val="both"/>
        <w:rPr>
          <w:b/>
          <w:bCs/>
          <w:caps/>
          <w:sz w:val="28"/>
          <w:szCs w:val="28"/>
          <w:lang w:val="uk-UA"/>
        </w:rPr>
      </w:pPr>
      <w:r w:rsidRPr="001C20B7">
        <w:rPr>
          <w:sz w:val="28"/>
          <w:szCs w:val="28"/>
          <w:shd w:val="clear" w:color="auto" w:fill="FFFFFF"/>
          <w:lang w:val="uk-UA" w:eastAsia="uk-UA"/>
        </w:rPr>
        <w:t>Державна молодіжна політика значною мірою реалізуються через молодих людей, молодіжний рух, молодіжні організації та об’єднання в результаті відповідної їх діяльності. При цьому молодь ніколи не була, не є і не може бути однорідною. Молоді люди  різняться за статтю, віком, рівнем освіти, професійної підготовки, ціннісних орієнтацій, соціальної активності, участі у політичних та інших суспільних процесах.</w:t>
      </w:r>
    </w:p>
    <w:p w:rsidR="00C102D2" w:rsidRPr="001C20B7" w:rsidRDefault="00C102D2" w:rsidP="00C102D2">
      <w:pPr>
        <w:ind w:firstLine="567"/>
        <w:jc w:val="both"/>
        <w:rPr>
          <w:sz w:val="28"/>
          <w:szCs w:val="28"/>
          <w:lang w:val="uk-UA"/>
        </w:rPr>
      </w:pPr>
      <w:r w:rsidRPr="001C20B7">
        <w:rPr>
          <w:sz w:val="28"/>
          <w:szCs w:val="28"/>
          <w:lang w:val="uk-UA"/>
        </w:rPr>
        <w:t>Сучасна демографічна та соціально-економічна криза, що проявляється у зниженні чисельності молоді та її питомої ваги в загальній чисельності населення, наявності проблем з працевлаштування та забезпечення гідних умов праці молоді, зростанні рівня бідності й малозабезпеченості у період військового конфлікту, вимагає посилення уваги до формування й реалізації молодіжної та сімейної політики.</w:t>
      </w:r>
    </w:p>
    <w:p w:rsidR="00C102D2" w:rsidRPr="001C20B7" w:rsidRDefault="00C102D2" w:rsidP="00C102D2">
      <w:pPr>
        <w:ind w:firstLine="567"/>
        <w:jc w:val="both"/>
        <w:rPr>
          <w:i/>
          <w:sz w:val="28"/>
          <w:szCs w:val="28"/>
        </w:rPr>
      </w:pPr>
      <w:r w:rsidRPr="001C20B7">
        <w:rPr>
          <w:color w:val="000000"/>
          <w:sz w:val="28"/>
          <w:szCs w:val="28"/>
          <w:lang w:val="uk-UA"/>
        </w:rPr>
        <w:t>К</w:t>
      </w:r>
      <w:r w:rsidRPr="001C20B7">
        <w:rPr>
          <w:sz w:val="28"/>
          <w:szCs w:val="28"/>
          <w:lang w:val="uk-UA"/>
        </w:rPr>
        <w:t xml:space="preserve">ількість молодих людей віком від 14 до 35 років за останні три роки у Житомирській міській ОТГ зменшилась майже на 11 тис. осіб. і станом на 01.01.2020 року становить  - </w:t>
      </w:r>
      <w:r w:rsidRPr="001C20B7">
        <w:rPr>
          <w:b/>
          <w:sz w:val="28"/>
          <w:szCs w:val="28"/>
          <w:lang w:val="uk-UA"/>
        </w:rPr>
        <w:t>68,9 тис. осі</w:t>
      </w:r>
      <w:r w:rsidRPr="001C20B7">
        <w:rPr>
          <w:sz w:val="28"/>
          <w:szCs w:val="28"/>
          <w:lang w:val="uk-UA"/>
        </w:rPr>
        <w:t xml:space="preserve">б (з них 50,2% жінок/дівчат та 49,8% </w:t>
      </w:r>
      <w:r w:rsidRPr="001C20B7">
        <w:rPr>
          <w:sz w:val="28"/>
          <w:szCs w:val="28"/>
          <w:lang w:val="uk-UA"/>
        </w:rPr>
        <w:lastRenderedPageBreak/>
        <w:t xml:space="preserve">чоловіків/хлопців). </w:t>
      </w:r>
      <w:proofErr w:type="spellStart"/>
      <w:r w:rsidRPr="00631E0B">
        <w:rPr>
          <w:sz w:val="28"/>
          <w:szCs w:val="28"/>
        </w:rPr>
        <w:t>Розподіл</w:t>
      </w:r>
      <w:proofErr w:type="spellEnd"/>
      <w:r w:rsidRPr="00631E0B">
        <w:rPr>
          <w:sz w:val="28"/>
          <w:szCs w:val="28"/>
        </w:rPr>
        <w:t xml:space="preserve"> молоді за </w:t>
      </w:r>
      <w:proofErr w:type="spellStart"/>
      <w:r w:rsidRPr="00631E0B">
        <w:rPr>
          <w:sz w:val="28"/>
          <w:szCs w:val="28"/>
        </w:rPr>
        <w:t>групами</w:t>
      </w:r>
      <w:proofErr w:type="gramStart"/>
      <w:r w:rsidRPr="001C20B7">
        <w:rPr>
          <w:i/>
          <w:sz w:val="28"/>
          <w:szCs w:val="28"/>
        </w:rPr>
        <w:t>:</w:t>
      </w:r>
      <w:r w:rsidRPr="001C20B7">
        <w:rPr>
          <w:sz w:val="28"/>
          <w:szCs w:val="28"/>
        </w:rPr>
        <w:t>у</w:t>
      </w:r>
      <w:proofErr w:type="gramEnd"/>
      <w:r w:rsidRPr="001C20B7">
        <w:rPr>
          <w:sz w:val="28"/>
          <w:szCs w:val="28"/>
        </w:rPr>
        <w:t>чнівська</w:t>
      </w:r>
      <w:proofErr w:type="spellEnd"/>
      <w:r w:rsidRPr="001C20B7">
        <w:rPr>
          <w:sz w:val="28"/>
          <w:szCs w:val="28"/>
        </w:rPr>
        <w:t xml:space="preserve"> молодь</w:t>
      </w:r>
      <w:r w:rsidRPr="001C20B7">
        <w:rPr>
          <w:b/>
          <w:sz w:val="28"/>
          <w:szCs w:val="28"/>
        </w:rPr>
        <w:t xml:space="preserve"> </w:t>
      </w:r>
      <w:r w:rsidRPr="001C20B7">
        <w:rPr>
          <w:sz w:val="28"/>
          <w:szCs w:val="28"/>
        </w:rPr>
        <w:t xml:space="preserve">(14-17 </w:t>
      </w:r>
      <w:proofErr w:type="spellStart"/>
      <w:r w:rsidRPr="001C20B7">
        <w:rPr>
          <w:sz w:val="28"/>
          <w:szCs w:val="28"/>
        </w:rPr>
        <w:t>років</w:t>
      </w:r>
      <w:proofErr w:type="spellEnd"/>
      <w:r w:rsidRPr="001C20B7">
        <w:rPr>
          <w:sz w:val="28"/>
          <w:szCs w:val="28"/>
        </w:rPr>
        <w:t>)</w:t>
      </w:r>
      <w:r w:rsidRPr="001C20B7">
        <w:rPr>
          <w:b/>
          <w:sz w:val="28"/>
          <w:szCs w:val="28"/>
        </w:rPr>
        <w:t xml:space="preserve"> </w:t>
      </w:r>
      <w:r w:rsidRPr="001C20B7">
        <w:rPr>
          <w:i/>
          <w:sz w:val="28"/>
          <w:szCs w:val="28"/>
        </w:rPr>
        <w:t xml:space="preserve">–  </w:t>
      </w:r>
      <w:r w:rsidRPr="001C20B7">
        <w:rPr>
          <w:b/>
          <w:i/>
          <w:sz w:val="28"/>
          <w:szCs w:val="28"/>
        </w:rPr>
        <w:t>14,9%</w:t>
      </w:r>
      <w:r w:rsidRPr="001C20B7">
        <w:rPr>
          <w:i/>
          <w:sz w:val="28"/>
          <w:szCs w:val="28"/>
        </w:rPr>
        <w:t xml:space="preserve"> </w:t>
      </w:r>
      <w:r w:rsidRPr="001C20B7">
        <w:rPr>
          <w:sz w:val="28"/>
          <w:szCs w:val="28"/>
        </w:rPr>
        <w:t xml:space="preserve">(10 250 </w:t>
      </w:r>
      <w:proofErr w:type="spellStart"/>
      <w:r w:rsidRPr="001C20B7">
        <w:rPr>
          <w:sz w:val="28"/>
          <w:szCs w:val="28"/>
        </w:rPr>
        <w:t>осіб</w:t>
      </w:r>
      <w:proofErr w:type="spellEnd"/>
      <w:r w:rsidRPr="001C20B7">
        <w:rPr>
          <w:sz w:val="28"/>
          <w:szCs w:val="28"/>
        </w:rPr>
        <w:t>);</w:t>
      </w:r>
      <w:r w:rsidRPr="001C20B7">
        <w:rPr>
          <w:i/>
          <w:sz w:val="28"/>
          <w:szCs w:val="28"/>
        </w:rPr>
        <w:t xml:space="preserve">  </w:t>
      </w:r>
      <w:proofErr w:type="spellStart"/>
      <w:r w:rsidRPr="001C20B7">
        <w:rPr>
          <w:sz w:val="28"/>
          <w:szCs w:val="28"/>
        </w:rPr>
        <w:t>студентська</w:t>
      </w:r>
      <w:proofErr w:type="spellEnd"/>
      <w:r w:rsidRPr="001C20B7">
        <w:rPr>
          <w:sz w:val="28"/>
          <w:szCs w:val="28"/>
        </w:rPr>
        <w:t xml:space="preserve"> молодь</w:t>
      </w:r>
      <w:r w:rsidRPr="001C20B7">
        <w:rPr>
          <w:b/>
          <w:sz w:val="28"/>
          <w:szCs w:val="28"/>
        </w:rPr>
        <w:t xml:space="preserve"> </w:t>
      </w:r>
      <w:r w:rsidRPr="001C20B7">
        <w:rPr>
          <w:i/>
          <w:sz w:val="28"/>
          <w:szCs w:val="28"/>
        </w:rPr>
        <w:t xml:space="preserve">– </w:t>
      </w:r>
      <w:r w:rsidRPr="001C20B7">
        <w:rPr>
          <w:b/>
          <w:i/>
          <w:sz w:val="28"/>
          <w:szCs w:val="28"/>
        </w:rPr>
        <w:t>35,6%</w:t>
      </w:r>
      <w:r w:rsidRPr="001C20B7">
        <w:rPr>
          <w:i/>
          <w:sz w:val="28"/>
          <w:szCs w:val="28"/>
        </w:rPr>
        <w:t xml:space="preserve"> </w:t>
      </w:r>
      <w:r w:rsidRPr="001C20B7">
        <w:rPr>
          <w:sz w:val="28"/>
          <w:szCs w:val="28"/>
        </w:rPr>
        <w:t xml:space="preserve">(24500 </w:t>
      </w:r>
      <w:proofErr w:type="spellStart"/>
      <w:r w:rsidRPr="001C20B7">
        <w:rPr>
          <w:sz w:val="28"/>
          <w:szCs w:val="28"/>
        </w:rPr>
        <w:t>осіб</w:t>
      </w:r>
      <w:proofErr w:type="spellEnd"/>
      <w:r w:rsidRPr="001C20B7">
        <w:rPr>
          <w:sz w:val="28"/>
          <w:szCs w:val="28"/>
        </w:rPr>
        <w:t>);</w:t>
      </w:r>
      <w:r>
        <w:rPr>
          <w:sz w:val="28"/>
          <w:szCs w:val="28"/>
          <w:lang w:val="uk-UA"/>
        </w:rPr>
        <w:t xml:space="preserve"> </w:t>
      </w:r>
      <w:proofErr w:type="spellStart"/>
      <w:r w:rsidRPr="001C20B7">
        <w:rPr>
          <w:sz w:val="28"/>
          <w:szCs w:val="28"/>
        </w:rPr>
        <w:t>інші</w:t>
      </w:r>
      <w:proofErr w:type="spellEnd"/>
      <w:r w:rsidRPr="001C20B7">
        <w:rPr>
          <w:sz w:val="28"/>
          <w:szCs w:val="28"/>
        </w:rPr>
        <w:t xml:space="preserve"> </w:t>
      </w:r>
      <w:proofErr w:type="spellStart"/>
      <w:r w:rsidRPr="001C20B7">
        <w:rPr>
          <w:sz w:val="28"/>
          <w:szCs w:val="28"/>
        </w:rPr>
        <w:t>категорії</w:t>
      </w:r>
      <w:proofErr w:type="spellEnd"/>
      <w:r w:rsidRPr="001C20B7">
        <w:rPr>
          <w:b/>
          <w:sz w:val="28"/>
          <w:szCs w:val="28"/>
        </w:rPr>
        <w:t xml:space="preserve"> </w:t>
      </w:r>
      <w:r w:rsidRPr="001C20B7">
        <w:rPr>
          <w:i/>
          <w:sz w:val="28"/>
          <w:szCs w:val="28"/>
        </w:rPr>
        <w:t xml:space="preserve">– </w:t>
      </w:r>
      <w:r w:rsidRPr="001C20B7">
        <w:rPr>
          <w:b/>
          <w:i/>
          <w:sz w:val="28"/>
          <w:szCs w:val="28"/>
        </w:rPr>
        <w:t>49,6%</w:t>
      </w:r>
      <w:r w:rsidRPr="001C20B7">
        <w:rPr>
          <w:i/>
          <w:sz w:val="28"/>
          <w:szCs w:val="28"/>
        </w:rPr>
        <w:t xml:space="preserve">  </w:t>
      </w:r>
      <w:r w:rsidRPr="001C20B7">
        <w:rPr>
          <w:sz w:val="28"/>
          <w:szCs w:val="28"/>
        </w:rPr>
        <w:t xml:space="preserve">(34 180 </w:t>
      </w:r>
      <w:proofErr w:type="spellStart"/>
      <w:r w:rsidRPr="001C20B7">
        <w:rPr>
          <w:sz w:val="28"/>
          <w:szCs w:val="28"/>
        </w:rPr>
        <w:t>осіб</w:t>
      </w:r>
      <w:proofErr w:type="spellEnd"/>
      <w:r w:rsidRPr="001C20B7">
        <w:rPr>
          <w:sz w:val="28"/>
          <w:szCs w:val="28"/>
        </w:rPr>
        <w:t>).</w:t>
      </w:r>
    </w:p>
    <w:p w:rsidR="00C102D2" w:rsidRPr="001C20B7" w:rsidRDefault="00C102D2" w:rsidP="00C102D2">
      <w:pPr>
        <w:ind w:right="-1" w:firstLine="567"/>
        <w:jc w:val="both"/>
        <w:rPr>
          <w:rFonts w:eastAsiaTheme="minorHAnsi"/>
          <w:sz w:val="28"/>
          <w:szCs w:val="28"/>
          <w:lang w:val="uk-UA" w:eastAsia="en-US"/>
        </w:rPr>
      </w:pPr>
      <w:r w:rsidRPr="001C20B7">
        <w:rPr>
          <w:sz w:val="28"/>
          <w:szCs w:val="28"/>
          <w:lang w:val="uk-UA"/>
        </w:rPr>
        <w:t>Частка молоді від загальної кількості населення Житомирської міської ОТГ</w:t>
      </w:r>
      <w:r w:rsidRPr="001C20B7">
        <w:rPr>
          <w:i/>
          <w:sz w:val="28"/>
          <w:szCs w:val="28"/>
          <w:lang w:val="uk-UA"/>
        </w:rPr>
        <w:t xml:space="preserve"> –  </w:t>
      </w:r>
      <w:r w:rsidRPr="001C20B7">
        <w:rPr>
          <w:b/>
          <w:sz w:val="28"/>
          <w:szCs w:val="28"/>
          <w:lang w:val="uk-UA"/>
        </w:rPr>
        <w:t>26,2%</w:t>
      </w:r>
      <w:r>
        <w:rPr>
          <w:sz w:val="28"/>
          <w:szCs w:val="28"/>
          <w:lang w:val="uk-UA"/>
        </w:rPr>
        <w:t>. Н</w:t>
      </w:r>
      <w:r w:rsidRPr="001C20B7">
        <w:rPr>
          <w:sz w:val="28"/>
          <w:szCs w:val="28"/>
          <w:lang w:val="uk-UA"/>
        </w:rPr>
        <w:t>а відміну від недавнього зростання рівня громадської активності молоді, рівень її участі у молодіжних організаціях громадянського суспільства залишається  низьким.</w:t>
      </w:r>
    </w:p>
    <w:p w:rsidR="00C102D2" w:rsidRPr="001C20B7" w:rsidRDefault="00C102D2" w:rsidP="00C102D2">
      <w:pPr>
        <w:ind w:right="-1" w:firstLine="567"/>
        <w:jc w:val="both"/>
        <w:rPr>
          <w:sz w:val="28"/>
          <w:szCs w:val="28"/>
          <w:lang w:val="uk-UA"/>
        </w:rPr>
      </w:pPr>
      <w:r w:rsidRPr="001C20B7">
        <w:rPr>
          <w:sz w:val="28"/>
          <w:szCs w:val="28"/>
          <w:lang w:val="uk-UA"/>
        </w:rPr>
        <w:t>Станом на сьогоднішній день молодь бере участь у громадській діяльності переважно у неформальний спосіб. Молодь не є політично активною: має низький відсоток участі на виборах, мало цікавиться діяльністю політичних партій.</w:t>
      </w:r>
    </w:p>
    <w:p w:rsidR="00C102D2" w:rsidRPr="001C20B7" w:rsidRDefault="00C102D2" w:rsidP="00C102D2">
      <w:pPr>
        <w:ind w:firstLine="567"/>
        <w:jc w:val="both"/>
        <w:rPr>
          <w:sz w:val="28"/>
          <w:szCs w:val="28"/>
          <w:lang w:val="uk-UA"/>
        </w:rPr>
      </w:pPr>
      <w:r w:rsidRPr="001C20B7">
        <w:rPr>
          <w:sz w:val="28"/>
          <w:szCs w:val="28"/>
          <w:lang w:val="uk-UA"/>
        </w:rPr>
        <w:t>Молодим людям, мотивованим діяти у своїх громадах, не вистачає навичок, часу та</w:t>
      </w:r>
      <w:r>
        <w:rPr>
          <w:sz w:val="28"/>
          <w:szCs w:val="28"/>
          <w:lang w:val="uk-UA"/>
        </w:rPr>
        <w:t xml:space="preserve"> однодумців</w:t>
      </w:r>
      <w:r w:rsidRPr="001C20B7">
        <w:rPr>
          <w:sz w:val="28"/>
          <w:szCs w:val="28"/>
          <w:lang w:val="uk-UA"/>
        </w:rPr>
        <w:t xml:space="preserve"> серед однолітків і дорослих. Вони не знають про можливості, які можуть використовувати.</w:t>
      </w:r>
    </w:p>
    <w:p w:rsidR="00C102D2" w:rsidRPr="001C20B7" w:rsidRDefault="00C102D2" w:rsidP="00C102D2">
      <w:pPr>
        <w:ind w:firstLine="709"/>
        <w:jc w:val="both"/>
        <w:rPr>
          <w:sz w:val="28"/>
          <w:szCs w:val="28"/>
          <w:lang w:val="uk-UA"/>
        </w:rPr>
      </w:pPr>
      <w:r w:rsidRPr="001C20B7">
        <w:rPr>
          <w:sz w:val="28"/>
          <w:szCs w:val="28"/>
          <w:lang w:val="uk-UA"/>
        </w:rPr>
        <w:t>Підтримка молоді – це не вирішення за неї проблем, це, перш за все, надання їй можливостей долати проблеми власними силами.</w:t>
      </w:r>
    </w:p>
    <w:p w:rsidR="00C102D2" w:rsidRPr="001C20B7" w:rsidRDefault="00C102D2" w:rsidP="00C102D2">
      <w:pPr>
        <w:ind w:firstLine="709"/>
        <w:jc w:val="both"/>
        <w:rPr>
          <w:sz w:val="28"/>
          <w:szCs w:val="28"/>
          <w:lang w:val="uk-UA"/>
        </w:rPr>
      </w:pPr>
      <w:r w:rsidRPr="001C20B7">
        <w:rPr>
          <w:sz w:val="28"/>
          <w:szCs w:val="28"/>
          <w:lang w:val="uk-UA"/>
        </w:rPr>
        <w:t xml:space="preserve">Потребує удосконалення інституційне забезпечення молодіжної політики та </w:t>
      </w:r>
      <w:proofErr w:type="spellStart"/>
      <w:r w:rsidRPr="001C20B7">
        <w:rPr>
          <w:sz w:val="28"/>
          <w:szCs w:val="28"/>
          <w:lang w:val="uk-UA"/>
        </w:rPr>
        <w:t>міжінституційна</w:t>
      </w:r>
      <w:proofErr w:type="spellEnd"/>
      <w:r w:rsidRPr="001C20B7">
        <w:rPr>
          <w:sz w:val="28"/>
          <w:szCs w:val="28"/>
          <w:lang w:val="uk-UA"/>
        </w:rPr>
        <w:t xml:space="preserve"> взаємодія у розв’язанні проблем молоді.</w:t>
      </w:r>
    </w:p>
    <w:p w:rsidR="00C102D2" w:rsidRPr="001C20B7" w:rsidRDefault="00C102D2" w:rsidP="00C102D2">
      <w:pPr>
        <w:ind w:firstLine="709"/>
        <w:jc w:val="both"/>
        <w:rPr>
          <w:sz w:val="28"/>
          <w:szCs w:val="28"/>
          <w:lang w:val="uk-UA"/>
        </w:rPr>
      </w:pPr>
      <w:r w:rsidRPr="001C20B7">
        <w:rPr>
          <w:sz w:val="28"/>
          <w:szCs w:val="28"/>
          <w:lang w:val="uk-UA"/>
        </w:rPr>
        <w:t>На сьогодні у м. Житомирі зареєстровано більше 60 громадських молодіжних, дитячих організацій різноманітних напрямів діяльності, діє комунальна установа «Пластовий молодіжний центр Житомирської міської ради», міський культурно-спортивний центр міської ради, який об’єднує 20 клубів за місцем проживання. Для забезпечення спільної цілеспрямованої діяльності усіх інституцій необхідно постійно здійснювати відповідну організаційно-координаційну роботу, проводити заходи, ініціювати проєкти тощо.</w:t>
      </w:r>
    </w:p>
    <w:p w:rsidR="00C102D2" w:rsidRPr="001C20B7" w:rsidRDefault="00C102D2" w:rsidP="00C102D2">
      <w:pPr>
        <w:ind w:firstLine="709"/>
        <w:jc w:val="both"/>
        <w:rPr>
          <w:sz w:val="28"/>
          <w:szCs w:val="28"/>
          <w:lang w:val="uk-UA"/>
        </w:rPr>
      </w:pPr>
      <w:r w:rsidRPr="001C20B7">
        <w:rPr>
          <w:sz w:val="28"/>
          <w:szCs w:val="28"/>
          <w:lang w:val="uk-UA"/>
        </w:rPr>
        <w:t xml:space="preserve">Варто відзначити важливість співпраці Житомирської міської ради з молодіжними громадськими організаціями. З метою підтримки ініціатив молодіжних та дитячих громадських організацій міською радою у 2019 році фінансово підтримано 87 проєктів та заходів, розроблених молодіжними громадськими організаціями, </w:t>
      </w:r>
      <w:r>
        <w:rPr>
          <w:sz w:val="28"/>
          <w:szCs w:val="28"/>
          <w:lang w:val="uk-UA"/>
        </w:rPr>
        <w:t>надано</w:t>
      </w:r>
      <w:r w:rsidRPr="001C20B7">
        <w:rPr>
          <w:sz w:val="28"/>
          <w:szCs w:val="28"/>
          <w:lang w:val="uk-UA"/>
        </w:rPr>
        <w:t xml:space="preserve"> десять грантів міського голови для обдарованої молоді з реалізації проєктів на загальну суму 165 000 грн.</w:t>
      </w:r>
    </w:p>
    <w:p w:rsidR="00C102D2" w:rsidRPr="001C20B7" w:rsidRDefault="00C102D2" w:rsidP="00C102D2">
      <w:pPr>
        <w:ind w:firstLine="709"/>
        <w:jc w:val="both"/>
        <w:rPr>
          <w:sz w:val="28"/>
          <w:szCs w:val="28"/>
          <w:lang w:val="uk-UA"/>
        </w:rPr>
      </w:pPr>
      <w:r w:rsidRPr="001C20B7">
        <w:rPr>
          <w:sz w:val="28"/>
          <w:szCs w:val="28"/>
          <w:lang w:val="uk-UA"/>
        </w:rPr>
        <w:t xml:space="preserve">Події в Україні останніх років гостро поставили питання впровадження нової системи  національно-патріотичного виховання молоді, яке сьогодні є </w:t>
      </w:r>
      <w:r>
        <w:rPr>
          <w:sz w:val="28"/>
          <w:szCs w:val="28"/>
          <w:lang w:val="uk-UA"/>
        </w:rPr>
        <w:t>головним  пріоритетом</w:t>
      </w:r>
      <w:r w:rsidRPr="001C20B7">
        <w:rPr>
          <w:sz w:val="28"/>
          <w:szCs w:val="28"/>
          <w:lang w:val="uk-UA"/>
        </w:rPr>
        <w:t xml:space="preserve"> гуманітарної політики в Україні, важливою складовою національної безпеки України.</w:t>
      </w:r>
    </w:p>
    <w:p w:rsidR="00C102D2" w:rsidRPr="001C20B7" w:rsidRDefault="00C102D2" w:rsidP="00C102D2">
      <w:pPr>
        <w:ind w:firstLine="709"/>
        <w:jc w:val="both"/>
        <w:rPr>
          <w:sz w:val="28"/>
          <w:szCs w:val="28"/>
          <w:lang w:val="uk-UA"/>
        </w:rPr>
      </w:pPr>
      <w:r w:rsidRPr="001C20B7">
        <w:rPr>
          <w:sz w:val="28"/>
          <w:szCs w:val="28"/>
          <w:lang w:val="uk-UA"/>
        </w:rPr>
        <w:t>Виховання молоді на кращих прикладах життя борців за становлення української державності є одним з найбільш важливих шляхів формування історичної пам’яті. Сучасна молодь повинна бути тією рушійною силою, яка здатна змінити майбутнє країни на краще. Саме тому необхідно якнайбільше уваги приділити національно-патріотичному вихованню молодих людей, їх  національної свідомості, ідентичності, формуванню громадянської позиції.</w:t>
      </w:r>
    </w:p>
    <w:p w:rsidR="00C102D2" w:rsidRDefault="00C102D2" w:rsidP="00C102D2">
      <w:pPr>
        <w:ind w:firstLine="709"/>
        <w:jc w:val="both"/>
        <w:rPr>
          <w:sz w:val="28"/>
          <w:szCs w:val="28"/>
          <w:lang w:val="uk-UA"/>
        </w:rPr>
      </w:pPr>
      <w:r w:rsidRPr="001C20B7">
        <w:rPr>
          <w:sz w:val="28"/>
          <w:szCs w:val="28"/>
          <w:lang w:val="uk-UA"/>
        </w:rPr>
        <w:t>Особливу увагу слід приділити розвитку неформальної освіти</w:t>
      </w:r>
      <w:r>
        <w:rPr>
          <w:sz w:val="28"/>
          <w:szCs w:val="28"/>
          <w:lang w:val="uk-UA"/>
        </w:rPr>
        <w:t xml:space="preserve"> молоді різних вікових груп </w:t>
      </w:r>
      <w:r w:rsidRPr="001C20B7">
        <w:rPr>
          <w:sz w:val="28"/>
          <w:szCs w:val="28"/>
          <w:lang w:val="uk-UA"/>
        </w:rPr>
        <w:t xml:space="preserve">в Житомирській міській ОТГ, яка передбачає навчання </w:t>
      </w:r>
      <w:r w:rsidRPr="001C20B7">
        <w:rPr>
          <w:sz w:val="28"/>
          <w:szCs w:val="28"/>
          <w:lang w:val="uk-UA"/>
        </w:rPr>
        <w:lastRenderedPageBreak/>
        <w:t>впродовж усього життя: самонавчання, семінари, тренінги, практики, які відповідають потребі сьогодення та є гнучкими й цікавими для молоді. Неформальна освіта розуміється як будь-яка організована поза формальною освітою освітня діяльність, що доповнює формальну освіту, забезпечує засвоєння тих вмінь і навичок, що необхідні для соціально та еко</w:t>
      </w:r>
      <w:r>
        <w:rPr>
          <w:sz w:val="28"/>
          <w:szCs w:val="28"/>
          <w:lang w:val="uk-UA"/>
        </w:rPr>
        <w:t>номічно</w:t>
      </w:r>
      <w:r w:rsidRPr="001C20B7">
        <w:rPr>
          <w:sz w:val="28"/>
          <w:szCs w:val="28"/>
          <w:lang w:val="uk-UA"/>
        </w:rPr>
        <w:t xml:space="preserve"> активного громадянина.</w:t>
      </w:r>
    </w:p>
    <w:p w:rsidR="00C102D2" w:rsidRPr="000D41B6" w:rsidRDefault="00C102D2" w:rsidP="00C102D2">
      <w:pPr>
        <w:ind w:firstLine="720"/>
        <w:jc w:val="both"/>
        <w:rPr>
          <w:sz w:val="28"/>
          <w:szCs w:val="28"/>
          <w:lang w:val="uk-UA"/>
        </w:rPr>
      </w:pPr>
      <w:r>
        <w:rPr>
          <w:sz w:val="28"/>
          <w:szCs w:val="28"/>
          <w:lang w:val="uk-UA"/>
        </w:rPr>
        <w:t>У Житомирській міській раді з 2001 року діє</w:t>
      </w:r>
      <w:r w:rsidRPr="000D41B6">
        <w:rPr>
          <w:sz w:val="28"/>
          <w:szCs w:val="28"/>
          <w:lang w:val="uk-UA"/>
        </w:rPr>
        <w:t xml:space="preserve"> програма</w:t>
      </w:r>
      <w:r>
        <w:rPr>
          <w:sz w:val="28"/>
          <w:szCs w:val="28"/>
          <w:lang w:val="uk-UA"/>
        </w:rPr>
        <w:t xml:space="preserve"> </w:t>
      </w:r>
      <w:r w:rsidRPr="000D41B6">
        <w:rPr>
          <w:sz w:val="28"/>
          <w:szCs w:val="28"/>
          <w:lang w:val="uk-UA"/>
        </w:rPr>
        <w:t>«Ш</w:t>
      </w:r>
      <w:r>
        <w:rPr>
          <w:sz w:val="28"/>
          <w:szCs w:val="28"/>
          <w:lang w:val="uk-UA"/>
        </w:rPr>
        <w:t>кола місцевого самоврядування»</w:t>
      </w:r>
      <w:r w:rsidRPr="000D41B6">
        <w:rPr>
          <w:sz w:val="28"/>
          <w:szCs w:val="28"/>
          <w:lang w:val="uk-UA"/>
        </w:rPr>
        <w:t xml:space="preserve">, </w:t>
      </w:r>
      <w:r>
        <w:rPr>
          <w:sz w:val="28"/>
          <w:szCs w:val="28"/>
          <w:lang w:val="uk-UA"/>
        </w:rPr>
        <w:t xml:space="preserve"> спрямована</w:t>
      </w:r>
      <w:r w:rsidRPr="000D41B6">
        <w:rPr>
          <w:sz w:val="28"/>
          <w:szCs w:val="28"/>
          <w:lang w:val="uk-UA"/>
        </w:rPr>
        <w:t xml:space="preserve"> на підвищенн</w:t>
      </w:r>
      <w:r>
        <w:rPr>
          <w:sz w:val="28"/>
          <w:szCs w:val="28"/>
          <w:lang w:val="uk-UA"/>
        </w:rPr>
        <w:t>я рівня обізнаності молоді громади</w:t>
      </w:r>
      <w:r w:rsidRPr="000D41B6">
        <w:rPr>
          <w:sz w:val="28"/>
          <w:szCs w:val="28"/>
          <w:lang w:val="uk-UA"/>
        </w:rPr>
        <w:t xml:space="preserve"> в питаннях місцевого самоврядування та функціон</w:t>
      </w:r>
      <w:r>
        <w:rPr>
          <w:sz w:val="28"/>
          <w:szCs w:val="28"/>
          <w:lang w:val="uk-UA"/>
        </w:rPr>
        <w:t>ування виконавчих органів міської ради та</w:t>
      </w:r>
      <w:r w:rsidRPr="000D41B6">
        <w:rPr>
          <w:sz w:val="28"/>
          <w:szCs w:val="28"/>
          <w:lang w:val="uk-UA"/>
        </w:rPr>
        <w:t xml:space="preserve"> </w:t>
      </w:r>
      <w:r w:rsidRPr="00901DDC">
        <w:rPr>
          <w:sz w:val="28"/>
          <w:szCs w:val="28"/>
          <w:lang w:val="uk-UA"/>
        </w:rPr>
        <w:t>активізації молодіжної муніципальної ініціативи з н</w:t>
      </w:r>
      <w:r>
        <w:rPr>
          <w:sz w:val="28"/>
          <w:szCs w:val="28"/>
          <w:lang w:val="uk-UA"/>
        </w:rPr>
        <w:t>аступним залученням</w:t>
      </w:r>
      <w:r w:rsidRPr="00901DDC">
        <w:rPr>
          <w:sz w:val="28"/>
          <w:szCs w:val="28"/>
          <w:lang w:val="uk-UA"/>
        </w:rPr>
        <w:t xml:space="preserve"> до практичної політики самоврядування. </w:t>
      </w:r>
      <w:r>
        <w:rPr>
          <w:sz w:val="28"/>
          <w:szCs w:val="28"/>
          <w:lang w:val="uk-UA"/>
        </w:rPr>
        <w:t>За роки діяльності школи</w:t>
      </w:r>
      <w:r w:rsidRPr="000D41B6">
        <w:rPr>
          <w:sz w:val="28"/>
          <w:szCs w:val="28"/>
          <w:lang w:val="uk-UA"/>
        </w:rPr>
        <w:t xml:space="preserve"> до навчання було залучено </w:t>
      </w:r>
      <w:r w:rsidRPr="000D41B6">
        <w:rPr>
          <w:bCs/>
          <w:sz w:val="28"/>
          <w:szCs w:val="28"/>
          <w:lang w:val="uk-UA"/>
        </w:rPr>
        <w:t>більше 3 000</w:t>
      </w:r>
      <w:r w:rsidRPr="000D41B6">
        <w:rPr>
          <w:b/>
          <w:bCs/>
          <w:sz w:val="28"/>
          <w:szCs w:val="28"/>
          <w:lang w:val="uk-UA"/>
        </w:rPr>
        <w:t xml:space="preserve"> </w:t>
      </w:r>
      <w:r w:rsidRPr="000D41B6">
        <w:rPr>
          <w:sz w:val="28"/>
          <w:szCs w:val="28"/>
          <w:lang w:val="uk-UA"/>
        </w:rPr>
        <w:t>осіб.</w:t>
      </w:r>
    </w:p>
    <w:p w:rsidR="00C102D2" w:rsidRPr="001C20B7" w:rsidRDefault="00C102D2" w:rsidP="00C102D2">
      <w:pPr>
        <w:ind w:firstLine="709"/>
        <w:jc w:val="both"/>
        <w:rPr>
          <w:sz w:val="28"/>
          <w:szCs w:val="28"/>
          <w:lang w:val="uk-UA"/>
        </w:rPr>
      </w:pPr>
      <w:r w:rsidRPr="001C20B7">
        <w:rPr>
          <w:sz w:val="28"/>
          <w:szCs w:val="28"/>
          <w:lang w:val="uk-UA"/>
        </w:rPr>
        <w:t>Визначення майбутньої професії, яка б відповідала здібностям та бажанням молоді</w:t>
      </w:r>
      <w:r>
        <w:rPr>
          <w:sz w:val="28"/>
          <w:szCs w:val="28"/>
          <w:lang w:val="uk-UA"/>
        </w:rPr>
        <w:t>,</w:t>
      </w:r>
      <w:r w:rsidRPr="001C20B7">
        <w:rPr>
          <w:sz w:val="28"/>
          <w:szCs w:val="28"/>
          <w:lang w:val="uk-UA"/>
        </w:rPr>
        <w:t xml:space="preserve"> є одним із проблемних питань учнівської молоді. З профорієнтаційною метою в місті проводиться низка заходів (профорієнтаційні консультації, виставки вакансій, зустрічі з роботодавцями, семінари, конференції тощо).</w:t>
      </w:r>
    </w:p>
    <w:p w:rsidR="00C102D2" w:rsidRPr="001C20B7" w:rsidRDefault="00C102D2" w:rsidP="00C102D2">
      <w:pPr>
        <w:pStyle w:val="1"/>
        <w:shd w:val="clear" w:color="auto" w:fill="FFFFFF"/>
        <w:spacing w:before="0"/>
        <w:ind w:firstLine="709"/>
        <w:jc w:val="both"/>
        <w:textAlignment w:val="baseline"/>
        <w:rPr>
          <w:rFonts w:ascii="Times New Roman" w:hAnsi="Times New Roman" w:cs="Times New Roman"/>
          <w:b w:val="0"/>
          <w:color w:val="auto"/>
          <w:shd w:val="clear" w:color="auto" w:fill="FFFFFF"/>
          <w:lang w:val="uk-UA" w:eastAsia="uk-UA"/>
        </w:rPr>
      </w:pPr>
      <w:r w:rsidRPr="001C20B7">
        <w:rPr>
          <w:rFonts w:ascii="Times New Roman" w:hAnsi="Times New Roman" w:cs="Times New Roman"/>
          <w:b w:val="0"/>
          <w:color w:val="auto"/>
          <w:lang w:val="uk-UA"/>
        </w:rPr>
        <w:t>У матеріалах парламентських слухань на тему: «Формування та реалізація державної молодіжної політики в Україні в умовах децентралізації» вказано, що  «н</w:t>
      </w:r>
      <w:r w:rsidRPr="001C20B7">
        <w:rPr>
          <w:rFonts w:ascii="Times New Roman" w:hAnsi="Times New Roman" w:cs="Times New Roman"/>
          <w:b w:val="0"/>
          <w:color w:val="auto"/>
          <w:shd w:val="clear" w:color="auto" w:fill="FFFFFF"/>
          <w:lang w:val="uk-UA" w:eastAsia="uk-UA"/>
        </w:rPr>
        <w:t xml:space="preserve">а сьогодні в Україні більш, як півмільйона дітей та підлітків регулярно вживають алкогольні напої. За скромними підрахунками медиків серед нинішніх 17-річних у близькому майбутньому з'явиться майже 100 тисяч потенційних алкоголіків. Цигарки у школі – звичне явище. 75 % хлопців-старшокласників регулярно палять цигарки. За цією шкідливою звичкою </w:t>
      </w:r>
      <w:r w:rsidRPr="001C20B7">
        <w:rPr>
          <w:rFonts w:ascii="Times New Roman" w:hAnsi="Times New Roman" w:cs="Times New Roman"/>
          <w:b w:val="0"/>
          <w:color w:val="auto"/>
          <w:shd w:val="clear" w:color="auto" w:fill="FFFFFF"/>
          <w:lang w:val="uk-UA" w:eastAsia="uk-UA"/>
        </w:rPr>
        <w:br/>
        <w:t>(а значить за рівнем шкоди здоров'ю) ми вже займаємо перше місце в Європі та 11-е в світі».</w:t>
      </w:r>
    </w:p>
    <w:p w:rsidR="00C102D2" w:rsidRPr="001C20B7" w:rsidRDefault="00C102D2" w:rsidP="00C102D2">
      <w:pPr>
        <w:ind w:firstLine="709"/>
        <w:jc w:val="both"/>
        <w:rPr>
          <w:sz w:val="28"/>
          <w:szCs w:val="28"/>
          <w:lang w:val="uk-UA"/>
        </w:rPr>
      </w:pPr>
      <w:r w:rsidRPr="001C20B7">
        <w:rPr>
          <w:sz w:val="28"/>
          <w:szCs w:val="28"/>
          <w:lang w:val="uk-UA"/>
        </w:rPr>
        <w:t xml:space="preserve">Існує нагальна потреба в проведенні інформаційно-просвітницької роботи, спрямованої на популяризацію здорового способу життя, запобігання </w:t>
      </w:r>
      <w:proofErr w:type="spellStart"/>
      <w:r w:rsidRPr="001C20B7">
        <w:rPr>
          <w:sz w:val="28"/>
          <w:szCs w:val="28"/>
          <w:lang w:val="uk-UA"/>
        </w:rPr>
        <w:t>тютюнопалінню</w:t>
      </w:r>
      <w:proofErr w:type="spellEnd"/>
      <w:r w:rsidRPr="001C20B7">
        <w:rPr>
          <w:sz w:val="28"/>
          <w:szCs w:val="28"/>
          <w:lang w:val="uk-UA"/>
        </w:rPr>
        <w:t>, вживанню алкоголю та наркотичних речовин тощо.</w:t>
      </w:r>
    </w:p>
    <w:p w:rsidR="00C102D2" w:rsidRPr="001C20B7" w:rsidRDefault="00C102D2" w:rsidP="00C102D2">
      <w:pPr>
        <w:ind w:firstLine="709"/>
        <w:jc w:val="both"/>
        <w:rPr>
          <w:sz w:val="28"/>
          <w:szCs w:val="28"/>
          <w:shd w:val="clear" w:color="auto" w:fill="FFFFFF"/>
          <w:lang w:val="uk-UA" w:eastAsia="uk-UA"/>
        </w:rPr>
      </w:pPr>
      <w:r w:rsidRPr="001C20B7">
        <w:rPr>
          <w:sz w:val="28"/>
          <w:szCs w:val="28"/>
          <w:shd w:val="clear" w:color="auto" w:fill="FFFFFF"/>
          <w:lang w:val="uk-UA" w:eastAsia="uk-UA"/>
        </w:rPr>
        <w:t xml:space="preserve">Окрім того, за різними оцінками в Україні від 116 тисяч (дані МВС) до </w:t>
      </w:r>
      <w:r>
        <w:rPr>
          <w:sz w:val="28"/>
          <w:szCs w:val="28"/>
          <w:shd w:val="clear" w:color="auto" w:fill="FFFFFF"/>
          <w:lang w:val="uk-UA" w:eastAsia="uk-UA"/>
        </w:rPr>
        <w:t xml:space="preserve">  </w:t>
      </w:r>
      <w:r w:rsidRPr="001C20B7">
        <w:rPr>
          <w:sz w:val="28"/>
          <w:szCs w:val="28"/>
          <w:shd w:val="clear" w:color="auto" w:fill="FFFFFF"/>
          <w:lang w:val="uk-UA" w:eastAsia="uk-UA"/>
        </w:rPr>
        <w:t xml:space="preserve">2-х мільйонів споживачів наркотиків (дані міжнародних дослідників). Маємо найвищі у Європі темпи зростання </w:t>
      </w:r>
      <w:proofErr w:type="spellStart"/>
      <w:r w:rsidRPr="001C20B7">
        <w:rPr>
          <w:sz w:val="28"/>
          <w:szCs w:val="28"/>
          <w:shd w:val="clear" w:color="auto" w:fill="FFFFFF"/>
          <w:lang w:val="uk-UA" w:eastAsia="uk-UA"/>
        </w:rPr>
        <w:t>наркозалежних</w:t>
      </w:r>
      <w:proofErr w:type="spellEnd"/>
      <w:r w:rsidRPr="001C20B7">
        <w:rPr>
          <w:sz w:val="28"/>
          <w:szCs w:val="28"/>
          <w:shd w:val="clear" w:color="auto" w:fill="FFFFFF"/>
          <w:lang w:val="uk-UA" w:eastAsia="uk-UA"/>
        </w:rPr>
        <w:t xml:space="preserve"> (майже 1 відсоток на рік) та ВІЛ-інфекції серед європейських країн.</w:t>
      </w:r>
    </w:p>
    <w:p w:rsidR="00C102D2" w:rsidRPr="001C20B7" w:rsidRDefault="00C102D2" w:rsidP="00C102D2">
      <w:pPr>
        <w:ind w:firstLine="709"/>
        <w:jc w:val="both"/>
        <w:rPr>
          <w:sz w:val="28"/>
          <w:szCs w:val="28"/>
          <w:lang w:val="uk-UA"/>
        </w:rPr>
      </w:pPr>
      <w:r w:rsidRPr="001C20B7">
        <w:rPr>
          <w:sz w:val="28"/>
          <w:szCs w:val="28"/>
          <w:shd w:val="clear" w:color="auto" w:fill="FFFFFF"/>
          <w:lang w:val="uk-UA" w:eastAsia="uk-UA"/>
        </w:rPr>
        <w:t>У Житомирській міській ОТГ щорічно здійснюється робота</w:t>
      </w:r>
      <w:r w:rsidRPr="001C20B7">
        <w:rPr>
          <w:lang w:val="uk-UA"/>
        </w:rPr>
        <w:t xml:space="preserve"> </w:t>
      </w:r>
      <w:r w:rsidRPr="001C20B7">
        <w:rPr>
          <w:sz w:val="28"/>
          <w:szCs w:val="28"/>
          <w:lang w:val="uk-UA"/>
        </w:rPr>
        <w:t>щодо популяризації здорового способу життя, репродуктивног</w:t>
      </w:r>
      <w:r>
        <w:rPr>
          <w:sz w:val="28"/>
          <w:szCs w:val="28"/>
          <w:lang w:val="uk-UA"/>
        </w:rPr>
        <w:t>о здоров’я сім’ї</w:t>
      </w:r>
      <w:r w:rsidRPr="001C20B7">
        <w:rPr>
          <w:sz w:val="28"/>
          <w:szCs w:val="28"/>
          <w:lang w:val="uk-UA"/>
        </w:rPr>
        <w:t>. З метою зменшення рівня захворювань серед молоді, збереження та поліпшення рівня її здоров'я, слід збільшувати кількість і різноманіття відповідних інформаційно-просвітницьких та організаційних заходів, спрямованих на різні групи жінок і чоловіків, дівчат і хлопців.</w:t>
      </w:r>
    </w:p>
    <w:p w:rsidR="00C102D2" w:rsidRPr="001C20B7" w:rsidRDefault="00C102D2" w:rsidP="00C102D2">
      <w:pPr>
        <w:keepNext/>
        <w:keepLines/>
        <w:widowControl w:val="0"/>
        <w:tabs>
          <w:tab w:val="left" w:pos="293"/>
        </w:tabs>
        <w:ind w:firstLine="709"/>
        <w:jc w:val="both"/>
        <w:outlineLvl w:val="0"/>
        <w:rPr>
          <w:color w:val="000000"/>
          <w:sz w:val="28"/>
          <w:szCs w:val="28"/>
          <w:shd w:val="clear" w:color="auto" w:fill="FFFFFF"/>
          <w:lang w:val="uk-UA"/>
        </w:rPr>
      </w:pPr>
      <w:r w:rsidRPr="001C20B7">
        <w:rPr>
          <w:color w:val="000000"/>
          <w:sz w:val="28"/>
          <w:szCs w:val="28"/>
          <w:shd w:val="clear" w:color="auto" w:fill="FFFFFF"/>
          <w:lang w:val="uk-UA"/>
        </w:rPr>
        <w:lastRenderedPageBreak/>
        <w:t>Закономірністю сучасних демографічних процесів в Україні є динамічне зменшення населення, спричинене низкою основних чинників, серед яких найважливішим є низький рівень народжуваності, зумовлений, у свою чергу, соціально-економічними чинниками.</w:t>
      </w:r>
    </w:p>
    <w:p w:rsidR="00C102D2" w:rsidRPr="001C20B7" w:rsidRDefault="00C102D2" w:rsidP="00C102D2">
      <w:pPr>
        <w:pStyle w:val="a5"/>
        <w:shd w:val="clear" w:color="auto" w:fill="FFFFFF"/>
        <w:spacing w:before="0" w:beforeAutospacing="0" w:after="0" w:afterAutospacing="0"/>
        <w:ind w:firstLine="709"/>
        <w:jc w:val="both"/>
        <w:textAlignment w:val="baseline"/>
        <w:rPr>
          <w:sz w:val="28"/>
          <w:szCs w:val="28"/>
          <w:shd w:val="clear" w:color="auto" w:fill="FFFFFF"/>
          <w:lang w:val="uk-UA" w:eastAsia="uk-UA"/>
        </w:rPr>
      </w:pPr>
      <w:r w:rsidRPr="001C20B7">
        <w:rPr>
          <w:color w:val="02141F"/>
          <w:sz w:val="28"/>
          <w:szCs w:val="28"/>
          <w:shd w:val="clear" w:color="auto" w:fill="FFFFFF"/>
          <w:lang w:val="uk-UA"/>
        </w:rPr>
        <w:t xml:space="preserve">Крім того, в основі зниження рівня народжуваності лежить </w:t>
      </w:r>
      <w:proofErr w:type="spellStart"/>
      <w:r w:rsidRPr="001C20B7">
        <w:rPr>
          <w:color w:val="02141F"/>
          <w:sz w:val="28"/>
          <w:szCs w:val="28"/>
          <w:shd w:val="clear" w:color="auto" w:fill="FFFFFF"/>
          <w:lang w:val="uk-UA"/>
        </w:rPr>
        <w:t>демотивація</w:t>
      </w:r>
      <w:proofErr w:type="spellEnd"/>
      <w:r w:rsidRPr="001C20B7">
        <w:rPr>
          <w:color w:val="02141F"/>
          <w:sz w:val="28"/>
          <w:szCs w:val="28"/>
          <w:shd w:val="clear" w:color="auto" w:fill="FFFFFF"/>
          <w:lang w:val="uk-UA"/>
        </w:rPr>
        <w:t xml:space="preserve"> дедалі більшої кількості молодих українців щодо створення сім’ї, народження та виховання дітей, що пов’язано з комплексом проблем, як економічного, так і соціального, культурного і морального характеру. Отже, необхідно </w:t>
      </w:r>
      <w:r w:rsidRPr="001C20B7">
        <w:rPr>
          <w:color w:val="000000"/>
          <w:sz w:val="28"/>
          <w:szCs w:val="28"/>
          <w:lang w:val="uk-UA"/>
        </w:rPr>
        <w:t>вести активну соціальну та роз’яснювальну  роботу з метою підвищення статусу, авторитету та ролі  сім'ї  в суспільстві.</w:t>
      </w:r>
    </w:p>
    <w:p w:rsidR="00C102D2" w:rsidRPr="001C20B7" w:rsidRDefault="00C102D2" w:rsidP="00C102D2">
      <w:pPr>
        <w:ind w:firstLine="708"/>
        <w:jc w:val="both"/>
        <w:rPr>
          <w:sz w:val="28"/>
          <w:szCs w:val="28"/>
          <w:lang w:val="uk-UA"/>
        </w:rPr>
      </w:pPr>
      <w:r w:rsidRPr="001C20B7">
        <w:rPr>
          <w:sz w:val="28"/>
          <w:szCs w:val="28"/>
          <w:lang w:val="uk-UA"/>
        </w:rPr>
        <w:t>Заходи з реалізації сімейної політики у Житомирській міській ОТГ передбачають популяризацію  відповідального батьківства, роботу з підтримки багатодітних сімей, діяльність стосовно можливості поєднання професійних та сімейних обов’язків</w:t>
      </w:r>
      <w:r>
        <w:rPr>
          <w:sz w:val="28"/>
          <w:szCs w:val="28"/>
          <w:lang w:val="uk-UA"/>
        </w:rPr>
        <w:t xml:space="preserve"> тощо</w:t>
      </w:r>
      <w:r w:rsidRPr="001C20B7">
        <w:rPr>
          <w:sz w:val="28"/>
          <w:szCs w:val="28"/>
          <w:lang w:val="uk-UA"/>
        </w:rPr>
        <w:t>.</w:t>
      </w:r>
    </w:p>
    <w:p w:rsidR="00C102D2" w:rsidRPr="001C20B7" w:rsidRDefault="00C102D2" w:rsidP="00C102D2">
      <w:pPr>
        <w:ind w:firstLine="709"/>
        <w:jc w:val="both"/>
        <w:rPr>
          <w:sz w:val="28"/>
          <w:szCs w:val="28"/>
          <w:lang w:val="uk-UA"/>
        </w:rPr>
      </w:pPr>
      <w:r w:rsidRPr="001C20B7">
        <w:rPr>
          <w:sz w:val="28"/>
          <w:szCs w:val="28"/>
          <w:lang w:val="uk-UA"/>
        </w:rPr>
        <w:t>За останні три роки кількість багатодітних сімей у Житомирській місь</w:t>
      </w:r>
      <w:r>
        <w:rPr>
          <w:sz w:val="28"/>
          <w:szCs w:val="28"/>
          <w:lang w:val="uk-UA"/>
        </w:rPr>
        <w:t>кій ОТГ збільшилась на 250</w:t>
      </w:r>
      <w:r w:rsidRPr="001C20B7">
        <w:rPr>
          <w:sz w:val="28"/>
          <w:szCs w:val="28"/>
          <w:lang w:val="uk-UA"/>
        </w:rPr>
        <w:t xml:space="preserve"> (станом на 01 липня 2020 року в </w:t>
      </w:r>
      <w:r w:rsidRPr="001C20B7">
        <w:rPr>
          <w:color w:val="000000"/>
          <w:sz w:val="28"/>
          <w:szCs w:val="28"/>
          <w:lang w:val="uk-UA"/>
        </w:rPr>
        <w:t xml:space="preserve">реєстрі багатодітних сімей перебуває </w:t>
      </w:r>
      <w:r w:rsidRPr="001C20B7">
        <w:rPr>
          <w:sz w:val="28"/>
          <w:szCs w:val="28"/>
          <w:lang w:val="uk-UA"/>
        </w:rPr>
        <w:t>1970</w:t>
      </w:r>
      <w:r w:rsidRPr="001C20B7">
        <w:rPr>
          <w:color w:val="000000"/>
          <w:sz w:val="28"/>
          <w:szCs w:val="28"/>
          <w:lang w:val="uk-UA"/>
        </w:rPr>
        <w:t xml:space="preserve"> багатодітних сімей, в яких виховується  </w:t>
      </w:r>
      <w:r w:rsidRPr="001C20B7">
        <w:rPr>
          <w:sz w:val="28"/>
          <w:szCs w:val="28"/>
          <w:lang w:val="uk-UA"/>
        </w:rPr>
        <w:t>6425 дітей, з них 100 сімей виховують 5 і більше дітей</w:t>
      </w:r>
      <w:r>
        <w:rPr>
          <w:sz w:val="28"/>
          <w:szCs w:val="28"/>
          <w:lang w:val="uk-UA"/>
        </w:rPr>
        <w:t>)</w:t>
      </w:r>
      <w:r w:rsidRPr="001C20B7">
        <w:rPr>
          <w:sz w:val="28"/>
          <w:szCs w:val="28"/>
          <w:lang w:val="uk-UA"/>
        </w:rPr>
        <w:t xml:space="preserve">. </w:t>
      </w:r>
    </w:p>
    <w:p w:rsidR="00C102D2" w:rsidRPr="001C20B7" w:rsidRDefault="00C102D2" w:rsidP="00C102D2">
      <w:pPr>
        <w:ind w:right="-1" w:firstLine="709"/>
        <w:jc w:val="both"/>
        <w:rPr>
          <w:sz w:val="28"/>
          <w:szCs w:val="28"/>
          <w:lang w:val="uk-UA"/>
        </w:rPr>
      </w:pPr>
    </w:p>
    <w:p w:rsidR="00C102D2" w:rsidRPr="001C20B7" w:rsidRDefault="00C102D2" w:rsidP="00C102D2">
      <w:pPr>
        <w:ind w:right="-1" w:firstLine="709"/>
        <w:jc w:val="both"/>
        <w:rPr>
          <w:sz w:val="28"/>
          <w:szCs w:val="28"/>
          <w:lang w:val="uk-UA"/>
        </w:rPr>
      </w:pPr>
      <w:r>
        <w:rPr>
          <w:sz w:val="28"/>
          <w:szCs w:val="28"/>
          <w:lang w:val="uk-UA"/>
        </w:rPr>
        <w:t>Попри значну увагу Житомирської міської ради</w:t>
      </w:r>
      <w:r w:rsidRPr="001C20B7">
        <w:rPr>
          <w:sz w:val="28"/>
          <w:szCs w:val="28"/>
          <w:lang w:val="uk-UA"/>
        </w:rPr>
        <w:t xml:space="preserve"> до питань молоді, сімейної політики, ситуація у означеній сфері характеризується низкою проблем:</w:t>
      </w:r>
    </w:p>
    <w:p w:rsidR="00C102D2" w:rsidRPr="001C20B7" w:rsidRDefault="00C102D2" w:rsidP="00C102D2">
      <w:pPr>
        <w:ind w:right="-1" w:firstLine="567"/>
        <w:jc w:val="both"/>
        <w:rPr>
          <w:color w:val="000000"/>
          <w:sz w:val="28"/>
          <w:szCs w:val="28"/>
          <w:lang w:val="uk-UA"/>
        </w:rPr>
      </w:pPr>
      <w:r w:rsidRPr="001C20B7">
        <w:rPr>
          <w:sz w:val="28"/>
          <w:szCs w:val="28"/>
          <w:lang w:val="uk-UA"/>
        </w:rPr>
        <w:t xml:space="preserve">- </w:t>
      </w:r>
      <w:r w:rsidRPr="001C20B7">
        <w:rPr>
          <w:color w:val="000000"/>
          <w:sz w:val="28"/>
          <w:szCs w:val="28"/>
          <w:lang w:val="uk-UA"/>
        </w:rPr>
        <w:t xml:space="preserve">низький загальний рівень громадської активності молоді, зокрема, участі у процесах формування і реалізації місцевої молодіжної політики; </w:t>
      </w:r>
    </w:p>
    <w:p w:rsidR="00C102D2" w:rsidRPr="001C20B7" w:rsidRDefault="00C102D2" w:rsidP="00C102D2">
      <w:pPr>
        <w:pStyle w:val="21"/>
        <w:ind w:right="-1" w:firstLine="720"/>
        <w:jc w:val="both"/>
        <w:rPr>
          <w:sz w:val="28"/>
          <w:szCs w:val="28"/>
        </w:rPr>
      </w:pPr>
      <w:r w:rsidRPr="001C20B7">
        <w:rPr>
          <w:sz w:val="28"/>
          <w:szCs w:val="28"/>
        </w:rPr>
        <w:t>- недостатній рівень національно-патріотичного виховання молоді міста;</w:t>
      </w:r>
    </w:p>
    <w:p w:rsidR="00C102D2" w:rsidRPr="001C20B7" w:rsidRDefault="00C102D2" w:rsidP="00C102D2">
      <w:pPr>
        <w:pStyle w:val="21"/>
        <w:ind w:right="-1" w:firstLine="720"/>
        <w:jc w:val="both"/>
        <w:rPr>
          <w:sz w:val="28"/>
          <w:szCs w:val="28"/>
        </w:rPr>
      </w:pPr>
      <w:r w:rsidRPr="001C20B7">
        <w:rPr>
          <w:sz w:val="28"/>
          <w:szCs w:val="28"/>
        </w:rPr>
        <w:t>- низький рівень залучення молоді до неформальної освіти;</w:t>
      </w:r>
    </w:p>
    <w:p w:rsidR="00C102D2" w:rsidRPr="001C20B7" w:rsidRDefault="00C102D2" w:rsidP="00C102D2">
      <w:pPr>
        <w:pStyle w:val="21"/>
        <w:ind w:right="-1" w:firstLine="720"/>
        <w:jc w:val="both"/>
        <w:rPr>
          <w:sz w:val="28"/>
          <w:szCs w:val="28"/>
        </w:rPr>
      </w:pPr>
      <w:r w:rsidRPr="001C20B7">
        <w:rPr>
          <w:sz w:val="28"/>
          <w:szCs w:val="28"/>
        </w:rPr>
        <w:t>- недостатній рівень профорієнтаційної роботи з учнівською молоддю, низький рівень зайнятості молоді на ринку праці за обраною професією;</w:t>
      </w:r>
    </w:p>
    <w:p w:rsidR="00C102D2" w:rsidRPr="001C20B7" w:rsidRDefault="00C102D2" w:rsidP="00C102D2">
      <w:pPr>
        <w:pStyle w:val="21"/>
        <w:ind w:right="-1" w:firstLine="720"/>
        <w:jc w:val="both"/>
        <w:rPr>
          <w:sz w:val="28"/>
          <w:szCs w:val="28"/>
        </w:rPr>
      </w:pPr>
      <w:r w:rsidRPr="001C20B7">
        <w:rPr>
          <w:color w:val="000000"/>
          <w:sz w:val="28"/>
          <w:szCs w:val="28"/>
        </w:rPr>
        <w:t xml:space="preserve">- поширення негативних явищ у молодіжному середовищі, </w:t>
      </w:r>
      <w:r w:rsidRPr="001C20B7">
        <w:rPr>
          <w:sz w:val="28"/>
          <w:szCs w:val="28"/>
        </w:rPr>
        <w:t>погіршення стану фізичного, психічного та репродуктивного здоров'я молоді;</w:t>
      </w:r>
    </w:p>
    <w:p w:rsidR="00C102D2" w:rsidRPr="001C20B7" w:rsidRDefault="00C102D2" w:rsidP="00C102D2">
      <w:pPr>
        <w:pStyle w:val="21"/>
        <w:ind w:right="-1" w:firstLine="720"/>
        <w:jc w:val="both"/>
        <w:rPr>
          <w:sz w:val="28"/>
          <w:szCs w:val="28"/>
        </w:rPr>
      </w:pPr>
      <w:r w:rsidRPr="001C20B7">
        <w:rPr>
          <w:sz w:val="28"/>
          <w:szCs w:val="28"/>
        </w:rPr>
        <w:t>- низький рівень обізнаності молоді з питань подружнього жит</w:t>
      </w:r>
      <w:r>
        <w:rPr>
          <w:sz w:val="28"/>
          <w:szCs w:val="28"/>
        </w:rPr>
        <w:t>тя, гендерної культури,</w:t>
      </w:r>
      <w:r w:rsidRPr="001C20B7">
        <w:rPr>
          <w:sz w:val="28"/>
          <w:szCs w:val="28"/>
        </w:rPr>
        <w:t xml:space="preserve"> відповідального батьківства;</w:t>
      </w:r>
    </w:p>
    <w:p w:rsidR="00C102D2" w:rsidRPr="001C20B7" w:rsidRDefault="00C102D2" w:rsidP="00C102D2">
      <w:pPr>
        <w:ind w:right="-1" w:firstLine="709"/>
        <w:jc w:val="both"/>
        <w:rPr>
          <w:sz w:val="28"/>
          <w:szCs w:val="28"/>
          <w:lang w:val="uk-UA"/>
        </w:rPr>
      </w:pPr>
      <w:r w:rsidRPr="001C20B7">
        <w:rPr>
          <w:color w:val="000000"/>
          <w:sz w:val="28"/>
          <w:szCs w:val="28"/>
          <w:lang w:val="uk-UA"/>
        </w:rPr>
        <w:t xml:space="preserve">- </w:t>
      </w:r>
      <w:r w:rsidRPr="001C20B7">
        <w:rPr>
          <w:sz w:val="28"/>
          <w:szCs w:val="28"/>
          <w:lang w:val="uk-UA"/>
        </w:rPr>
        <w:t xml:space="preserve">збільшення кількості сімей з дітьми, які  потребують підтримки; </w:t>
      </w:r>
    </w:p>
    <w:p w:rsidR="00C102D2" w:rsidRPr="001C20B7" w:rsidRDefault="00C102D2" w:rsidP="00C102D2">
      <w:pPr>
        <w:ind w:right="-1" w:firstLine="708"/>
        <w:jc w:val="both"/>
        <w:rPr>
          <w:sz w:val="28"/>
          <w:szCs w:val="28"/>
          <w:lang w:val="uk-UA"/>
        </w:rPr>
      </w:pPr>
      <w:r w:rsidRPr="001C20B7">
        <w:rPr>
          <w:sz w:val="28"/>
          <w:szCs w:val="28"/>
          <w:lang w:val="uk-UA"/>
        </w:rPr>
        <w:t xml:space="preserve">- низький рівень культури сімейних стосунків. </w:t>
      </w:r>
    </w:p>
    <w:p w:rsidR="00C102D2" w:rsidRPr="001C20B7" w:rsidRDefault="00C102D2" w:rsidP="00C102D2">
      <w:pPr>
        <w:ind w:right="-1" w:firstLine="709"/>
        <w:jc w:val="both"/>
        <w:rPr>
          <w:sz w:val="28"/>
          <w:szCs w:val="28"/>
          <w:lang w:val="uk-UA"/>
        </w:rPr>
      </w:pPr>
      <w:r w:rsidRPr="001C20B7">
        <w:rPr>
          <w:sz w:val="28"/>
          <w:szCs w:val="28"/>
          <w:lang w:val="uk-UA"/>
        </w:rPr>
        <w:t>Розв’язання вищевикладених проблем можливе</w:t>
      </w:r>
      <w:r>
        <w:rPr>
          <w:sz w:val="28"/>
          <w:szCs w:val="28"/>
          <w:lang w:val="uk-UA"/>
        </w:rPr>
        <w:t xml:space="preserve"> шляхом розробки та реалізації</w:t>
      </w:r>
      <w:r w:rsidRPr="001C20B7">
        <w:rPr>
          <w:bCs/>
          <w:sz w:val="28"/>
          <w:szCs w:val="28"/>
          <w:lang w:val="uk-UA"/>
        </w:rPr>
        <w:t xml:space="preserve"> 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p>
    <w:p w:rsidR="00C102D2" w:rsidRPr="001C20B7" w:rsidRDefault="00C102D2" w:rsidP="00C102D2">
      <w:pPr>
        <w:pStyle w:val="2"/>
        <w:widowControl w:val="0"/>
        <w:tabs>
          <w:tab w:val="left" w:pos="975"/>
        </w:tabs>
        <w:spacing w:after="0" w:line="240" w:lineRule="auto"/>
        <w:ind w:left="0" w:right="-1" w:firstLine="720"/>
        <w:jc w:val="both"/>
        <w:rPr>
          <w:b/>
          <w:bCs/>
          <w:sz w:val="28"/>
          <w:szCs w:val="28"/>
          <w:lang w:val="uk-UA"/>
        </w:rPr>
      </w:pPr>
    </w:p>
    <w:p w:rsidR="00C102D2" w:rsidRPr="001C20B7" w:rsidRDefault="00C102D2" w:rsidP="00C102D2">
      <w:pPr>
        <w:pStyle w:val="2"/>
        <w:widowControl w:val="0"/>
        <w:tabs>
          <w:tab w:val="left" w:pos="975"/>
        </w:tabs>
        <w:spacing w:after="0" w:line="240" w:lineRule="auto"/>
        <w:ind w:left="0" w:right="-1" w:firstLine="720"/>
        <w:jc w:val="center"/>
        <w:rPr>
          <w:b/>
          <w:bCs/>
          <w:sz w:val="28"/>
          <w:szCs w:val="28"/>
          <w:lang w:val="uk-UA"/>
        </w:rPr>
      </w:pPr>
      <w:r w:rsidRPr="001C20B7">
        <w:rPr>
          <w:b/>
          <w:bCs/>
          <w:sz w:val="28"/>
          <w:szCs w:val="28"/>
          <w:lang w:val="uk-UA"/>
        </w:rPr>
        <w:t>ІІІ.   ВИЗНАЧЕННЯ МЕТИ ПРОГРАМИ</w:t>
      </w:r>
    </w:p>
    <w:p w:rsidR="00C102D2" w:rsidRPr="001C20B7" w:rsidRDefault="00C102D2" w:rsidP="00C102D2">
      <w:pPr>
        <w:shd w:val="clear" w:color="auto" w:fill="FFFFFF"/>
        <w:spacing w:after="100"/>
        <w:ind w:firstLine="300"/>
        <w:jc w:val="both"/>
        <w:rPr>
          <w:sz w:val="28"/>
          <w:szCs w:val="28"/>
          <w:lang w:val="uk-UA"/>
        </w:rPr>
      </w:pPr>
      <w:r w:rsidRPr="001C20B7">
        <w:rPr>
          <w:color w:val="000000"/>
          <w:sz w:val="28"/>
          <w:szCs w:val="28"/>
          <w:lang w:val="uk-UA"/>
        </w:rPr>
        <w:t xml:space="preserve">Метою програми є створення сприятливих умов для розвитку і самореалізації  молоді, формування її громадянської позиції та національно-патріотичної свідомості, </w:t>
      </w:r>
      <w:r w:rsidRPr="001C20B7">
        <w:rPr>
          <w:sz w:val="28"/>
          <w:szCs w:val="28"/>
          <w:lang w:val="uk-UA"/>
        </w:rPr>
        <w:t>покращення становища дітей та сімей різних категорій Житомирської міської ОТГ.</w:t>
      </w:r>
    </w:p>
    <w:p w:rsidR="00C102D2" w:rsidRPr="001C20B7" w:rsidRDefault="00C102D2" w:rsidP="00C102D2">
      <w:pPr>
        <w:shd w:val="clear" w:color="auto" w:fill="FFFFFF"/>
        <w:spacing w:after="100"/>
        <w:ind w:firstLine="300"/>
        <w:jc w:val="both"/>
        <w:rPr>
          <w:b/>
          <w:bCs/>
          <w:sz w:val="28"/>
          <w:szCs w:val="28"/>
          <w:lang w:val="uk-UA"/>
        </w:rPr>
      </w:pPr>
    </w:p>
    <w:p w:rsidR="00C102D2" w:rsidRPr="001C20B7" w:rsidRDefault="00C102D2" w:rsidP="00C102D2">
      <w:pPr>
        <w:ind w:right="-1"/>
        <w:jc w:val="center"/>
        <w:rPr>
          <w:b/>
          <w:bCs/>
          <w:sz w:val="28"/>
          <w:szCs w:val="28"/>
          <w:lang w:val="uk-UA"/>
        </w:rPr>
      </w:pPr>
      <w:r w:rsidRPr="001C20B7">
        <w:rPr>
          <w:b/>
          <w:bCs/>
          <w:sz w:val="28"/>
          <w:szCs w:val="28"/>
          <w:lang w:val="uk-UA"/>
        </w:rPr>
        <w:t>ІV. ОБГРУНТУВАННЯ ШЛЯХІВ І ЗАСОБІВ РОЗВ'ЯЗАННЯ ПРОБЛЕМИ, ПОКАЗНИКИ РЕЗУЛЬТАТИВНОСТІ</w:t>
      </w:r>
    </w:p>
    <w:p w:rsidR="00C102D2" w:rsidRPr="001C20B7" w:rsidRDefault="00C102D2" w:rsidP="00C102D2">
      <w:pPr>
        <w:ind w:right="-1" w:firstLine="708"/>
        <w:rPr>
          <w:sz w:val="28"/>
          <w:szCs w:val="28"/>
          <w:lang w:val="uk-UA"/>
        </w:rPr>
      </w:pPr>
      <w:r w:rsidRPr="001C20B7">
        <w:rPr>
          <w:sz w:val="28"/>
          <w:szCs w:val="28"/>
          <w:lang w:val="uk-UA"/>
        </w:rPr>
        <w:t>Реалізація молодіжної та сімейної   політики здійснюватиметься шляхом:</w:t>
      </w:r>
    </w:p>
    <w:p w:rsidR="00C102D2" w:rsidRPr="001C20B7" w:rsidRDefault="00C102D2" w:rsidP="00C102D2">
      <w:pPr>
        <w:ind w:right="-1"/>
        <w:jc w:val="both"/>
        <w:rPr>
          <w:sz w:val="28"/>
          <w:szCs w:val="28"/>
          <w:lang w:val="uk-UA"/>
        </w:rPr>
      </w:pPr>
      <w:r>
        <w:rPr>
          <w:sz w:val="28"/>
          <w:szCs w:val="28"/>
          <w:lang w:val="uk-UA"/>
        </w:rPr>
        <w:t xml:space="preserve">1. </w:t>
      </w:r>
      <w:r w:rsidRPr="001C20B7">
        <w:rPr>
          <w:sz w:val="28"/>
          <w:szCs w:val="28"/>
          <w:lang w:val="uk-UA"/>
        </w:rPr>
        <w:t>Залучення молоді до процесів формування та здійснення місцевої молодіжної політики за всіма її основними напрямами та на всіх рівнях, яка серед іншого має включати:</w:t>
      </w:r>
    </w:p>
    <w:p w:rsidR="00C102D2" w:rsidRPr="001C20B7" w:rsidRDefault="00C102D2" w:rsidP="00C102D2">
      <w:pPr>
        <w:ind w:right="-1"/>
        <w:jc w:val="both"/>
        <w:rPr>
          <w:sz w:val="28"/>
          <w:szCs w:val="28"/>
          <w:lang w:val="uk-UA"/>
        </w:rPr>
      </w:pPr>
      <w:r w:rsidRPr="001C20B7">
        <w:rPr>
          <w:sz w:val="28"/>
          <w:szCs w:val="28"/>
          <w:lang w:val="uk-UA"/>
        </w:rPr>
        <w:t>- організаційну  та  фінансову  підтримку програм, проєктів молодіжних і дитячих громадських організацій</w:t>
      </w:r>
      <w:r>
        <w:rPr>
          <w:sz w:val="28"/>
          <w:szCs w:val="28"/>
          <w:lang w:val="uk-UA"/>
        </w:rPr>
        <w:t xml:space="preserve"> та їх спілок, що спрямовані на</w:t>
      </w:r>
      <w:r w:rsidRPr="00BD6006">
        <w:rPr>
          <w:sz w:val="28"/>
          <w:szCs w:val="28"/>
          <w:lang w:val="uk-UA"/>
        </w:rPr>
        <w:t xml:space="preserve"> соціа</w:t>
      </w:r>
      <w:r>
        <w:rPr>
          <w:sz w:val="28"/>
          <w:szCs w:val="28"/>
          <w:lang w:val="uk-UA"/>
        </w:rPr>
        <w:t>льний розвиток дітей та молоді</w:t>
      </w:r>
      <w:r w:rsidRPr="001C20B7">
        <w:rPr>
          <w:sz w:val="28"/>
          <w:szCs w:val="28"/>
          <w:lang w:val="uk-UA"/>
        </w:rPr>
        <w:t xml:space="preserve"> (з урахуванням статі та віку);</w:t>
      </w:r>
    </w:p>
    <w:p w:rsidR="00C102D2" w:rsidRPr="001C20B7" w:rsidRDefault="00C102D2" w:rsidP="00C102D2">
      <w:pPr>
        <w:ind w:right="-1"/>
        <w:jc w:val="both"/>
        <w:rPr>
          <w:sz w:val="28"/>
          <w:szCs w:val="28"/>
          <w:lang w:val="uk-UA"/>
        </w:rPr>
      </w:pPr>
      <w:r w:rsidRPr="001C20B7">
        <w:rPr>
          <w:sz w:val="28"/>
          <w:szCs w:val="28"/>
          <w:lang w:val="uk-UA"/>
        </w:rPr>
        <w:t xml:space="preserve">- забезпечення участі молодих людей, молодіжних громадських організацій у розробці і впровадженні програм, що стосуються молодіжної проблематики; </w:t>
      </w:r>
    </w:p>
    <w:p w:rsidR="00C102D2" w:rsidRPr="001C20B7" w:rsidRDefault="00C102D2" w:rsidP="00C102D2">
      <w:pPr>
        <w:ind w:right="-1"/>
        <w:jc w:val="both"/>
        <w:rPr>
          <w:sz w:val="28"/>
          <w:szCs w:val="28"/>
          <w:lang w:val="uk-UA"/>
        </w:rPr>
      </w:pPr>
      <w:r w:rsidRPr="001C20B7">
        <w:rPr>
          <w:sz w:val="28"/>
          <w:szCs w:val="28"/>
          <w:lang w:val="uk-UA"/>
        </w:rPr>
        <w:t>- створення умов для самовдосконалення, самореалізації, творчого розвитку особистості (проведення фестивалів, конкурсів, виставок тощо);</w:t>
      </w:r>
    </w:p>
    <w:p w:rsidR="00C102D2" w:rsidRPr="001C20B7" w:rsidRDefault="00C102D2" w:rsidP="00C102D2">
      <w:pPr>
        <w:ind w:right="-1"/>
        <w:jc w:val="both"/>
        <w:rPr>
          <w:sz w:val="28"/>
          <w:szCs w:val="28"/>
          <w:lang w:val="uk-UA"/>
        </w:rPr>
      </w:pPr>
      <w:r w:rsidRPr="001C20B7">
        <w:rPr>
          <w:sz w:val="28"/>
          <w:szCs w:val="28"/>
          <w:lang w:val="uk-UA"/>
        </w:rPr>
        <w:t xml:space="preserve">- поліпшення механізму соціального партнерства між органами влади та молодіжними  громадськими організаціями у сфері реалізації місцевої молодіжної політики; </w:t>
      </w:r>
    </w:p>
    <w:p w:rsidR="00C102D2" w:rsidRPr="001C20B7" w:rsidRDefault="00C102D2" w:rsidP="00C102D2">
      <w:pPr>
        <w:ind w:right="-1"/>
        <w:jc w:val="both"/>
        <w:rPr>
          <w:sz w:val="28"/>
          <w:szCs w:val="28"/>
          <w:lang w:val="uk-UA"/>
        </w:rPr>
      </w:pPr>
      <w:r w:rsidRPr="001C20B7">
        <w:rPr>
          <w:sz w:val="28"/>
          <w:szCs w:val="28"/>
          <w:lang w:val="uk-UA"/>
        </w:rPr>
        <w:t>- стимулювання молоді шляхом надання грантів Житомирського міського голови для обдарованої молоді та призначення стипендій міського голови для кращих студентів вищих навчальних закладів;</w:t>
      </w:r>
    </w:p>
    <w:p w:rsidR="00C102D2" w:rsidRPr="001C20B7" w:rsidRDefault="00C102D2" w:rsidP="00C102D2">
      <w:pPr>
        <w:ind w:right="-1"/>
        <w:jc w:val="both"/>
        <w:rPr>
          <w:sz w:val="28"/>
          <w:szCs w:val="28"/>
          <w:lang w:val="uk-UA"/>
        </w:rPr>
      </w:pPr>
      <w:r w:rsidRPr="001C20B7">
        <w:rPr>
          <w:sz w:val="28"/>
          <w:szCs w:val="28"/>
          <w:lang w:val="uk-UA"/>
        </w:rPr>
        <w:t>- заохочення молоді до добровільної діяльності, залучення волонтерів до вирішення важливих суспільних проблем;</w:t>
      </w:r>
    </w:p>
    <w:p w:rsidR="00C102D2" w:rsidRPr="001C20B7" w:rsidRDefault="00C102D2" w:rsidP="00C102D2">
      <w:pPr>
        <w:pStyle w:val="a8"/>
        <w:spacing w:after="0" w:line="240" w:lineRule="auto"/>
        <w:ind w:left="0"/>
        <w:contextualSpacing/>
        <w:jc w:val="both"/>
        <w:rPr>
          <w:rFonts w:ascii="Times New Roman" w:hAnsi="Times New Roman" w:cs="Times New Roman"/>
          <w:sz w:val="28"/>
          <w:szCs w:val="28"/>
        </w:rPr>
      </w:pPr>
      <w:r w:rsidRPr="001C20B7">
        <w:rPr>
          <w:rFonts w:ascii="Times New Roman" w:eastAsiaTheme="minorEastAsia" w:hAnsi="Times New Roman" w:cs="Times New Roman"/>
          <w:bCs/>
          <w:kern w:val="24"/>
          <w:sz w:val="28"/>
          <w:szCs w:val="28"/>
          <w:lang w:eastAsia="ru-RU"/>
        </w:rPr>
        <w:t xml:space="preserve">- удосконалення організації, змісту та форми (в т. ч. онлайн, дистанційні тощо) надання послуг у сфері </w:t>
      </w:r>
      <w:r w:rsidRPr="001C20B7">
        <w:rPr>
          <w:rFonts w:ascii="Times New Roman" w:eastAsiaTheme="minorEastAsia" w:hAnsi="Times New Roman" w:cs="Times New Roman"/>
          <w:kern w:val="24"/>
          <w:sz w:val="28"/>
          <w:szCs w:val="28"/>
          <w:lang w:eastAsia="ru-RU"/>
        </w:rPr>
        <w:t>молодіжної політики</w:t>
      </w:r>
      <w:r w:rsidRPr="001C20B7">
        <w:rPr>
          <w:rFonts w:ascii="Times New Roman" w:eastAsiaTheme="minorEastAsia" w:hAnsi="Times New Roman" w:cs="Times New Roman"/>
          <w:bCs/>
          <w:kern w:val="24"/>
          <w:sz w:val="28"/>
          <w:szCs w:val="28"/>
          <w:lang w:eastAsia="ru-RU"/>
        </w:rPr>
        <w:t xml:space="preserve"> на основі принципів </w:t>
      </w:r>
      <w:proofErr w:type="spellStart"/>
      <w:r w:rsidRPr="001C20B7">
        <w:rPr>
          <w:rFonts w:ascii="Times New Roman" w:eastAsiaTheme="minorEastAsia" w:hAnsi="Times New Roman" w:cs="Times New Roman"/>
          <w:bCs/>
          <w:kern w:val="24"/>
          <w:sz w:val="28"/>
          <w:szCs w:val="28"/>
          <w:lang w:eastAsia="ru-RU"/>
        </w:rPr>
        <w:t>ґендерної</w:t>
      </w:r>
      <w:proofErr w:type="spellEnd"/>
      <w:r w:rsidRPr="001C20B7">
        <w:rPr>
          <w:rFonts w:ascii="Times New Roman" w:eastAsiaTheme="minorEastAsia" w:hAnsi="Times New Roman" w:cs="Times New Roman"/>
          <w:bCs/>
          <w:kern w:val="24"/>
          <w:sz w:val="28"/>
          <w:szCs w:val="28"/>
          <w:lang w:eastAsia="ru-RU"/>
        </w:rPr>
        <w:t xml:space="preserve"> рівності з урахуванням практичних та стратегічних потреб дівчат/жінок і хлопців/чоловіків; </w:t>
      </w:r>
    </w:p>
    <w:p w:rsidR="00C102D2" w:rsidRPr="001C20B7" w:rsidRDefault="00C102D2" w:rsidP="00C102D2">
      <w:pPr>
        <w:pStyle w:val="a8"/>
        <w:spacing w:after="0" w:line="240" w:lineRule="auto"/>
        <w:ind w:left="0"/>
        <w:contextualSpacing/>
        <w:jc w:val="both"/>
        <w:rPr>
          <w:rFonts w:ascii="Times New Roman" w:hAnsi="Times New Roman" w:cs="Times New Roman"/>
          <w:sz w:val="28"/>
          <w:szCs w:val="28"/>
        </w:rPr>
      </w:pPr>
      <w:r w:rsidRPr="001C20B7">
        <w:rPr>
          <w:rFonts w:ascii="Times New Roman" w:eastAsiaTheme="minorEastAsia" w:hAnsi="Times New Roman" w:cs="Times New Roman"/>
          <w:color w:val="000000" w:themeColor="dark1"/>
          <w:kern w:val="24"/>
          <w:sz w:val="28"/>
          <w:szCs w:val="28"/>
          <w:lang w:eastAsia="ru-RU"/>
        </w:rPr>
        <w:t>- систематичне вивчення рівня задоволеності  дівчат/жінок та хлопців/чоловіків різних вікових груп стосовно розвитку сфери молодіжної політики та удосконалювати  роботу/заходи на   основі результатів опитування;</w:t>
      </w:r>
    </w:p>
    <w:p w:rsidR="00C102D2" w:rsidRPr="001C20B7" w:rsidRDefault="00C102D2" w:rsidP="00C102D2">
      <w:pPr>
        <w:pStyle w:val="a8"/>
        <w:spacing w:after="0" w:line="240" w:lineRule="auto"/>
        <w:ind w:left="0"/>
        <w:contextualSpacing/>
        <w:jc w:val="both"/>
        <w:rPr>
          <w:rFonts w:ascii="Times New Roman" w:hAnsi="Times New Roman" w:cs="Times New Roman"/>
          <w:sz w:val="28"/>
          <w:szCs w:val="28"/>
        </w:rPr>
      </w:pPr>
      <w:r w:rsidRPr="001C20B7">
        <w:rPr>
          <w:rFonts w:ascii="Times New Roman" w:hAnsi="Times New Roman" w:cs="Times New Roman"/>
          <w:sz w:val="28"/>
          <w:szCs w:val="28"/>
        </w:rPr>
        <w:t>- систематичне вивчення потреб і запитів молоді (дівчат/жінок і хлопців/чоловіків різного віку) щодо  розвитку молодіжної політики у Житомирській міській ОТГ;</w:t>
      </w:r>
    </w:p>
    <w:p w:rsidR="00C102D2" w:rsidRDefault="00C102D2" w:rsidP="00C102D2">
      <w:pPr>
        <w:pStyle w:val="a8"/>
        <w:spacing w:after="0" w:line="256" w:lineRule="auto"/>
        <w:ind w:left="0"/>
        <w:contextualSpacing/>
        <w:jc w:val="both"/>
        <w:rPr>
          <w:rFonts w:ascii="Times New Roman" w:eastAsia="Times New Roman" w:hAnsi="Times New Roman" w:cs="Times New Roman"/>
          <w:sz w:val="28"/>
          <w:szCs w:val="28"/>
          <w:lang w:eastAsia="ru-RU"/>
        </w:rPr>
      </w:pPr>
      <w:r w:rsidRPr="001C20B7">
        <w:rPr>
          <w:rFonts w:ascii="Times New Roman" w:eastAsia="Times New Roman" w:hAnsi="Times New Roman" w:cs="Times New Roman"/>
          <w:sz w:val="28"/>
          <w:szCs w:val="28"/>
          <w:lang w:eastAsia="ru-RU"/>
        </w:rPr>
        <w:t>- проведення заходів для молоді  з урахуванням потреб  різних вікових груп та статі, місця проживання та фізичного стану (наприклад, інвалідність)</w:t>
      </w:r>
      <w:r>
        <w:rPr>
          <w:rFonts w:ascii="Times New Roman" w:eastAsia="Times New Roman" w:hAnsi="Times New Roman" w:cs="Times New Roman"/>
          <w:sz w:val="28"/>
          <w:szCs w:val="28"/>
          <w:lang w:eastAsia="ru-RU"/>
        </w:rPr>
        <w:t>;</w:t>
      </w:r>
    </w:p>
    <w:p w:rsidR="00C102D2" w:rsidRPr="001C20B7" w:rsidRDefault="00C102D2" w:rsidP="00C102D2">
      <w:pPr>
        <w:ind w:right="-1"/>
        <w:jc w:val="both"/>
        <w:rPr>
          <w:sz w:val="28"/>
          <w:szCs w:val="28"/>
          <w:lang w:val="uk-UA"/>
        </w:rPr>
      </w:pPr>
      <w:r w:rsidRPr="001C20B7">
        <w:rPr>
          <w:sz w:val="28"/>
          <w:szCs w:val="28"/>
          <w:lang w:val="uk-UA"/>
        </w:rPr>
        <w:t xml:space="preserve">- надання молодим людям можливості формулювати пропозиції для органів влади, місцевого самоврядування, створення постійних представницьких структур молоді, таких як молодіжна рада;  </w:t>
      </w:r>
    </w:p>
    <w:p w:rsidR="00C102D2" w:rsidRPr="001C20B7" w:rsidRDefault="00C102D2" w:rsidP="00C102D2">
      <w:pPr>
        <w:ind w:right="-1"/>
        <w:jc w:val="both"/>
        <w:rPr>
          <w:sz w:val="28"/>
          <w:szCs w:val="28"/>
          <w:lang w:val="uk-UA"/>
        </w:rPr>
      </w:pPr>
      <w:r w:rsidRPr="001C20B7">
        <w:rPr>
          <w:sz w:val="28"/>
          <w:szCs w:val="28"/>
          <w:lang w:val="uk-UA"/>
        </w:rPr>
        <w:t xml:space="preserve">- удосконалення системи добору соціально активної, талановитої молоді для  навчання в освітній програмі «Школа місцевого самоврядування», стажування молодих людей в  органах влади з подальшим їх залученням до роботи на державній службі та до кадрового резерву цих органів з урахуванням гендерної складової. </w:t>
      </w:r>
    </w:p>
    <w:p w:rsidR="00C102D2" w:rsidRPr="001C20B7" w:rsidRDefault="00C102D2" w:rsidP="00C102D2">
      <w:pPr>
        <w:ind w:right="-1"/>
        <w:jc w:val="both"/>
        <w:rPr>
          <w:sz w:val="28"/>
          <w:szCs w:val="28"/>
          <w:lang w:val="uk-UA"/>
        </w:rPr>
      </w:pPr>
      <w:r>
        <w:rPr>
          <w:sz w:val="28"/>
          <w:szCs w:val="28"/>
          <w:lang w:val="uk-UA"/>
        </w:rPr>
        <w:lastRenderedPageBreak/>
        <w:t>2.</w:t>
      </w:r>
      <w:r w:rsidRPr="001C20B7">
        <w:rPr>
          <w:sz w:val="28"/>
          <w:szCs w:val="28"/>
          <w:lang w:val="uk-UA"/>
        </w:rPr>
        <w:t xml:space="preserve"> Розширення участі молоді у становленні громадянського суспільства, формування її громадянської позиції та національно-патріотичної свідомості, що, зокрема, передбачає:</w:t>
      </w:r>
    </w:p>
    <w:p w:rsidR="00C102D2" w:rsidRPr="001C20B7" w:rsidRDefault="00C102D2" w:rsidP="00C102D2">
      <w:pPr>
        <w:ind w:right="-1"/>
        <w:jc w:val="both"/>
        <w:rPr>
          <w:sz w:val="28"/>
          <w:szCs w:val="28"/>
          <w:lang w:val="uk-UA"/>
        </w:rPr>
      </w:pPr>
      <w:r w:rsidRPr="001C20B7">
        <w:rPr>
          <w:sz w:val="28"/>
          <w:szCs w:val="28"/>
          <w:lang w:val="uk-UA"/>
        </w:rPr>
        <w:t xml:space="preserve">- виховання у молодих людей почуття відповідальності за стан справ у власній країні та громаді, усвідомлення ними себе людьми, відповідальними за наслідки своїх дій, за майбутнє своєї громади,  країни і світової спільноти в цілому; </w:t>
      </w:r>
    </w:p>
    <w:p w:rsidR="00C102D2" w:rsidRPr="001C20B7" w:rsidRDefault="00C102D2" w:rsidP="00C102D2">
      <w:pPr>
        <w:ind w:right="-1"/>
        <w:jc w:val="both"/>
        <w:rPr>
          <w:sz w:val="28"/>
          <w:szCs w:val="28"/>
          <w:lang w:val="uk-UA"/>
        </w:rPr>
      </w:pPr>
      <w:r w:rsidRPr="001C20B7">
        <w:rPr>
          <w:sz w:val="28"/>
          <w:szCs w:val="28"/>
          <w:lang w:val="uk-UA"/>
        </w:rPr>
        <w:t xml:space="preserve">- надання послуги дітям та молоді Житомирської міської ОТГ у сфері національно-патріотичного виховання шляхом утримання </w:t>
      </w:r>
      <w:proofErr w:type="spellStart"/>
      <w:r w:rsidRPr="001C20B7">
        <w:rPr>
          <w:sz w:val="28"/>
          <w:szCs w:val="28"/>
          <w:lang w:val="uk-UA"/>
        </w:rPr>
        <w:t>КУ</w:t>
      </w:r>
      <w:proofErr w:type="spellEnd"/>
      <w:r w:rsidRPr="001C20B7">
        <w:rPr>
          <w:sz w:val="28"/>
          <w:szCs w:val="28"/>
          <w:lang w:val="uk-UA"/>
        </w:rPr>
        <w:t xml:space="preserve"> «Пластовий молодіжний центр» Житомирської міської ради.</w:t>
      </w:r>
    </w:p>
    <w:p w:rsidR="00C102D2" w:rsidRPr="001C20B7" w:rsidRDefault="00C102D2" w:rsidP="00C102D2">
      <w:pPr>
        <w:ind w:right="-1"/>
        <w:jc w:val="both"/>
        <w:rPr>
          <w:sz w:val="28"/>
          <w:szCs w:val="28"/>
          <w:lang w:val="uk-UA"/>
        </w:rPr>
      </w:pPr>
      <w:r>
        <w:rPr>
          <w:sz w:val="28"/>
          <w:szCs w:val="28"/>
          <w:lang w:val="uk-UA"/>
        </w:rPr>
        <w:t xml:space="preserve">3. </w:t>
      </w:r>
      <w:r w:rsidRPr="001C20B7">
        <w:rPr>
          <w:sz w:val="28"/>
          <w:szCs w:val="28"/>
          <w:lang w:val="uk-UA"/>
        </w:rPr>
        <w:t>Популяризація підприємництва в молодіжному середовищі, заохочення та підтримка підприємницьких ініціатив молоді, сприяння розвитку підприємницьких навичок, зайнятості молоді, що, зокрема, передбачає;</w:t>
      </w:r>
    </w:p>
    <w:p w:rsidR="00C102D2" w:rsidRPr="001C20B7" w:rsidRDefault="00C102D2" w:rsidP="00C102D2">
      <w:pPr>
        <w:ind w:right="-1"/>
        <w:jc w:val="both"/>
        <w:rPr>
          <w:sz w:val="28"/>
          <w:szCs w:val="28"/>
          <w:lang w:val="uk-UA"/>
        </w:rPr>
      </w:pPr>
      <w:r w:rsidRPr="001C20B7">
        <w:rPr>
          <w:sz w:val="28"/>
          <w:szCs w:val="28"/>
          <w:lang w:val="uk-UA"/>
        </w:rPr>
        <w:t>- проведення акцій, семінарів, засідань, «круглих столів», виставок, ярмарок тощо, спрямованих на вирішення питань зайнятості молоді;</w:t>
      </w:r>
    </w:p>
    <w:p w:rsidR="00C102D2" w:rsidRPr="001C20B7" w:rsidRDefault="00C102D2" w:rsidP="00C102D2">
      <w:pPr>
        <w:ind w:right="-1"/>
        <w:jc w:val="both"/>
        <w:rPr>
          <w:sz w:val="28"/>
          <w:szCs w:val="28"/>
          <w:lang w:val="uk-UA"/>
        </w:rPr>
      </w:pPr>
      <w:r w:rsidRPr="001C20B7">
        <w:rPr>
          <w:sz w:val="28"/>
          <w:szCs w:val="28"/>
          <w:lang w:val="uk-UA"/>
        </w:rPr>
        <w:t>- проведення міського конкурсу бізнес-планів серед молоді.</w:t>
      </w:r>
    </w:p>
    <w:p w:rsidR="00C102D2" w:rsidRPr="001C20B7" w:rsidRDefault="00C102D2" w:rsidP="00C102D2">
      <w:pPr>
        <w:ind w:right="-1"/>
        <w:jc w:val="both"/>
        <w:rPr>
          <w:sz w:val="28"/>
          <w:szCs w:val="28"/>
          <w:lang w:val="uk-UA"/>
        </w:rPr>
      </w:pPr>
    </w:p>
    <w:p w:rsidR="00C102D2" w:rsidRPr="001C20B7" w:rsidRDefault="00C102D2" w:rsidP="00C102D2">
      <w:pPr>
        <w:pStyle w:val="31"/>
        <w:shd w:val="clear" w:color="auto" w:fill="auto"/>
        <w:spacing w:before="0" w:after="0"/>
        <w:ind w:right="40" w:firstLine="0"/>
        <w:jc w:val="both"/>
        <w:rPr>
          <w:sz w:val="28"/>
          <w:szCs w:val="28"/>
          <w:lang w:val="uk-UA"/>
        </w:rPr>
      </w:pPr>
      <w:r>
        <w:rPr>
          <w:sz w:val="28"/>
          <w:szCs w:val="28"/>
          <w:lang w:val="uk-UA"/>
        </w:rPr>
        <w:t>4.</w:t>
      </w:r>
      <w:r w:rsidRPr="001C20B7">
        <w:rPr>
          <w:sz w:val="28"/>
          <w:szCs w:val="28"/>
          <w:lang w:val="uk-UA"/>
        </w:rPr>
        <w:t xml:space="preserve"> Здійснення заходів, спрямованих на набуття молодими людьми знань, навичок та інших </w:t>
      </w:r>
      <w:proofErr w:type="spellStart"/>
      <w:r w:rsidRPr="001C20B7">
        <w:rPr>
          <w:sz w:val="28"/>
          <w:szCs w:val="28"/>
          <w:lang w:val="uk-UA"/>
        </w:rPr>
        <w:t>компетентностей</w:t>
      </w:r>
      <w:proofErr w:type="spellEnd"/>
      <w:r w:rsidRPr="001C20B7">
        <w:rPr>
          <w:sz w:val="28"/>
          <w:szCs w:val="28"/>
          <w:lang w:val="uk-UA"/>
        </w:rPr>
        <w:t xml:space="preserve"> поза системою формальної освіти, зокрема:</w:t>
      </w:r>
    </w:p>
    <w:p w:rsidR="00C102D2" w:rsidRPr="001C20B7" w:rsidRDefault="00C102D2" w:rsidP="00C102D2">
      <w:pPr>
        <w:pStyle w:val="31"/>
        <w:shd w:val="clear" w:color="auto" w:fill="auto"/>
        <w:spacing w:before="0" w:after="0"/>
        <w:ind w:right="40" w:firstLine="0"/>
        <w:jc w:val="both"/>
        <w:rPr>
          <w:sz w:val="28"/>
          <w:szCs w:val="28"/>
          <w:lang w:val="uk-UA"/>
        </w:rPr>
      </w:pPr>
      <w:r w:rsidRPr="001C20B7">
        <w:rPr>
          <w:sz w:val="28"/>
          <w:szCs w:val="28"/>
          <w:lang w:val="uk-UA"/>
        </w:rPr>
        <w:t>- проведення семінарів, семінарів-тренінгів, засідань, «круглих столів», конференцій, форумів, відзнак тощо, спрямованих на інтелектуальний розвиток молоді.</w:t>
      </w:r>
    </w:p>
    <w:p w:rsidR="00C102D2" w:rsidRPr="001C20B7" w:rsidRDefault="00C102D2" w:rsidP="00C102D2">
      <w:pPr>
        <w:ind w:right="-1"/>
        <w:jc w:val="both"/>
        <w:rPr>
          <w:sz w:val="28"/>
          <w:szCs w:val="28"/>
          <w:lang w:val="uk-UA"/>
        </w:rPr>
      </w:pPr>
      <w:r>
        <w:rPr>
          <w:sz w:val="28"/>
          <w:szCs w:val="28"/>
          <w:lang w:val="uk-UA"/>
        </w:rPr>
        <w:t>5.</w:t>
      </w:r>
      <w:r w:rsidRPr="001C20B7">
        <w:rPr>
          <w:sz w:val="28"/>
          <w:szCs w:val="28"/>
          <w:lang w:val="uk-UA"/>
        </w:rPr>
        <w:t xml:space="preserve">  Популяризація здорового способу життя</w:t>
      </w:r>
      <w:r>
        <w:rPr>
          <w:sz w:val="28"/>
          <w:szCs w:val="28"/>
          <w:lang w:val="uk-UA"/>
        </w:rPr>
        <w:t xml:space="preserve"> серед молоді</w:t>
      </w:r>
      <w:r w:rsidRPr="001C20B7">
        <w:rPr>
          <w:sz w:val="28"/>
          <w:szCs w:val="28"/>
          <w:lang w:val="uk-UA"/>
        </w:rPr>
        <w:t>, що, зокрема, передбачає:</w:t>
      </w:r>
    </w:p>
    <w:p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профілактика негативних явищ у підлітковому та молодіжному середовищі, утвердження цінностей здорового способу життя, збереження репродуктивного здоров'я;</w:t>
      </w:r>
    </w:p>
    <w:p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активізація роботи із запобігання поширенню у Житомирській міській ОТГ ВІЛ-інфекції шляхом проведення первинної профілактики серед дітей та молоді;</w:t>
      </w:r>
    </w:p>
    <w:p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xml:space="preserve">- виховання у молодого покоління відповідального ставлення до власного здоров'я. </w:t>
      </w:r>
    </w:p>
    <w:p w:rsidR="00C102D2" w:rsidRPr="009A693E" w:rsidRDefault="00C102D2" w:rsidP="00C102D2">
      <w:pPr>
        <w:ind w:right="-1"/>
        <w:jc w:val="both"/>
        <w:rPr>
          <w:color w:val="000000" w:themeColor="text1"/>
          <w:sz w:val="28"/>
          <w:szCs w:val="28"/>
          <w:lang w:val="uk-UA"/>
        </w:rPr>
      </w:pPr>
      <w:r w:rsidRPr="009A693E">
        <w:rPr>
          <w:color w:val="000000" w:themeColor="text1"/>
          <w:sz w:val="28"/>
          <w:szCs w:val="28"/>
          <w:lang w:val="uk-UA"/>
        </w:rPr>
        <w:t>6. Заохочення участі молоді в житті громади та суспільства загалом за допомогою інформаційних і комунікаційних технологій, забезпечення молодих людей необхідною інформацією, що, зокрема, включатиме:</w:t>
      </w:r>
    </w:p>
    <w:p w:rsidR="00C102D2" w:rsidRPr="009A693E" w:rsidRDefault="00C102D2" w:rsidP="00C102D2">
      <w:pPr>
        <w:ind w:right="-1"/>
        <w:jc w:val="both"/>
        <w:rPr>
          <w:color w:val="000000" w:themeColor="text1"/>
          <w:sz w:val="28"/>
          <w:szCs w:val="28"/>
          <w:lang w:val="uk-UA"/>
        </w:rPr>
      </w:pPr>
      <w:r w:rsidRPr="009A693E">
        <w:rPr>
          <w:color w:val="000000" w:themeColor="text1"/>
          <w:sz w:val="28"/>
          <w:szCs w:val="28"/>
          <w:lang w:val="uk-UA"/>
        </w:rPr>
        <w:t>- відкриття нових можливостей для інформування і залучення молоді у життя суспільства, створення необхідних умов для обговорення  молодіжним  загалом  подій і процесів, які відбуваються в суспільно-політичному житті країни. громади;</w:t>
      </w:r>
    </w:p>
    <w:p w:rsidR="00C102D2" w:rsidRPr="009A693E" w:rsidRDefault="00C102D2" w:rsidP="00C102D2">
      <w:pPr>
        <w:pStyle w:val="a8"/>
        <w:spacing w:after="0" w:line="240" w:lineRule="auto"/>
        <w:ind w:left="0"/>
        <w:contextualSpacing/>
        <w:jc w:val="both"/>
        <w:rPr>
          <w:rFonts w:ascii="Times New Roman" w:hAnsi="Times New Roman" w:cs="Times New Roman"/>
          <w:color w:val="000000" w:themeColor="text1"/>
          <w:sz w:val="28"/>
          <w:szCs w:val="28"/>
        </w:rPr>
      </w:pPr>
      <w:r w:rsidRPr="009A693E">
        <w:rPr>
          <w:rFonts w:ascii="Times New Roman" w:eastAsiaTheme="minorEastAsia" w:hAnsi="Times New Roman" w:cs="Times New Roman"/>
          <w:color w:val="000000" w:themeColor="text1"/>
          <w:kern w:val="24"/>
          <w:sz w:val="28"/>
          <w:szCs w:val="28"/>
          <w:lang w:eastAsia="ru-RU"/>
        </w:rPr>
        <w:t>- здійснення інформування молоді про заходи/послуги у сфері молодіжної політики з урахуванням різноманітних доступних каналів комунікації для різних груп жінок та чоловіків (дівчат, хлопців);</w:t>
      </w:r>
    </w:p>
    <w:p w:rsidR="00C102D2" w:rsidRPr="009A693E" w:rsidRDefault="00C102D2" w:rsidP="00C102D2">
      <w:pPr>
        <w:pStyle w:val="a8"/>
        <w:spacing w:after="0" w:line="240" w:lineRule="auto"/>
        <w:ind w:left="0"/>
        <w:contextualSpacing/>
        <w:jc w:val="both"/>
        <w:rPr>
          <w:rFonts w:ascii="Times New Roman" w:hAnsi="Times New Roman" w:cs="Times New Roman"/>
          <w:color w:val="000000" w:themeColor="text1"/>
          <w:sz w:val="28"/>
          <w:szCs w:val="28"/>
        </w:rPr>
      </w:pPr>
      <w:r w:rsidRPr="009A693E">
        <w:rPr>
          <w:rFonts w:ascii="Times New Roman" w:eastAsiaTheme="minorEastAsia" w:hAnsi="Times New Roman" w:cs="Times New Roman"/>
          <w:color w:val="000000" w:themeColor="text1"/>
          <w:kern w:val="24"/>
          <w:sz w:val="28"/>
          <w:szCs w:val="28"/>
          <w:lang w:eastAsia="ru-RU"/>
        </w:rPr>
        <w:t>- проведення інформаційних кампаній, створення соціальної реклами для залучення дівчат та хлопців до громадянської активності</w:t>
      </w:r>
      <w:r w:rsidRPr="009A693E">
        <w:rPr>
          <w:rFonts w:ascii="Times New Roman" w:eastAsia="Times New Roman" w:hAnsi="Times New Roman" w:cs="Times New Roman"/>
          <w:color w:val="000000" w:themeColor="text1"/>
          <w:sz w:val="28"/>
          <w:szCs w:val="28"/>
        </w:rPr>
        <w:t xml:space="preserve"> на основі </w:t>
      </w:r>
      <w:r w:rsidRPr="009A693E">
        <w:rPr>
          <w:rFonts w:ascii="Times New Roman" w:eastAsia="Times New Roman" w:hAnsi="Times New Roman" w:cs="Times New Roman"/>
          <w:color w:val="000000" w:themeColor="text1"/>
          <w:sz w:val="28"/>
          <w:szCs w:val="28"/>
        </w:rPr>
        <w:lastRenderedPageBreak/>
        <w:t xml:space="preserve">нестереотипних підходів.   </w:t>
      </w:r>
      <w:r w:rsidRPr="009A693E">
        <w:rPr>
          <w:rFonts w:ascii="Times New Roman" w:hAnsi="Times New Roman" w:cs="Times New Roman"/>
          <w:color w:val="000000" w:themeColor="text1"/>
          <w:sz w:val="28"/>
          <w:szCs w:val="28"/>
        </w:rPr>
        <w:t xml:space="preserve"> Забезпечення паритетного представлення образів жінок/дівчат та чоловіків/хлопців у наглядній агітації (рекламі, брошурах, плакатах тощо). </w:t>
      </w:r>
    </w:p>
    <w:p w:rsidR="00C102D2" w:rsidRPr="00497B19" w:rsidRDefault="00C102D2" w:rsidP="00C102D2">
      <w:pPr>
        <w:pStyle w:val="31"/>
        <w:shd w:val="clear" w:color="auto" w:fill="auto"/>
        <w:spacing w:before="0" w:after="0"/>
        <w:ind w:right="40" w:firstLine="0"/>
        <w:jc w:val="both"/>
        <w:rPr>
          <w:color w:val="C00000"/>
          <w:sz w:val="28"/>
          <w:szCs w:val="28"/>
          <w:lang w:val="uk-UA"/>
        </w:rPr>
      </w:pPr>
      <w:r w:rsidRPr="001C20B7">
        <w:rPr>
          <w:sz w:val="28"/>
          <w:szCs w:val="28"/>
          <w:lang w:val="uk-UA"/>
        </w:rPr>
        <w:t>- проведення інформаційно-роз'яснювальної роботи серед молоді про ощадливе споживання енергетичних ресурсів і води, розвиток відновлюваних джерел енергії та захист клімату для формування свідомого ставлення до довкілля, енергозбереження та енергоефективності.</w:t>
      </w:r>
    </w:p>
    <w:p w:rsidR="00C102D2" w:rsidRPr="001C20B7" w:rsidRDefault="00C102D2" w:rsidP="00C102D2">
      <w:pPr>
        <w:ind w:right="-1"/>
        <w:jc w:val="both"/>
        <w:rPr>
          <w:sz w:val="28"/>
          <w:szCs w:val="28"/>
          <w:lang w:val="uk-UA"/>
        </w:rPr>
      </w:pPr>
      <w:r>
        <w:rPr>
          <w:sz w:val="28"/>
          <w:szCs w:val="28"/>
          <w:lang w:val="uk-UA"/>
        </w:rPr>
        <w:t>7</w:t>
      </w:r>
      <w:r w:rsidRPr="001C20B7">
        <w:rPr>
          <w:sz w:val="28"/>
          <w:szCs w:val="28"/>
          <w:lang w:val="uk-UA"/>
        </w:rPr>
        <w:t>)  Реалізація сімейної  політики здійснюватиметься шляхом:</w:t>
      </w:r>
    </w:p>
    <w:p w:rsidR="00C102D2" w:rsidRPr="001C20B7" w:rsidRDefault="00C102D2" w:rsidP="00C102D2">
      <w:pPr>
        <w:rPr>
          <w:sz w:val="28"/>
          <w:szCs w:val="28"/>
          <w:lang w:val="uk-UA"/>
        </w:rPr>
      </w:pPr>
      <w:r w:rsidRPr="001C20B7">
        <w:rPr>
          <w:sz w:val="28"/>
          <w:szCs w:val="28"/>
          <w:lang w:val="uk-UA"/>
        </w:rPr>
        <w:t>- підтримки діяльності громадських організацій, окремих громадян, діяльність яких спрямована на реалізацію державно</w:t>
      </w:r>
      <w:r>
        <w:rPr>
          <w:sz w:val="28"/>
          <w:szCs w:val="28"/>
          <w:lang w:val="uk-UA"/>
        </w:rPr>
        <w:t>ї політики з питань сім’ї</w:t>
      </w:r>
      <w:r w:rsidRPr="001C20B7">
        <w:rPr>
          <w:sz w:val="28"/>
          <w:szCs w:val="28"/>
          <w:lang w:val="uk-UA"/>
        </w:rPr>
        <w:t>;</w:t>
      </w:r>
    </w:p>
    <w:p w:rsidR="00C102D2" w:rsidRPr="001C20B7" w:rsidRDefault="00C102D2" w:rsidP="00C102D2">
      <w:pPr>
        <w:ind w:right="-1"/>
        <w:jc w:val="both"/>
        <w:rPr>
          <w:sz w:val="28"/>
          <w:szCs w:val="28"/>
          <w:lang w:val="uk-UA"/>
        </w:rPr>
      </w:pPr>
      <w:r w:rsidRPr="001C20B7">
        <w:rPr>
          <w:sz w:val="28"/>
          <w:szCs w:val="28"/>
          <w:lang w:val="uk-UA"/>
        </w:rPr>
        <w:t>-  проведення заходів, спрямованих на підвищення ролі та престижу сім'ї;</w:t>
      </w:r>
    </w:p>
    <w:p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виховання відповідального батьківства;</w:t>
      </w:r>
    </w:p>
    <w:p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забезпечення багатодітних сімей посвідченнями дітей та батьків з багатодітної сім'ї;</w:t>
      </w:r>
    </w:p>
    <w:p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сприяння поєднанню професійних та сімейних обов’язків, створенню балансу між роботою та життям (професійних, сімейних обов’язків);</w:t>
      </w:r>
    </w:p>
    <w:p w:rsidR="00C102D2" w:rsidRPr="001C20B7" w:rsidRDefault="00C102D2" w:rsidP="00C102D2">
      <w:pPr>
        <w:pStyle w:val="HTML"/>
        <w:ind w:right="-1"/>
        <w:jc w:val="both"/>
        <w:rPr>
          <w:rFonts w:ascii="Times New Roman" w:hAnsi="Times New Roman" w:cs="Times New Roman"/>
          <w:color w:val="auto"/>
          <w:lang w:val="uk-UA"/>
        </w:rPr>
      </w:pPr>
      <w:r w:rsidRPr="001C20B7">
        <w:rPr>
          <w:rFonts w:ascii="Times New Roman" w:hAnsi="Times New Roman" w:cs="Times New Roman"/>
          <w:color w:val="auto"/>
          <w:lang w:val="uk-UA"/>
        </w:rPr>
        <w:t>- надання можливостей жінкам – багатодітним матерям щодо самореалізації у культурному, соціально-економічному житті;</w:t>
      </w:r>
    </w:p>
    <w:p w:rsidR="00C102D2" w:rsidRPr="001C20B7" w:rsidRDefault="00C102D2" w:rsidP="00C102D2">
      <w:pPr>
        <w:pStyle w:val="HTML"/>
        <w:ind w:right="-1"/>
        <w:jc w:val="both"/>
        <w:rPr>
          <w:lang w:val="uk-UA"/>
        </w:rPr>
      </w:pPr>
      <w:r w:rsidRPr="001C20B7">
        <w:rPr>
          <w:rFonts w:ascii="Times New Roman" w:hAnsi="Times New Roman" w:cs="Times New Roman"/>
          <w:color w:val="auto"/>
          <w:lang w:val="uk-UA"/>
        </w:rPr>
        <w:t xml:space="preserve">- </w:t>
      </w:r>
      <w:r>
        <w:rPr>
          <w:rFonts w:ascii="Times New Roman" w:hAnsi="Times New Roman" w:cs="Times New Roman"/>
          <w:color w:val="auto"/>
          <w:lang w:val="uk-UA"/>
        </w:rPr>
        <w:t>сприяння інтегруванню дітей та молоді</w:t>
      </w:r>
      <w:r w:rsidRPr="004531CA">
        <w:rPr>
          <w:rFonts w:ascii="Times New Roman" w:hAnsi="Times New Roman" w:cs="Times New Roman"/>
          <w:color w:val="auto"/>
          <w:lang w:val="uk-UA"/>
        </w:rPr>
        <w:t xml:space="preserve"> з інвалідністю в суспільні процеси</w:t>
      </w:r>
      <w:r w:rsidRPr="001C20B7">
        <w:rPr>
          <w:rFonts w:ascii="Times New Roman" w:hAnsi="Times New Roman" w:cs="Times New Roman"/>
          <w:color w:val="auto"/>
          <w:lang w:val="uk-UA"/>
        </w:rPr>
        <w:t>.</w:t>
      </w:r>
    </w:p>
    <w:p w:rsidR="00C102D2" w:rsidRPr="00932240" w:rsidRDefault="00C102D2" w:rsidP="00C102D2">
      <w:pPr>
        <w:pStyle w:val="HTML"/>
        <w:ind w:right="-1"/>
        <w:jc w:val="both"/>
        <w:rPr>
          <w:b/>
          <w:bCs/>
          <w:color w:val="auto"/>
          <w:lang w:val="uk-UA" w:eastAsia="cs-CZ"/>
        </w:rPr>
      </w:pPr>
    </w:p>
    <w:p w:rsidR="00C102D2" w:rsidRPr="001C20B7" w:rsidRDefault="00C102D2" w:rsidP="00C102D2">
      <w:pPr>
        <w:ind w:right="-1"/>
        <w:jc w:val="center"/>
        <w:rPr>
          <w:b/>
          <w:bCs/>
          <w:sz w:val="28"/>
          <w:szCs w:val="28"/>
          <w:lang w:val="uk-UA"/>
        </w:rPr>
      </w:pPr>
      <w:r w:rsidRPr="001C20B7">
        <w:rPr>
          <w:b/>
          <w:bCs/>
          <w:sz w:val="28"/>
          <w:szCs w:val="28"/>
          <w:lang w:val="uk-UA"/>
        </w:rPr>
        <w:t>Показники результативності</w:t>
      </w:r>
      <w:r>
        <w:rPr>
          <w:b/>
          <w:bCs/>
          <w:sz w:val="28"/>
          <w:szCs w:val="28"/>
          <w:lang w:val="uk-UA"/>
        </w:rPr>
        <w:t xml:space="preserve"> </w:t>
      </w:r>
      <w:r w:rsidRPr="007D2440">
        <w:rPr>
          <w:b/>
          <w:bCs/>
          <w:sz w:val="28"/>
          <w:szCs w:val="28"/>
          <w:lang w:val="uk-UA"/>
        </w:rPr>
        <w:t xml:space="preserve">цільової соціальної програми </w:t>
      </w:r>
      <w:r w:rsidRPr="007D2440">
        <w:rPr>
          <w:b/>
          <w:sz w:val="28"/>
          <w:szCs w:val="28"/>
          <w:lang w:val="uk-UA"/>
        </w:rPr>
        <w:t>«Житомирська міська  об'єднана терито</w:t>
      </w:r>
      <w:r>
        <w:rPr>
          <w:b/>
          <w:sz w:val="28"/>
          <w:szCs w:val="28"/>
          <w:lang w:val="uk-UA"/>
        </w:rPr>
        <w:t>ріальна  громада - територія</w:t>
      </w:r>
      <w:r w:rsidRPr="007D2440">
        <w:rPr>
          <w:b/>
          <w:sz w:val="28"/>
          <w:szCs w:val="28"/>
          <w:lang w:val="uk-UA"/>
        </w:rPr>
        <w:t xml:space="preserve"> самореалізації молоді та підтримки сім'ї» </w:t>
      </w:r>
      <w:r w:rsidRPr="007D2440">
        <w:rPr>
          <w:b/>
          <w:bCs/>
          <w:sz w:val="28"/>
          <w:szCs w:val="28"/>
          <w:lang w:val="uk-UA"/>
        </w:rPr>
        <w:t>на 2021-2025 роки</w:t>
      </w:r>
      <w:r w:rsidRPr="001C20B7">
        <w:rPr>
          <w:b/>
          <w:bCs/>
          <w:sz w:val="28"/>
          <w:szCs w:val="28"/>
          <w:lang w:val="uk-UA"/>
        </w:rPr>
        <w:t xml:space="preserve"> </w:t>
      </w:r>
    </w:p>
    <w:p w:rsidR="00C102D2" w:rsidRPr="001C20B7" w:rsidRDefault="00C102D2" w:rsidP="00C102D2">
      <w:pPr>
        <w:ind w:right="-1"/>
        <w:jc w:val="center"/>
        <w:rPr>
          <w:b/>
          <w:bCs/>
          <w:i/>
          <w:iCs/>
          <w:lang w:val="uk-UA"/>
        </w:rPr>
      </w:pPr>
      <w:r w:rsidRPr="001C20B7">
        <w:rPr>
          <w:b/>
          <w:bCs/>
          <w:i/>
          <w:iCs/>
          <w:lang w:val="uk-UA"/>
        </w:rPr>
        <w:t>До розділу ІХ заходів Програми з питань реалізації молодіжної політики</w:t>
      </w:r>
    </w:p>
    <w:p w:rsidR="00C102D2" w:rsidRPr="001C20B7" w:rsidRDefault="00C102D2" w:rsidP="00C102D2">
      <w:pPr>
        <w:ind w:right="-1"/>
        <w:jc w:val="center"/>
        <w:rPr>
          <w:b/>
          <w:bCs/>
          <w:color w:val="0000FF"/>
          <w:sz w:val="10"/>
          <w:szCs w:val="10"/>
          <w:lang w:val="uk-UA"/>
        </w:rPr>
      </w:pPr>
    </w:p>
    <w:tbl>
      <w:tblPr>
        <w:tblW w:w="101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0"/>
        <w:gridCol w:w="2268"/>
        <w:gridCol w:w="850"/>
        <w:gridCol w:w="1042"/>
        <w:gridCol w:w="943"/>
        <w:gridCol w:w="850"/>
        <w:gridCol w:w="851"/>
        <w:gridCol w:w="850"/>
        <w:gridCol w:w="180"/>
        <w:gridCol w:w="671"/>
        <w:gridCol w:w="977"/>
      </w:tblGrid>
      <w:tr w:rsidR="00C102D2" w:rsidRPr="001C20B7" w:rsidTr="00A25BF0">
        <w:tc>
          <w:tcPr>
            <w:tcW w:w="640" w:type="dxa"/>
          </w:tcPr>
          <w:p w:rsidR="00C102D2" w:rsidRPr="001C20B7" w:rsidRDefault="00C102D2" w:rsidP="00A25BF0">
            <w:pPr>
              <w:snapToGrid w:val="0"/>
              <w:ind w:right="-1"/>
              <w:jc w:val="center"/>
              <w:rPr>
                <w:b/>
                <w:bCs/>
                <w:sz w:val="18"/>
                <w:szCs w:val="18"/>
                <w:lang w:val="uk-UA" w:eastAsia="ar-SA"/>
              </w:rPr>
            </w:pPr>
            <w:r w:rsidRPr="001C20B7">
              <w:rPr>
                <w:b/>
                <w:bCs/>
                <w:sz w:val="18"/>
                <w:szCs w:val="18"/>
                <w:lang w:val="uk-UA"/>
              </w:rPr>
              <w:t xml:space="preserve">№ </w:t>
            </w:r>
          </w:p>
          <w:p w:rsidR="00C102D2" w:rsidRPr="001C20B7" w:rsidRDefault="00C102D2" w:rsidP="00A25BF0">
            <w:pPr>
              <w:suppressAutoHyphens/>
              <w:ind w:right="-1"/>
              <w:jc w:val="center"/>
              <w:rPr>
                <w:b/>
                <w:bCs/>
                <w:sz w:val="18"/>
                <w:szCs w:val="18"/>
                <w:lang w:val="uk-UA" w:eastAsia="ar-SA"/>
              </w:rPr>
            </w:pPr>
            <w:r w:rsidRPr="001C20B7">
              <w:rPr>
                <w:b/>
                <w:bCs/>
                <w:sz w:val="18"/>
                <w:szCs w:val="18"/>
                <w:lang w:val="uk-UA"/>
              </w:rPr>
              <w:t>з/п</w:t>
            </w:r>
          </w:p>
        </w:tc>
        <w:tc>
          <w:tcPr>
            <w:tcW w:w="2268" w:type="dxa"/>
          </w:tcPr>
          <w:p w:rsidR="00C102D2" w:rsidRPr="001C20B7" w:rsidRDefault="00C102D2" w:rsidP="00A25BF0">
            <w:pPr>
              <w:snapToGrid w:val="0"/>
              <w:ind w:right="-1"/>
              <w:jc w:val="center"/>
              <w:rPr>
                <w:b/>
                <w:bCs/>
                <w:sz w:val="18"/>
                <w:szCs w:val="18"/>
                <w:lang w:val="uk-UA" w:eastAsia="ar-SA"/>
              </w:rPr>
            </w:pPr>
            <w:r w:rsidRPr="001C20B7">
              <w:rPr>
                <w:b/>
                <w:bCs/>
                <w:sz w:val="18"/>
                <w:szCs w:val="18"/>
                <w:lang w:val="uk-UA"/>
              </w:rPr>
              <w:t>Назва</w:t>
            </w:r>
          </w:p>
          <w:p w:rsidR="00C102D2" w:rsidRPr="001C20B7" w:rsidRDefault="00C102D2" w:rsidP="00A25BF0">
            <w:pPr>
              <w:suppressAutoHyphens/>
              <w:ind w:right="-1"/>
              <w:jc w:val="center"/>
              <w:rPr>
                <w:b/>
                <w:bCs/>
                <w:sz w:val="18"/>
                <w:szCs w:val="18"/>
                <w:lang w:val="uk-UA" w:eastAsia="ar-SA"/>
              </w:rPr>
            </w:pPr>
            <w:r w:rsidRPr="001C20B7">
              <w:rPr>
                <w:b/>
                <w:bCs/>
                <w:sz w:val="18"/>
                <w:szCs w:val="18"/>
                <w:lang w:val="uk-UA"/>
              </w:rPr>
              <w:t xml:space="preserve"> показника</w:t>
            </w:r>
          </w:p>
        </w:tc>
        <w:tc>
          <w:tcPr>
            <w:tcW w:w="850" w:type="dxa"/>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Одиниця виміру</w:t>
            </w:r>
          </w:p>
        </w:tc>
        <w:tc>
          <w:tcPr>
            <w:tcW w:w="1042" w:type="dxa"/>
          </w:tcPr>
          <w:p w:rsidR="00C102D2" w:rsidRPr="001C20B7" w:rsidRDefault="00C102D2" w:rsidP="00A25BF0">
            <w:pPr>
              <w:snapToGrid w:val="0"/>
              <w:ind w:right="-1"/>
              <w:jc w:val="center"/>
              <w:rPr>
                <w:b/>
                <w:bCs/>
                <w:sz w:val="18"/>
                <w:szCs w:val="18"/>
                <w:lang w:val="uk-UA" w:eastAsia="ar-SA"/>
              </w:rPr>
            </w:pPr>
            <w:r w:rsidRPr="001C20B7">
              <w:rPr>
                <w:b/>
                <w:bCs/>
                <w:sz w:val="18"/>
                <w:szCs w:val="18"/>
                <w:lang w:val="uk-UA"/>
              </w:rPr>
              <w:t xml:space="preserve">Вихідні </w:t>
            </w:r>
          </w:p>
          <w:p w:rsidR="00C102D2" w:rsidRPr="001C20B7" w:rsidRDefault="00C102D2" w:rsidP="00A25BF0">
            <w:pPr>
              <w:ind w:right="-1"/>
              <w:jc w:val="center"/>
              <w:rPr>
                <w:b/>
                <w:bCs/>
                <w:sz w:val="18"/>
                <w:szCs w:val="18"/>
                <w:lang w:val="uk-UA"/>
              </w:rPr>
            </w:pPr>
            <w:r w:rsidRPr="001C20B7">
              <w:rPr>
                <w:b/>
                <w:bCs/>
                <w:sz w:val="18"/>
                <w:szCs w:val="18"/>
                <w:lang w:val="uk-UA"/>
              </w:rPr>
              <w:t xml:space="preserve">дані на </w:t>
            </w:r>
          </w:p>
          <w:p w:rsidR="00C102D2" w:rsidRPr="001C20B7" w:rsidRDefault="00C102D2" w:rsidP="00A25BF0">
            <w:pPr>
              <w:suppressAutoHyphens/>
              <w:ind w:right="-1"/>
              <w:jc w:val="center"/>
              <w:rPr>
                <w:b/>
                <w:bCs/>
                <w:sz w:val="18"/>
                <w:szCs w:val="18"/>
                <w:lang w:val="uk-UA" w:eastAsia="ar-SA"/>
              </w:rPr>
            </w:pPr>
            <w:r w:rsidRPr="001C20B7">
              <w:rPr>
                <w:b/>
                <w:bCs/>
                <w:sz w:val="18"/>
                <w:szCs w:val="18"/>
                <w:lang w:val="uk-UA"/>
              </w:rPr>
              <w:t>початок дії Програми</w:t>
            </w:r>
          </w:p>
        </w:tc>
        <w:tc>
          <w:tcPr>
            <w:tcW w:w="943" w:type="dxa"/>
          </w:tcPr>
          <w:p w:rsidR="00C102D2" w:rsidRPr="001C20B7" w:rsidRDefault="00C102D2" w:rsidP="00A25BF0">
            <w:pPr>
              <w:suppressAutoHyphens/>
              <w:snapToGrid w:val="0"/>
              <w:ind w:right="-1"/>
              <w:jc w:val="center"/>
              <w:rPr>
                <w:b/>
                <w:bCs/>
                <w:sz w:val="18"/>
                <w:szCs w:val="18"/>
                <w:lang w:val="uk-UA"/>
              </w:rPr>
            </w:pPr>
          </w:p>
          <w:p w:rsidR="00C102D2" w:rsidRPr="001C20B7" w:rsidRDefault="00C102D2" w:rsidP="00A25BF0">
            <w:pPr>
              <w:suppressAutoHyphens/>
              <w:snapToGrid w:val="0"/>
              <w:ind w:right="-1"/>
              <w:jc w:val="center"/>
              <w:rPr>
                <w:b/>
                <w:bCs/>
                <w:sz w:val="18"/>
                <w:szCs w:val="18"/>
                <w:lang w:val="uk-UA"/>
              </w:rPr>
            </w:pPr>
          </w:p>
          <w:p w:rsidR="00C102D2" w:rsidRPr="001C20B7" w:rsidRDefault="00C102D2" w:rsidP="00A25BF0">
            <w:pPr>
              <w:suppressAutoHyphens/>
              <w:snapToGrid w:val="0"/>
              <w:ind w:right="-1"/>
              <w:jc w:val="center"/>
              <w:rPr>
                <w:b/>
                <w:bCs/>
                <w:sz w:val="18"/>
                <w:szCs w:val="18"/>
                <w:lang w:val="uk-UA"/>
              </w:rPr>
            </w:pPr>
          </w:p>
          <w:p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2021</w:t>
            </w:r>
          </w:p>
        </w:tc>
        <w:tc>
          <w:tcPr>
            <w:tcW w:w="850" w:type="dxa"/>
          </w:tcPr>
          <w:p w:rsidR="00C102D2" w:rsidRPr="001C20B7" w:rsidRDefault="00C102D2" w:rsidP="00A25BF0">
            <w:pPr>
              <w:suppressAutoHyphens/>
              <w:snapToGrid w:val="0"/>
              <w:ind w:right="-1"/>
              <w:jc w:val="center"/>
              <w:rPr>
                <w:b/>
                <w:bCs/>
                <w:sz w:val="18"/>
                <w:szCs w:val="18"/>
                <w:lang w:val="uk-UA"/>
              </w:rPr>
            </w:pPr>
          </w:p>
          <w:p w:rsidR="00C102D2" w:rsidRPr="001C20B7" w:rsidRDefault="00C102D2" w:rsidP="00A25BF0">
            <w:pPr>
              <w:suppressAutoHyphens/>
              <w:snapToGrid w:val="0"/>
              <w:ind w:right="-1"/>
              <w:jc w:val="center"/>
              <w:rPr>
                <w:b/>
                <w:bCs/>
                <w:sz w:val="18"/>
                <w:szCs w:val="18"/>
                <w:lang w:val="uk-UA"/>
              </w:rPr>
            </w:pPr>
          </w:p>
          <w:p w:rsidR="00C102D2" w:rsidRPr="001C20B7" w:rsidRDefault="00C102D2" w:rsidP="00A25BF0">
            <w:pPr>
              <w:suppressAutoHyphens/>
              <w:snapToGrid w:val="0"/>
              <w:ind w:right="-1"/>
              <w:jc w:val="center"/>
              <w:rPr>
                <w:b/>
                <w:bCs/>
                <w:sz w:val="18"/>
                <w:szCs w:val="18"/>
                <w:lang w:val="uk-UA"/>
              </w:rPr>
            </w:pPr>
          </w:p>
          <w:p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2022</w:t>
            </w:r>
          </w:p>
        </w:tc>
        <w:tc>
          <w:tcPr>
            <w:tcW w:w="851" w:type="dxa"/>
            <w:vAlign w:val="center"/>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2023</w:t>
            </w:r>
          </w:p>
        </w:tc>
        <w:tc>
          <w:tcPr>
            <w:tcW w:w="850" w:type="dxa"/>
            <w:vAlign w:val="center"/>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2024</w:t>
            </w:r>
          </w:p>
        </w:tc>
        <w:tc>
          <w:tcPr>
            <w:tcW w:w="851" w:type="dxa"/>
            <w:gridSpan w:val="2"/>
            <w:vAlign w:val="center"/>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eastAsia="ar-SA"/>
              </w:rPr>
              <w:t>2025</w:t>
            </w:r>
          </w:p>
        </w:tc>
        <w:tc>
          <w:tcPr>
            <w:tcW w:w="977" w:type="dxa"/>
          </w:tcPr>
          <w:p w:rsidR="00C102D2" w:rsidRPr="001C20B7" w:rsidRDefault="00C102D2" w:rsidP="00A25BF0">
            <w:pPr>
              <w:ind w:right="-1"/>
              <w:jc w:val="center"/>
              <w:rPr>
                <w:b/>
                <w:bCs/>
                <w:sz w:val="16"/>
                <w:szCs w:val="16"/>
                <w:lang w:val="uk-UA"/>
              </w:rPr>
            </w:pPr>
            <w:r w:rsidRPr="001C20B7">
              <w:rPr>
                <w:b/>
                <w:bCs/>
                <w:sz w:val="16"/>
                <w:szCs w:val="16"/>
                <w:lang w:val="uk-UA"/>
              </w:rPr>
              <w:t>Всього витрат на виконання Програми</w:t>
            </w:r>
          </w:p>
        </w:tc>
      </w:tr>
      <w:tr w:rsidR="00C102D2" w:rsidRPr="001C20B7" w:rsidTr="00A25BF0">
        <w:tc>
          <w:tcPr>
            <w:tcW w:w="640"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1</w:t>
            </w:r>
          </w:p>
        </w:tc>
        <w:tc>
          <w:tcPr>
            <w:tcW w:w="2268"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2</w:t>
            </w:r>
          </w:p>
        </w:tc>
        <w:tc>
          <w:tcPr>
            <w:tcW w:w="850"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3</w:t>
            </w:r>
          </w:p>
        </w:tc>
        <w:tc>
          <w:tcPr>
            <w:tcW w:w="1042"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4</w:t>
            </w:r>
          </w:p>
        </w:tc>
        <w:tc>
          <w:tcPr>
            <w:tcW w:w="943"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5</w:t>
            </w:r>
          </w:p>
        </w:tc>
        <w:tc>
          <w:tcPr>
            <w:tcW w:w="850"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6</w:t>
            </w:r>
          </w:p>
        </w:tc>
        <w:tc>
          <w:tcPr>
            <w:tcW w:w="851"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eastAsia="ar-SA"/>
              </w:rPr>
              <w:t>7</w:t>
            </w:r>
          </w:p>
        </w:tc>
        <w:tc>
          <w:tcPr>
            <w:tcW w:w="850"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rPr>
              <w:t>8</w:t>
            </w:r>
          </w:p>
        </w:tc>
        <w:tc>
          <w:tcPr>
            <w:tcW w:w="851" w:type="dxa"/>
            <w:gridSpan w:val="2"/>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eastAsia="ar-SA"/>
              </w:rPr>
              <w:t>9</w:t>
            </w:r>
          </w:p>
        </w:tc>
        <w:tc>
          <w:tcPr>
            <w:tcW w:w="977" w:type="dxa"/>
          </w:tcPr>
          <w:p w:rsidR="00C102D2" w:rsidRPr="001C20B7" w:rsidRDefault="00C102D2" w:rsidP="00A25BF0">
            <w:pPr>
              <w:suppressAutoHyphens/>
              <w:snapToGrid w:val="0"/>
              <w:ind w:right="-1"/>
              <w:jc w:val="center"/>
              <w:rPr>
                <w:sz w:val="18"/>
                <w:szCs w:val="18"/>
                <w:lang w:val="uk-UA" w:eastAsia="ar-SA"/>
              </w:rPr>
            </w:pPr>
            <w:r w:rsidRPr="001C20B7">
              <w:rPr>
                <w:sz w:val="18"/>
                <w:szCs w:val="18"/>
                <w:lang w:val="uk-UA" w:eastAsia="ar-SA"/>
              </w:rPr>
              <w:t>10</w:t>
            </w:r>
          </w:p>
        </w:tc>
      </w:tr>
      <w:tr w:rsidR="00C102D2" w:rsidRPr="001C20B7" w:rsidTr="00A25BF0">
        <w:tc>
          <w:tcPr>
            <w:tcW w:w="10122" w:type="dxa"/>
            <w:gridSpan w:val="11"/>
          </w:tcPr>
          <w:p w:rsidR="00C102D2" w:rsidRPr="001C20B7" w:rsidRDefault="00C102D2" w:rsidP="00A25BF0">
            <w:pPr>
              <w:ind w:right="-1"/>
              <w:jc w:val="center"/>
              <w:rPr>
                <w:lang w:val="uk-UA"/>
              </w:rPr>
            </w:pPr>
            <w:r w:rsidRPr="001C20B7">
              <w:rPr>
                <w:b/>
                <w:bCs/>
                <w:sz w:val="22"/>
                <w:szCs w:val="22"/>
                <w:lang w:val="uk-UA"/>
              </w:rPr>
              <w:t>І. Показники затрат Програми</w:t>
            </w:r>
          </w:p>
        </w:tc>
      </w:tr>
      <w:tr w:rsidR="00C102D2" w:rsidRPr="001C20B7" w:rsidTr="00A25BF0">
        <w:tc>
          <w:tcPr>
            <w:tcW w:w="640" w:type="dxa"/>
          </w:tcPr>
          <w:p w:rsidR="00C102D2" w:rsidRPr="001C20B7" w:rsidRDefault="00C102D2" w:rsidP="00A25BF0">
            <w:pPr>
              <w:suppressAutoHyphens/>
              <w:snapToGrid w:val="0"/>
              <w:ind w:right="-1"/>
              <w:jc w:val="center"/>
              <w:rPr>
                <w:sz w:val="18"/>
                <w:szCs w:val="18"/>
                <w:lang w:val="uk-UA"/>
              </w:rPr>
            </w:pPr>
            <w:r w:rsidRPr="001C20B7">
              <w:rPr>
                <w:sz w:val="18"/>
                <w:szCs w:val="18"/>
                <w:lang w:val="uk-UA"/>
              </w:rPr>
              <w:t>1.</w:t>
            </w:r>
          </w:p>
        </w:tc>
        <w:tc>
          <w:tcPr>
            <w:tcW w:w="2268" w:type="dxa"/>
          </w:tcPr>
          <w:p w:rsidR="00C102D2"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Обсяг видатків міського бюджету на реалізацію заходів розділу</w:t>
            </w:r>
          </w:p>
          <w:p w:rsidR="00C102D2" w:rsidRPr="001C20B7" w:rsidRDefault="00C102D2" w:rsidP="00A25BF0">
            <w:pPr>
              <w:pStyle w:val="rvps14"/>
              <w:spacing w:before="0" w:beforeAutospacing="0" w:after="0" w:afterAutospacing="0"/>
              <w:ind w:right="-1"/>
              <w:textAlignment w:val="baseline"/>
              <w:rPr>
                <w:sz w:val="20"/>
                <w:szCs w:val="20"/>
                <w:lang w:val="uk-UA"/>
              </w:rPr>
            </w:pPr>
          </w:p>
        </w:tc>
        <w:tc>
          <w:tcPr>
            <w:tcW w:w="850" w:type="dxa"/>
            <w:vAlign w:val="center"/>
          </w:tcPr>
          <w:p w:rsidR="00C102D2" w:rsidRPr="001C20B7" w:rsidRDefault="00C102D2" w:rsidP="00A25BF0">
            <w:pPr>
              <w:suppressAutoHyphens/>
              <w:snapToGrid w:val="0"/>
              <w:ind w:right="-1"/>
              <w:jc w:val="center"/>
              <w:rPr>
                <w:sz w:val="18"/>
                <w:szCs w:val="18"/>
                <w:lang w:val="uk-UA"/>
              </w:rPr>
            </w:pPr>
            <w:r w:rsidRPr="001C20B7">
              <w:rPr>
                <w:sz w:val="18"/>
                <w:szCs w:val="18"/>
                <w:lang w:val="uk-UA"/>
              </w:rPr>
              <w:t>тис. грн</w:t>
            </w:r>
          </w:p>
        </w:tc>
        <w:tc>
          <w:tcPr>
            <w:tcW w:w="1042" w:type="dxa"/>
            <w:vAlign w:val="center"/>
          </w:tcPr>
          <w:p w:rsidR="00C102D2" w:rsidRPr="009E0BD2" w:rsidRDefault="00C102D2" w:rsidP="00A25BF0">
            <w:pPr>
              <w:suppressAutoHyphens/>
              <w:snapToGrid w:val="0"/>
              <w:ind w:right="-1"/>
              <w:jc w:val="center"/>
              <w:rPr>
                <w:lang w:val="uk-UA"/>
              </w:rPr>
            </w:pPr>
          </w:p>
          <w:p w:rsidR="00C102D2" w:rsidRPr="009E0BD2" w:rsidRDefault="00C102D2" w:rsidP="00A25BF0">
            <w:pPr>
              <w:suppressAutoHyphens/>
              <w:snapToGrid w:val="0"/>
              <w:ind w:right="-1"/>
              <w:jc w:val="center"/>
              <w:rPr>
                <w:lang w:val="uk-UA"/>
              </w:rPr>
            </w:pPr>
            <w:r w:rsidRPr="009E0BD2">
              <w:rPr>
                <w:sz w:val="22"/>
                <w:szCs w:val="22"/>
                <w:lang w:val="uk-UA"/>
              </w:rPr>
              <w:t>1017,9</w:t>
            </w:r>
          </w:p>
        </w:tc>
        <w:tc>
          <w:tcPr>
            <w:tcW w:w="943" w:type="dxa"/>
            <w:vAlign w:val="center"/>
          </w:tcPr>
          <w:p w:rsidR="00C102D2" w:rsidRPr="009E0BD2" w:rsidRDefault="00C102D2" w:rsidP="00A25BF0">
            <w:pPr>
              <w:jc w:val="center"/>
              <w:rPr>
                <w:bCs/>
              </w:rPr>
            </w:pPr>
            <w:r w:rsidRPr="009E0BD2">
              <w:rPr>
                <w:bCs/>
                <w:sz w:val="22"/>
                <w:szCs w:val="22"/>
              </w:rPr>
              <w:t>1075,9</w:t>
            </w:r>
          </w:p>
        </w:tc>
        <w:tc>
          <w:tcPr>
            <w:tcW w:w="850" w:type="dxa"/>
            <w:vAlign w:val="center"/>
          </w:tcPr>
          <w:p w:rsidR="00C102D2" w:rsidRPr="009E0BD2" w:rsidRDefault="00C102D2" w:rsidP="00A25BF0">
            <w:pPr>
              <w:jc w:val="center"/>
              <w:rPr>
                <w:bCs/>
              </w:rPr>
            </w:pPr>
            <w:r w:rsidRPr="009E0BD2">
              <w:rPr>
                <w:bCs/>
                <w:sz w:val="22"/>
                <w:szCs w:val="22"/>
              </w:rPr>
              <w:t>1132,9</w:t>
            </w:r>
          </w:p>
        </w:tc>
        <w:tc>
          <w:tcPr>
            <w:tcW w:w="851" w:type="dxa"/>
            <w:vAlign w:val="center"/>
          </w:tcPr>
          <w:p w:rsidR="00C102D2" w:rsidRPr="009E0BD2" w:rsidRDefault="00C102D2" w:rsidP="00A25BF0">
            <w:pPr>
              <w:jc w:val="center"/>
              <w:rPr>
                <w:bCs/>
              </w:rPr>
            </w:pPr>
            <w:r w:rsidRPr="009E0BD2">
              <w:rPr>
                <w:bCs/>
                <w:sz w:val="22"/>
                <w:szCs w:val="22"/>
              </w:rPr>
              <w:t>1192,9</w:t>
            </w:r>
          </w:p>
        </w:tc>
        <w:tc>
          <w:tcPr>
            <w:tcW w:w="850" w:type="dxa"/>
            <w:vAlign w:val="center"/>
          </w:tcPr>
          <w:p w:rsidR="00C102D2" w:rsidRPr="009E0BD2" w:rsidRDefault="00C102D2" w:rsidP="00A25BF0">
            <w:pPr>
              <w:jc w:val="center"/>
              <w:rPr>
                <w:bCs/>
              </w:rPr>
            </w:pPr>
            <w:r w:rsidRPr="009E0BD2">
              <w:rPr>
                <w:bCs/>
                <w:sz w:val="22"/>
                <w:szCs w:val="22"/>
              </w:rPr>
              <w:t>1256,1</w:t>
            </w:r>
          </w:p>
        </w:tc>
        <w:tc>
          <w:tcPr>
            <w:tcW w:w="851" w:type="dxa"/>
            <w:gridSpan w:val="2"/>
            <w:vAlign w:val="center"/>
          </w:tcPr>
          <w:p w:rsidR="00C102D2" w:rsidRPr="009E0BD2" w:rsidRDefault="00C102D2" w:rsidP="00A25BF0">
            <w:pPr>
              <w:jc w:val="center"/>
              <w:rPr>
                <w:bCs/>
              </w:rPr>
            </w:pPr>
            <w:r w:rsidRPr="009E0BD2">
              <w:rPr>
                <w:bCs/>
                <w:sz w:val="22"/>
                <w:szCs w:val="22"/>
              </w:rPr>
              <w:t>1322,7</w:t>
            </w:r>
          </w:p>
        </w:tc>
        <w:tc>
          <w:tcPr>
            <w:tcW w:w="977" w:type="dxa"/>
          </w:tcPr>
          <w:p w:rsidR="00C102D2" w:rsidRPr="001C20B7" w:rsidRDefault="00C102D2" w:rsidP="00A25BF0">
            <w:pPr>
              <w:suppressAutoHyphens/>
              <w:snapToGrid w:val="0"/>
              <w:ind w:right="-1"/>
              <w:jc w:val="center"/>
              <w:rPr>
                <w:lang w:val="uk-UA"/>
              </w:rPr>
            </w:pPr>
          </w:p>
        </w:tc>
      </w:tr>
      <w:tr w:rsidR="00C102D2" w:rsidRPr="001C20B7" w:rsidTr="00A25BF0">
        <w:tc>
          <w:tcPr>
            <w:tcW w:w="640" w:type="dxa"/>
          </w:tcPr>
          <w:p w:rsidR="00C102D2" w:rsidRPr="001C20B7" w:rsidRDefault="00C102D2" w:rsidP="00A25BF0">
            <w:pPr>
              <w:suppressAutoHyphens/>
              <w:snapToGrid w:val="0"/>
              <w:ind w:right="-1"/>
              <w:jc w:val="center"/>
              <w:rPr>
                <w:sz w:val="18"/>
                <w:szCs w:val="18"/>
                <w:lang w:val="uk-UA"/>
              </w:rPr>
            </w:pPr>
            <w:r w:rsidRPr="001C20B7">
              <w:rPr>
                <w:sz w:val="18"/>
                <w:szCs w:val="18"/>
                <w:lang w:val="uk-UA"/>
              </w:rPr>
              <w:t>2.</w:t>
            </w:r>
          </w:p>
        </w:tc>
        <w:tc>
          <w:tcPr>
            <w:tcW w:w="2268" w:type="dxa"/>
          </w:tcPr>
          <w:p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Обсяг видатків на виплату стипендій міського голови для обдарованих студентів</w:t>
            </w:r>
          </w:p>
        </w:tc>
        <w:tc>
          <w:tcPr>
            <w:tcW w:w="850" w:type="dxa"/>
            <w:vAlign w:val="center"/>
          </w:tcPr>
          <w:p w:rsidR="00C102D2" w:rsidRPr="001C20B7" w:rsidRDefault="00C102D2" w:rsidP="00A25BF0">
            <w:pPr>
              <w:suppressAutoHyphens/>
              <w:snapToGrid w:val="0"/>
              <w:ind w:right="-1"/>
              <w:jc w:val="center"/>
              <w:rPr>
                <w:sz w:val="18"/>
                <w:szCs w:val="18"/>
                <w:lang w:val="uk-UA"/>
              </w:rPr>
            </w:pPr>
            <w:r w:rsidRPr="001C20B7">
              <w:rPr>
                <w:sz w:val="18"/>
                <w:szCs w:val="18"/>
                <w:lang w:val="uk-UA"/>
              </w:rPr>
              <w:t>тис. грн</w:t>
            </w:r>
          </w:p>
        </w:tc>
        <w:tc>
          <w:tcPr>
            <w:tcW w:w="1042" w:type="dxa"/>
            <w:vAlign w:val="center"/>
          </w:tcPr>
          <w:p w:rsidR="00C102D2" w:rsidRPr="009E0BD2" w:rsidRDefault="00C102D2" w:rsidP="00A25BF0">
            <w:pPr>
              <w:suppressAutoHyphens/>
              <w:snapToGrid w:val="0"/>
              <w:ind w:right="-1"/>
              <w:jc w:val="center"/>
              <w:rPr>
                <w:lang w:val="uk-UA"/>
              </w:rPr>
            </w:pPr>
          </w:p>
          <w:p w:rsidR="00C102D2" w:rsidRPr="009E0BD2" w:rsidRDefault="00C102D2" w:rsidP="00A25BF0">
            <w:pPr>
              <w:suppressAutoHyphens/>
              <w:snapToGrid w:val="0"/>
              <w:ind w:right="-1"/>
              <w:jc w:val="center"/>
              <w:rPr>
                <w:lang w:val="uk-UA"/>
              </w:rPr>
            </w:pPr>
            <w:r w:rsidRPr="009E0BD2">
              <w:rPr>
                <w:sz w:val="22"/>
                <w:szCs w:val="22"/>
                <w:lang w:val="uk-UA"/>
              </w:rPr>
              <w:t>42,0</w:t>
            </w:r>
          </w:p>
        </w:tc>
        <w:tc>
          <w:tcPr>
            <w:tcW w:w="943" w:type="dxa"/>
            <w:vAlign w:val="center"/>
          </w:tcPr>
          <w:p w:rsidR="00C102D2" w:rsidRPr="009E0BD2" w:rsidRDefault="00C102D2" w:rsidP="00A25BF0">
            <w:pPr>
              <w:jc w:val="center"/>
              <w:rPr>
                <w:bCs/>
              </w:rPr>
            </w:pPr>
            <w:r w:rsidRPr="009E0BD2">
              <w:rPr>
                <w:bCs/>
                <w:sz w:val="22"/>
                <w:szCs w:val="22"/>
              </w:rPr>
              <w:t>48,0</w:t>
            </w:r>
          </w:p>
        </w:tc>
        <w:tc>
          <w:tcPr>
            <w:tcW w:w="850" w:type="dxa"/>
            <w:vAlign w:val="center"/>
          </w:tcPr>
          <w:p w:rsidR="00C102D2" w:rsidRPr="009E0BD2" w:rsidRDefault="00C102D2" w:rsidP="00A25BF0">
            <w:pPr>
              <w:jc w:val="center"/>
              <w:rPr>
                <w:bCs/>
              </w:rPr>
            </w:pPr>
            <w:r w:rsidRPr="009E0BD2">
              <w:rPr>
                <w:bCs/>
                <w:sz w:val="22"/>
                <w:szCs w:val="22"/>
              </w:rPr>
              <w:t>51,0</w:t>
            </w:r>
          </w:p>
        </w:tc>
        <w:tc>
          <w:tcPr>
            <w:tcW w:w="851" w:type="dxa"/>
            <w:vAlign w:val="center"/>
          </w:tcPr>
          <w:p w:rsidR="00C102D2" w:rsidRPr="009E0BD2" w:rsidRDefault="00C102D2" w:rsidP="00A25BF0">
            <w:pPr>
              <w:jc w:val="center"/>
              <w:rPr>
                <w:bCs/>
              </w:rPr>
            </w:pPr>
            <w:r w:rsidRPr="009E0BD2">
              <w:rPr>
                <w:bCs/>
                <w:sz w:val="22"/>
                <w:szCs w:val="22"/>
              </w:rPr>
              <w:t>54,0</w:t>
            </w:r>
          </w:p>
        </w:tc>
        <w:tc>
          <w:tcPr>
            <w:tcW w:w="850" w:type="dxa"/>
            <w:vAlign w:val="center"/>
          </w:tcPr>
          <w:p w:rsidR="00C102D2" w:rsidRPr="009E0BD2" w:rsidRDefault="00C102D2" w:rsidP="00A25BF0">
            <w:pPr>
              <w:jc w:val="center"/>
              <w:rPr>
                <w:bCs/>
              </w:rPr>
            </w:pPr>
            <w:r w:rsidRPr="009E0BD2">
              <w:rPr>
                <w:bCs/>
                <w:sz w:val="22"/>
                <w:szCs w:val="22"/>
              </w:rPr>
              <w:t>57,0</w:t>
            </w:r>
          </w:p>
        </w:tc>
        <w:tc>
          <w:tcPr>
            <w:tcW w:w="851" w:type="dxa"/>
            <w:gridSpan w:val="2"/>
            <w:vAlign w:val="center"/>
          </w:tcPr>
          <w:p w:rsidR="00C102D2" w:rsidRPr="009E0BD2" w:rsidRDefault="00C102D2" w:rsidP="00A25BF0">
            <w:pPr>
              <w:jc w:val="center"/>
              <w:rPr>
                <w:bCs/>
              </w:rPr>
            </w:pPr>
            <w:r w:rsidRPr="009E0BD2">
              <w:rPr>
                <w:bCs/>
                <w:sz w:val="22"/>
                <w:szCs w:val="22"/>
              </w:rPr>
              <w:t>60,0</w:t>
            </w:r>
          </w:p>
        </w:tc>
        <w:tc>
          <w:tcPr>
            <w:tcW w:w="977" w:type="dxa"/>
          </w:tcPr>
          <w:p w:rsidR="00C102D2" w:rsidRPr="001C20B7" w:rsidRDefault="00C102D2" w:rsidP="00A25BF0">
            <w:pPr>
              <w:suppressAutoHyphens/>
              <w:snapToGrid w:val="0"/>
              <w:ind w:right="-1"/>
              <w:jc w:val="center"/>
              <w:rPr>
                <w:lang w:val="uk-UA"/>
              </w:rPr>
            </w:pPr>
          </w:p>
        </w:tc>
      </w:tr>
      <w:tr w:rsidR="00C102D2" w:rsidRPr="001C20B7" w:rsidTr="00A25BF0">
        <w:tc>
          <w:tcPr>
            <w:tcW w:w="640" w:type="dxa"/>
          </w:tcPr>
          <w:p w:rsidR="00C102D2" w:rsidRPr="001C20B7" w:rsidRDefault="00C102D2" w:rsidP="00A25BF0">
            <w:pPr>
              <w:suppressAutoHyphens/>
              <w:snapToGrid w:val="0"/>
              <w:ind w:right="-1"/>
              <w:jc w:val="center"/>
              <w:rPr>
                <w:sz w:val="18"/>
                <w:szCs w:val="18"/>
                <w:lang w:val="uk-UA"/>
              </w:rPr>
            </w:pPr>
            <w:r w:rsidRPr="001C20B7">
              <w:rPr>
                <w:sz w:val="18"/>
                <w:szCs w:val="18"/>
                <w:lang w:val="uk-UA"/>
              </w:rPr>
              <w:t>3.</w:t>
            </w:r>
          </w:p>
        </w:tc>
        <w:tc>
          <w:tcPr>
            <w:tcW w:w="2268" w:type="dxa"/>
          </w:tcPr>
          <w:p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 xml:space="preserve">Обсяг видатків на </w:t>
            </w:r>
            <w:r>
              <w:rPr>
                <w:sz w:val="20"/>
                <w:szCs w:val="20"/>
                <w:lang w:val="uk-UA"/>
              </w:rPr>
              <w:t>функціонування комунальної установи</w:t>
            </w:r>
            <w:r w:rsidRPr="001C20B7">
              <w:rPr>
                <w:sz w:val="20"/>
                <w:szCs w:val="20"/>
                <w:lang w:val="uk-UA"/>
              </w:rPr>
              <w:t xml:space="preserve"> «Пластовий молодіжний центр Житомирської міської ради</w:t>
            </w:r>
          </w:p>
        </w:tc>
        <w:tc>
          <w:tcPr>
            <w:tcW w:w="850" w:type="dxa"/>
            <w:vAlign w:val="center"/>
          </w:tcPr>
          <w:p w:rsidR="00C102D2" w:rsidRPr="001C20B7" w:rsidRDefault="00C102D2" w:rsidP="00A25BF0">
            <w:pPr>
              <w:suppressAutoHyphens/>
              <w:snapToGrid w:val="0"/>
              <w:ind w:right="-1"/>
              <w:jc w:val="center"/>
              <w:rPr>
                <w:sz w:val="18"/>
                <w:szCs w:val="18"/>
                <w:lang w:val="uk-UA"/>
              </w:rPr>
            </w:pPr>
            <w:r>
              <w:rPr>
                <w:sz w:val="18"/>
                <w:szCs w:val="18"/>
                <w:lang w:val="uk-UA"/>
              </w:rPr>
              <w:t>тис. грн</w:t>
            </w:r>
          </w:p>
        </w:tc>
        <w:tc>
          <w:tcPr>
            <w:tcW w:w="1042"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409,5</w:t>
            </w:r>
          </w:p>
        </w:tc>
        <w:tc>
          <w:tcPr>
            <w:tcW w:w="943" w:type="dxa"/>
            <w:vAlign w:val="center"/>
          </w:tcPr>
          <w:p w:rsidR="00C102D2" w:rsidRPr="009E0BD2" w:rsidRDefault="00C102D2" w:rsidP="00A25BF0">
            <w:pPr>
              <w:jc w:val="center"/>
              <w:rPr>
                <w:bCs/>
              </w:rPr>
            </w:pPr>
            <w:r w:rsidRPr="009E0BD2">
              <w:rPr>
                <w:bCs/>
                <w:sz w:val="22"/>
                <w:szCs w:val="22"/>
              </w:rPr>
              <w:t>832,2</w:t>
            </w:r>
          </w:p>
        </w:tc>
        <w:tc>
          <w:tcPr>
            <w:tcW w:w="850" w:type="dxa"/>
            <w:vAlign w:val="center"/>
          </w:tcPr>
          <w:p w:rsidR="00C102D2" w:rsidRPr="009E0BD2" w:rsidRDefault="00C102D2" w:rsidP="00A25BF0">
            <w:pPr>
              <w:jc w:val="center"/>
              <w:rPr>
                <w:bCs/>
              </w:rPr>
            </w:pPr>
            <w:r w:rsidRPr="009E0BD2">
              <w:rPr>
                <w:bCs/>
                <w:sz w:val="22"/>
                <w:szCs w:val="22"/>
              </w:rPr>
              <w:t>886,9</w:t>
            </w:r>
          </w:p>
        </w:tc>
        <w:tc>
          <w:tcPr>
            <w:tcW w:w="851" w:type="dxa"/>
            <w:vAlign w:val="center"/>
          </w:tcPr>
          <w:p w:rsidR="00C102D2" w:rsidRPr="009E0BD2" w:rsidRDefault="00C102D2" w:rsidP="00A25BF0">
            <w:pPr>
              <w:jc w:val="center"/>
              <w:rPr>
                <w:bCs/>
              </w:rPr>
            </w:pPr>
            <w:r w:rsidRPr="009E0BD2">
              <w:rPr>
                <w:bCs/>
                <w:sz w:val="22"/>
                <w:szCs w:val="22"/>
              </w:rPr>
              <w:t>935,0</w:t>
            </w:r>
          </w:p>
        </w:tc>
        <w:tc>
          <w:tcPr>
            <w:tcW w:w="850" w:type="dxa"/>
            <w:vAlign w:val="center"/>
          </w:tcPr>
          <w:p w:rsidR="00C102D2" w:rsidRPr="009E0BD2" w:rsidRDefault="00C102D2" w:rsidP="00A25BF0">
            <w:pPr>
              <w:jc w:val="center"/>
              <w:rPr>
                <w:bCs/>
              </w:rPr>
            </w:pPr>
            <w:r w:rsidRPr="009E0BD2">
              <w:rPr>
                <w:bCs/>
                <w:sz w:val="22"/>
                <w:szCs w:val="22"/>
              </w:rPr>
              <w:t>984,6</w:t>
            </w:r>
          </w:p>
        </w:tc>
        <w:tc>
          <w:tcPr>
            <w:tcW w:w="851" w:type="dxa"/>
            <w:gridSpan w:val="2"/>
            <w:vAlign w:val="center"/>
          </w:tcPr>
          <w:p w:rsidR="00C102D2" w:rsidRPr="009E0BD2" w:rsidRDefault="00C102D2" w:rsidP="00A25BF0">
            <w:pPr>
              <w:jc w:val="center"/>
              <w:rPr>
                <w:bCs/>
              </w:rPr>
            </w:pPr>
            <w:r w:rsidRPr="009E0BD2">
              <w:rPr>
                <w:bCs/>
                <w:sz w:val="22"/>
                <w:szCs w:val="22"/>
              </w:rPr>
              <w:t>1036,8</w:t>
            </w:r>
          </w:p>
        </w:tc>
        <w:tc>
          <w:tcPr>
            <w:tcW w:w="977" w:type="dxa"/>
          </w:tcPr>
          <w:p w:rsidR="00C102D2" w:rsidRPr="001C20B7" w:rsidRDefault="00C102D2" w:rsidP="00A25BF0">
            <w:pPr>
              <w:suppressAutoHyphens/>
              <w:snapToGrid w:val="0"/>
              <w:ind w:right="-1"/>
              <w:jc w:val="center"/>
              <w:rPr>
                <w:lang w:val="uk-UA"/>
              </w:rPr>
            </w:pPr>
          </w:p>
        </w:tc>
      </w:tr>
      <w:tr w:rsidR="00C102D2" w:rsidRPr="001C20B7" w:rsidTr="00A25BF0">
        <w:tc>
          <w:tcPr>
            <w:tcW w:w="10122" w:type="dxa"/>
            <w:gridSpan w:val="11"/>
          </w:tcPr>
          <w:p w:rsidR="00C102D2" w:rsidRPr="001C20B7" w:rsidRDefault="00C102D2" w:rsidP="00A25BF0">
            <w:pPr>
              <w:suppressAutoHyphens/>
              <w:snapToGrid w:val="0"/>
              <w:ind w:right="-1"/>
              <w:jc w:val="center"/>
              <w:rPr>
                <w:b/>
                <w:bCs/>
                <w:lang w:val="uk-UA"/>
              </w:rPr>
            </w:pPr>
            <w:r w:rsidRPr="001C20B7">
              <w:rPr>
                <w:b/>
                <w:bCs/>
                <w:sz w:val="22"/>
                <w:szCs w:val="22"/>
                <w:lang w:val="uk-UA"/>
              </w:rPr>
              <w:t>ІІ. Показники продукту Програми</w:t>
            </w:r>
          </w:p>
        </w:tc>
      </w:tr>
      <w:tr w:rsidR="00C102D2" w:rsidRPr="001C20B7" w:rsidTr="00A25BF0">
        <w:tc>
          <w:tcPr>
            <w:tcW w:w="640" w:type="dxa"/>
            <w:vAlign w:val="center"/>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t>1.</w:t>
            </w:r>
          </w:p>
        </w:tc>
        <w:tc>
          <w:tcPr>
            <w:tcW w:w="2268" w:type="dxa"/>
            <w:vAlign w:val="center"/>
          </w:tcPr>
          <w:p w:rsidR="00C102D2" w:rsidRPr="001C20B7" w:rsidRDefault="00C102D2" w:rsidP="00A25BF0">
            <w:pPr>
              <w:suppressAutoHyphens/>
              <w:snapToGrid w:val="0"/>
              <w:ind w:right="-1"/>
              <w:rPr>
                <w:sz w:val="20"/>
                <w:szCs w:val="20"/>
                <w:lang w:val="uk-UA"/>
              </w:rPr>
            </w:pPr>
            <w:r w:rsidRPr="001C20B7">
              <w:rPr>
                <w:sz w:val="20"/>
                <w:szCs w:val="20"/>
                <w:lang w:val="uk-UA"/>
              </w:rPr>
              <w:t>Кількість учасників заходів молодіжної політики, з них:</w:t>
            </w:r>
          </w:p>
          <w:p w:rsidR="00C102D2" w:rsidRPr="001C20B7" w:rsidRDefault="00C102D2" w:rsidP="00A25BF0">
            <w:pPr>
              <w:suppressAutoHyphens/>
              <w:snapToGrid w:val="0"/>
              <w:ind w:right="-1"/>
              <w:rPr>
                <w:sz w:val="20"/>
                <w:szCs w:val="20"/>
                <w:lang w:val="uk-UA"/>
              </w:rPr>
            </w:pPr>
            <w:r w:rsidRPr="001C20B7">
              <w:rPr>
                <w:sz w:val="20"/>
                <w:szCs w:val="20"/>
                <w:lang w:val="uk-UA"/>
              </w:rPr>
              <w:t>- жінок;</w:t>
            </w:r>
          </w:p>
          <w:p w:rsidR="00C102D2" w:rsidRPr="001C20B7" w:rsidRDefault="00C102D2" w:rsidP="00A25BF0">
            <w:pPr>
              <w:suppressAutoHyphens/>
              <w:snapToGrid w:val="0"/>
              <w:ind w:right="-1"/>
              <w:rPr>
                <w:sz w:val="20"/>
                <w:szCs w:val="20"/>
                <w:lang w:val="uk-UA"/>
              </w:rPr>
            </w:pPr>
            <w:r w:rsidRPr="001C20B7">
              <w:rPr>
                <w:sz w:val="20"/>
                <w:szCs w:val="20"/>
                <w:lang w:val="uk-UA"/>
              </w:rPr>
              <w:lastRenderedPageBreak/>
              <w:t>- чоловіків.</w:t>
            </w:r>
          </w:p>
        </w:tc>
        <w:tc>
          <w:tcPr>
            <w:tcW w:w="850" w:type="dxa"/>
            <w:vAlign w:val="center"/>
          </w:tcPr>
          <w:p w:rsidR="00C102D2" w:rsidRDefault="00C102D2" w:rsidP="00A25BF0">
            <w:pPr>
              <w:suppressAutoHyphens/>
              <w:snapToGrid w:val="0"/>
              <w:ind w:right="-1"/>
              <w:jc w:val="center"/>
              <w:rPr>
                <w:sz w:val="18"/>
                <w:szCs w:val="18"/>
                <w:lang w:val="uk-UA"/>
              </w:rPr>
            </w:pPr>
          </w:p>
          <w:p w:rsidR="00C102D2" w:rsidRDefault="00C102D2" w:rsidP="00A25BF0">
            <w:pPr>
              <w:suppressAutoHyphens/>
              <w:snapToGrid w:val="0"/>
              <w:ind w:right="-1"/>
              <w:jc w:val="center"/>
              <w:rPr>
                <w:sz w:val="18"/>
                <w:szCs w:val="18"/>
                <w:lang w:val="uk-UA"/>
              </w:rPr>
            </w:pPr>
          </w:p>
          <w:p w:rsidR="00C102D2" w:rsidRPr="001C20B7" w:rsidRDefault="00C102D2" w:rsidP="00A25BF0">
            <w:pPr>
              <w:suppressAutoHyphens/>
              <w:snapToGrid w:val="0"/>
              <w:ind w:right="-1"/>
              <w:jc w:val="center"/>
              <w:rPr>
                <w:sz w:val="18"/>
                <w:szCs w:val="18"/>
                <w:lang w:val="uk-UA"/>
              </w:rPr>
            </w:pPr>
            <w:r w:rsidRPr="001C20B7">
              <w:rPr>
                <w:sz w:val="18"/>
                <w:szCs w:val="18"/>
                <w:lang w:val="uk-UA"/>
              </w:rPr>
              <w:t>осіб</w:t>
            </w:r>
          </w:p>
          <w:p w:rsidR="00C102D2" w:rsidRPr="001C20B7" w:rsidRDefault="00C102D2" w:rsidP="00A25BF0">
            <w:pPr>
              <w:suppressAutoHyphens/>
              <w:snapToGrid w:val="0"/>
              <w:ind w:right="-1"/>
              <w:jc w:val="center"/>
              <w:rPr>
                <w:sz w:val="18"/>
                <w:szCs w:val="18"/>
                <w:lang w:val="uk-UA"/>
              </w:rPr>
            </w:pPr>
          </w:p>
          <w:p w:rsidR="00C102D2" w:rsidRPr="001C20B7" w:rsidRDefault="00C102D2" w:rsidP="00A25BF0">
            <w:pPr>
              <w:suppressAutoHyphens/>
              <w:snapToGrid w:val="0"/>
              <w:ind w:right="-1"/>
              <w:rPr>
                <w:sz w:val="18"/>
                <w:szCs w:val="18"/>
                <w:lang w:val="uk-UA" w:eastAsia="ar-SA"/>
              </w:rPr>
            </w:pPr>
            <w:r w:rsidRPr="001C20B7">
              <w:rPr>
                <w:sz w:val="18"/>
                <w:szCs w:val="18"/>
                <w:lang w:val="uk-UA"/>
              </w:rPr>
              <w:lastRenderedPageBreak/>
              <w:t xml:space="preserve"> </w:t>
            </w:r>
          </w:p>
        </w:tc>
        <w:tc>
          <w:tcPr>
            <w:tcW w:w="1042" w:type="dxa"/>
            <w:vAlign w:val="center"/>
          </w:tcPr>
          <w:p w:rsidR="00C102D2" w:rsidRPr="009E0BD2" w:rsidRDefault="00C102D2" w:rsidP="00A25BF0">
            <w:pPr>
              <w:suppressAutoHyphens/>
              <w:snapToGrid w:val="0"/>
              <w:ind w:right="-1"/>
              <w:rPr>
                <w:lang w:val="uk-UA" w:eastAsia="ar-SA"/>
              </w:rPr>
            </w:pPr>
            <w:r w:rsidRPr="009E0BD2">
              <w:rPr>
                <w:sz w:val="22"/>
                <w:szCs w:val="22"/>
                <w:lang w:val="uk-UA" w:eastAsia="ar-SA"/>
              </w:rPr>
              <w:lastRenderedPageBreak/>
              <w:t>19800</w:t>
            </w:r>
          </w:p>
        </w:tc>
        <w:tc>
          <w:tcPr>
            <w:tcW w:w="943" w:type="dxa"/>
            <w:vAlign w:val="center"/>
          </w:tcPr>
          <w:p w:rsidR="00C102D2" w:rsidRPr="009E0BD2" w:rsidRDefault="00C102D2" w:rsidP="00A25BF0">
            <w:pPr>
              <w:suppressAutoHyphens/>
              <w:snapToGrid w:val="0"/>
              <w:ind w:right="-1"/>
              <w:rPr>
                <w:lang w:val="uk-UA" w:eastAsia="ar-SA"/>
              </w:rPr>
            </w:pPr>
            <w:r w:rsidRPr="009E0BD2">
              <w:rPr>
                <w:sz w:val="22"/>
                <w:szCs w:val="22"/>
                <w:lang w:val="uk-UA" w:eastAsia="ar-SA"/>
              </w:rPr>
              <w:t>20000</w:t>
            </w:r>
          </w:p>
        </w:tc>
        <w:tc>
          <w:tcPr>
            <w:tcW w:w="850" w:type="dxa"/>
            <w:vAlign w:val="center"/>
          </w:tcPr>
          <w:p w:rsidR="00C102D2" w:rsidRPr="009E0BD2" w:rsidRDefault="00C102D2" w:rsidP="00A25BF0">
            <w:pPr>
              <w:suppressAutoHyphens/>
              <w:snapToGrid w:val="0"/>
              <w:ind w:right="-1"/>
              <w:rPr>
                <w:lang w:val="uk-UA" w:eastAsia="ar-SA"/>
              </w:rPr>
            </w:pPr>
            <w:r w:rsidRPr="009E0BD2">
              <w:rPr>
                <w:sz w:val="22"/>
                <w:szCs w:val="22"/>
                <w:lang w:val="uk-UA" w:eastAsia="ar-SA"/>
              </w:rPr>
              <w:t>20500</w:t>
            </w:r>
          </w:p>
        </w:tc>
        <w:tc>
          <w:tcPr>
            <w:tcW w:w="851" w:type="dxa"/>
            <w:vAlign w:val="center"/>
          </w:tcPr>
          <w:p w:rsidR="00C102D2" w:rsidRPr="009E0BD2" w:rsidRDefault="00C102D2" w:rsidP="00A25BF0">
            <w:pPr>
              <w:suppressAutoHyphens/>
              <w:snapToGrid w:val="0"/>
              <w:ind w:right="-1"/>
              <w:rPr>
                <w:lang w:val="uk-UA" w:eastAsia="ar-SA"/>
              </w:rPr>
            </w:pPr>
            <w:r w:rsidRPr="009E0BD2">
              <w:rPr>
                <w:sz w:val="22"/>
                <w:szCs w:val="22"/>
                <w:lang w:val="uk-UA" w:eastAsia="ar-SA"/>
              </w:rPr>
              <w:t>21000</w:t>
            </w:r>
          </w:p>
        </w:tc>
        <w:tc>
          <w:tcPr>
            <w:tcW w:w="850" w:type="dxa"/>
            <w:vAlign w:val="center"/>
          </w:tcPr>
          <w:p w:rsidR="00C102D2" w:rsidRPr="009E0BD2" w:rsidRDefault="00C102D2" w:rsidP="00A25BF0">
            <w:pPr>
              <w:suppressAutoHyphens/>
              <w:snapToGrid w:val="0"/>
              <w:ind w:right="-1"/>
              <w:rPr>
                <w:lang w:val="uk-UA" w:eastAsia="ar-SA"/>
              </w:rPr>
            </w:pPr>
            <w:r w:rsidRPr="009E0BD2">
              <w:rPr>
                <w:sz w:val="22"/>
                <w:szCs w:val="22"/>
                <w:lang w:val="uk-UA" w:eastAsia="ar-SA"/>
              </w:rPr>
              <w:t>21500</w:t>
            </w:r>
          </w:p>
        </w:tc>
        <w:tc>
          <w:tcPr>
            <w:tcW w:w="851" w:type="dxa"/>
            <w:gridSpan w:val="2"/>
            <w:vAlign w:val="center"/>
          </w:tcPr>
          <w:p w:rsidR="00C102D2" w:rsidRPr="009E0BD2" w:rsidRDefault="00C102D2" w:rsidP="00A25BF0">
            <w:pPr>
              <w:suppressAutoHyphens/>
              <w:snapToGrid w:val="0"/>
              <w:ind w:right="-1"/>
              <w:rPr>
                <w:lang w:val="uk-UA" w:eastAsia="ar-SA"/>
              </w:rPr>
            </w:pPr>
            <w:r w:rsidRPr="009E0BD2">
              <w:rPr>
                <w:sz w:val="22"/>
                <w:szCs w:val="22"/>
                <w:lang w:val="uk-UA" w:eastAsia="ar-SA"/>
              </w:rPr>
              <w:t>22000</w:t>
            </w:r>
          </w:p>
        </w:tc>
        <w:tc>
          <w:tcPr>
            <w:tcW w:w="977" w:type="dxa"/>
            <w:vAlign w:val="center"/>
          </w:tcPr>
          <w:p w:rsidR="00C102D2" w:rsidRPr="001C20B7" w:rsidRDefault="00C102D2" w:rsidP="00A25BF0">
            <w:pPr>
              <w:ind w:right="-1"/>
              <w:jc w:val="center"/>
              <w:rPr>
                <w:b/>
                <w:bCs/>
                <w:sz w:val="18"/>
                <w:szCs w:val="18"/>
                <w:lang w:val="uk-UA"/>
              </w:rPr>
            </w:pPr>
            <w:r w:rsidRPr="001C20B7">
              <w:rPr>
                <w:b/>
                <w:bCs/>
                <w:sz w:val="18"/>
                <w:szCs w:val="18"/>
                <w:lang w:val="uk-UA"/>
              </w:rPr>
              <w:t xml:space="preserve"> </w:t>
            </w:r>
          </w:p>
        </w:tc>
      </w:tr>
      <w:tr w:rsidR="00C102D2" w:rsidRPr="001C20B7" w:rsidTr="00A25BF0">
        <w:tc>
          <w:tcPr>
            <w:tcW w:w="640" w:type="dxa"/>
            <w:vAlign w:val="center"/>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rPr>
              <w:lastRenderedPageBreak/>
              <w:t>2.</w:t>
            </w:r>
          </w:p>
        </w:tc>
        <w:tc>
          <w:tcPr>
            <w:tcW w:w="2268" w:type="dxa"/>
          </w:tcPr>
          <w:p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 xml:space="preserve">Кількість заходів (проєктів), організованих та проведених в  громаді  </w:t>
            </w:r>
          </w:p>
          <w:p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 xml:space="preserve">   </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од.</w:t>
            </w:r>
          </w:p>
        </w:tc>
        <w:tc>
          <w:tcPr>
            <w:tcW w:w="1042"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67</w:t>
            </w:r>
          </w:p>
        </w:tc>
        <w:tc>
          <w:tcPr>
            <w:tcW w:w="943"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70</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72</w:t>
            </w:r>
          </w:p>
        </w:tc>
        <w:tc>
          <w:tcPr>
            <w:tcW w:w="851"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75</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77</w:t>
            </w:r>
          </w:p>
        </w:tc>
        <w:tc>
          <w:tcPr>
            <w:tcW w:w="851"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80</w:t>
            </w:r>
          </w:p>
        </w:tc>
        <w:tc>
          <w:tcPr>
            <w:tcW w:w="977" w:type="dxa"/>
            <w:vAlign w:val="center"/>
          </w:tcPr>
          <w:p w:rsidR="00C102D2" w:rsidRPr="001C20B7" w:rsidRDefault="00C102D2" w:rsidP="00A25BF0">
            <w:pPr>
              <w:ind w:right="-1"/>
              <w:jc w:val="center"/>
              <w:rPr>
                <w:b/>
                <w:bCs/>
                <w:sz w:val="18"/>
                <w:szCs w:val="18"/>
                <w:lang w:val="uk-UA"/>
              </w:rPr>
            </w:pPr>
          </w:p>
        </w:tc>
      </w:tr>
      <w:tr w:rsidR="00C102D2" w:rsidRPr="001C20B7" w:rsidTr="00A25BF0">
        <w:trPr>
          <w:trHeight w:val="699"/>
        </w:trPr>
        <w:tc>
          <w:tcPr>
            <w:tcW w:w="640" w:type="dxa"/>
            <w:vAlign w:val="center"/>
          </w:tcPr>
          <w:p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3.</w:t>
            </w:r>
          </w:p>
        </w:tc>
        <w:tc>
          <w:tcPr>
            <w:tcW w:w="2268" w:type="dxa"/>
            <w:vAlign w:val="center"/>
          </w:tcPr>
          <w:p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 xml:space="preserve">Кількість підтриманих проектів дитячих, молодіжних громадських організацій </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од.</w:t>
            </w:r>
          </w:p>
        </w:tc>
        <w:tc>
          <w:tcPr>
            <w:tcW w:w="104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62</w:t>
            </w:r>
          </w:p>
        </w:tc>
        <w:tc>
          <w:tcPr>
            <w:tcW w:w="943"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64</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65</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66</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67</w:t>
            </w:r>
          </w:p>
        </w:tc>
        <w:tc>
          <w:tcPr>
            <w:tcW w:w="851"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68</w:t>
            </w:r>
          </w:p>
        </w:tc>
        <w:tc>
          <w:tcPr>
            <w:tcW w:w="977" w:type="dxa"/>
            <w:vAlign w:val="center"/>
          </w:tcPr>
          <w:p w:rsidR="00C102D2" w:rsidRPr="001C20B7" w:rsidRDefault="00C102D2" w:rsidP="00A25BF0">
            <w:pPr>
              <w:ind w:right="-1"/>
              <w:jc w:val="center"/>
              <w:rPr>
                <w:b/>
                <w:bCs/>
                <w:sz w:val="18"/>
                <w:szCs w:val="18"/>
                <w:lang w:val="uk-UA"/>
              </w:rPr>
            </w:pPr>
          </w:p>
        </w:tc>
      </w:tr>
      <w:tr w:rsidR="00C102D2" w:rsidRPr="001C20B7" w:rsidTr="00A25BF0">
        <w:trPr>
          <w:trHeight w:val="699"/>
        </w:trPr>
        <w:tc>
          <w:tcPr>
            <w:tcW w:w="640" w:type="dxa"/>
            <w:vAlign w:val="center"/>
          </w:tcPr>
          <w:p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4.</w:t>
            </w:r>
          </w:p>
        </w:tc>
        <w:tc>
          <w:tcPr>
            <w:tcW w:w="2268" w:type="dxa"/>
            <w:vAlign w:val="center"/>
          </w:tcPr>
          <w:p w:rsidR="00C102D2" w:rsidRPr="001C20B7" w:rsidRDefault="00C102D2" w:rsidP="00A25BF0">
            <w:pPr>
              <w:pStyle w:val="rvps14"/>
              <w:spacing w:before="0" w:beforeAutospacing="0" w:after="0" w:afterAutospacing="0"/>
              <w:ind w:right="-1"/>
              <w:textAlignment w:val="baseline"/>
              <w:rPr>
                <w:sz w:val="20"/>
                <w:szCs w:val="20"/>
                <w:lang w:val="uk-UA" w:eastAsia="ar-SA"/>
              </w:rPr>
            </w:pPr>
            <w:r>
              <w:rPr>
                <w:sz w:val="20"/>
                <w:szCs w:val="20"/>
                <w:lang w:val="uk-UA"/>
              </w:rPr>
              <w:t xml:space="preserve">Кількість </w:t>
            </w:r>
            <w:r w:rsidRPr="001C20B7">
              <w:rPr>
                <w:sz w:val="20"/>
                <w:szCs w:val="20"/>
                <w:lang w:val="uk-UA"/>
              </w:rPr>
              <w:t xml:space="preserve"> обдарованих студентів</w:t>
            </w:r>
            <w:r>
              <w:rPr>
                <w:sz w:val="20"/>
                <w:szCs w:val="20"/>
                <w:lang w:val="uk-UA"/>
              </w:rPr>
              <w:t>,  які відзначені стипендією міського голови</w:t>
            </w:r>
            <w:r w:rsidRPr="001C20B7">
              <w:rPr>
                <w:sz w:val="20"/>
                <w:szCs w:val="20"/>
                <w:lang w:val="uk-UA"/>
              </w:rPr>
              <w:t xml:space="preserve">  </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осіб</w:t>
            </w:r>
          </w:p>
        </w:tc>
        <w:tc>
          <w:tcPr>
            <w:tcW w:w="1042" w:type="dxa"/>
            <w:vAlign w:val="center"/>
          </w:tcPr>
          <w:p w:rsidR="00C102D2" w:rsidRPr="009E0BD2" w:rsidRDefault="00C102D2" w:rsidP="00A25BF0">
            <w:pPr>
              <w:suppressAutoHyphens/>
              <w:snapToGrid w:val="0"/>
              <w:ind w:right="-1"/>
              <w:jc w:val="center"/>
              <w:rPr>
                <w:lang w:val="uk-UA" w:eastAsia="ar-SA"/>
              </w:rPr>
            </w:pPr>
          </w:p>
          <w:p w:rsidR="00C102D2" w:rsidRPr="009E0BD2" w:rsidRDefault="00C102D2" w:rsidP="00A25BF0">
            <w:pPr>
              <w:suppressAutoHyphens/>
              <w:snapToGrid w:val="0"/>
              <w:ind w:right="-1"/>
              <w:jc w:val="center"/>
              <w:rPr>
                <w:lang w:val="uk-UA" w:eastAsia="ar-SA"/>
              </w:rPr>
            </w:pPr>
            <w:r w:rsidRPr="009E0BD2">
              <w:rPr>
                <w:sz w:val="22"/>
                <w:szCs w:val="22"/>
                <w:lang w:val="uk-UA" w:eastAsia="ar-SA"/>
              </w:rPr>
              <w:t>21</w:t>
            </w:r>
          </w:p>
        </w:tc>
        <w:tc>
          <w:tcPr>
            <w:tcW w:w="943"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16</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17</w:t>
            </w:r>
          </w:p>
        </w:tc>
        <w:tc>
          <w:tcPr>
            <w:tcW w:w="851" w:type="dxa"/>
            <w:vAlign w:val="center"/>
          </w:tcPr>
          <w:p w:rsidR="00C102D2" w:rsidRPr="009E0BD2" w:rsidRDefault="00C102D2" w:rsidP="00A25BF0">
            <w:pPr>
              <w:suppressAutoHyphens/>
              <w:snapToGrid w:val="0"/>
              <w:ind w:right="-1"/>
              <w:jc w:val="center"/>
              <w:rPr>
                <w:lang w:val="uk-UA" w:eastAsia="ar-SA"/>
              </w:rPr>
            </w:pPr>
          </w:p>
          <w:p w:rsidR="00C102D2" w:rsidRPr="009E0BD2" w:rsidRDefault="00C102D2" w:rsidP="00A25BF0">
            <w:pPr>
              <w:suppressAutoHyphens/>
              <w:snapToGrid w:val="0"/>
              <w:ind w:right="-1"/>
              <w:jc w:val="center"/>
              <w:rPr>
                <w:lang w:val="uk-UA" w:eastAsia="ar-SA"/>
              </w:rPr>
            </w:pPr>
            <w:r w:rsidRPr="009E0BD2">
              <w:rPr>
                <w:sz w:val="22"/>
                <w:szCs w:val="22"/>
                <w:lang w:val="uk-UA" w:eastAsia="ar-SA"/>
              </w:rPr>
              <w:t>18</w:t>
            </w:r>
          </w:p>
          <w:p w:rsidR="00C102D2" w:rsidRPr="009E0BD2" w:rsidRDefault="00C102D2" w:rsidP="00A25BF0">
            <w:pPr>
              <w:suppressAutoHyphens/>
              <w:snapToGrid w:val="0"/>
              <w:ind w:right="-1"/>
              <w:jc w:val="center"/>
              <w:rPr>
                <w:lang w:val="uk-UA" w:eastAsia="ar-SA"/>
              </w:rPr>
            </w:pP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19</w:t>
            </w:r>
          </w:p>
        </w:tc>
        <w:tc>
          <w:tcPr>
            <w:tcW w:w="851"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20</w:t>
            </w:r>
          </w:p>
        </w:tc>
        <w:tc>
          <w:tcPr>
            <w:tcW w:w="977" w:type="dxa"/>
            <w:vAlign w:val="center"/>
          </w:tcPr>
          <w:p w:rsidR="00C102D2" w:rsidRPr="001C20B7" w:rsidRDefault="00C102D2" w:rsidP="00A25BF0">
            <w:pPr>
              <w:ind w:right="-1"/>
              <w:jc w:val="center"/>
              <w:rPr>
                <w:b/>
                <w:bCs/>
                <w:sz w:val="18"/>
                <w:szCs w:val="18"/>
                <w:lang w:val="uk-UA"/>
              </w:rPr>
            </w:pPr>
          </w:p>
        </w:tc>
      </w:tr>
      <w:tr w:rsidR="00C102D2" w:rsidRPr="001C20B7" w:rsidTr="00A25BF0">
        <w:trPr>
          <w:trHeight w:val="699"/>
        </w:trPr>
        <w:tc>
          <w:tcPr>
            <w:tcW w:w="640" w:type="dxa"/>
            <w:vAlign w:val="center"/>
          </w:tcPr>
          <w:p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5.</w:t>
            </w:r>
          </w:p>
        </w:tc>
        <w:tc>
          <w:tcPr>
            <w:tcW w:w="2268" w:type="dxa"/>
            <w:vAlign w:val="center"/>
          </w:tcPr>
          <w:p w:rsidR="00C102D2" w:rsidRPr="001C20B7"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Кількість молодих людей, залучених до освітньої молодіжної програми «Житомирська муніципальна школа місцевого самоврядування»</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осіб</w:t>
            </w:r>
          </w:p>
        </w:tc>
        <w:tc>
          <w:tcPr>
            <w:tcW w:w="104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246</w:t>
            </w:r>
          </w:p>
        </w:tc>
        <w:tc>
          <w:tcPr>
            <w:tcW w:w="943"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200</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210</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220</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230</w:t>
            </w:r>
          </w:p>
        </w:tc>
        <w:tc>
          <w:tcPr>
            <w:tcW w:w="851"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240</w:t>
            </w:r>
          </w:p>
        </w:tc>
        <w:tc>
          <w:tcPr>
            <w:tcW w:w="977" w:type="dxa"/>
            <w:vAlign w:val="center"/>
          </w:tcPr>
          <w:p w:rsidR="00C102D2" w:rsidRPr="001C20B7" w:rsidRDefault="00C102D2" w:rsidP="00A25BF0">
            <w:pPr>
              <w:ind w:right="-1"/>
              <w:jc w:val="center"/>
              <w:rPr>
                <w:b/>
                <w:bCs/>
                <w:sz w:val="18"/>
                <w:szCs w:val="18"/>
                <w:lang w:val="uk-UA"/>
              </w:rPr>
            </w:pPr>
          </w:p>
        </w:tc>
      </w:tr>
      <w:tr w:rsidR="00C102D2" w:rsidRPr="001C20B7" w:rsidTr="00A25BF0">
        <w:tc>
          <w:tcPr>
            <w:tcW w:w="10122" w:type="dxa"/>
            <w:gridSpan w:val="11"/>
          </w:tcPr>
          <w:p w:rsidR="00C102D2" w:rsidRPr="001C20B7" w:rsidRDefault="00C102D2" w:rsidP="00A25BF0">
            <w:pPr>
              <w:ind w:right="-1"/>
              <w:jc w:val="center"/>
              <w:rPr>
                <w:b/>
                <w:bCs/>
                <w:lang w:val="uk-UA"/>
              </w:rPr>
            </w:pPr>
            <w:r w:rsidRPr="001C20B7">
              <w:rPr>
                <w:b/>
                <w:bCs/>
                <w:sz w:val="22"/>
                <w:szCs w:val="22"/>
                <w:lang w:val="uk-UA"/>
              </w:rPr>
              <w:t>ІІІ. Показники ефективності Програми</w:t>
            </w:r>
          </w:p>
        </w:tc>
      </w:tr>
      <w:tr w:rsidR="00C102D2" w:rsidRPr="001C20B7" w:rsidTr="00A25BF0">
        <w:tc>
          <w:tcPr>
            <w:tcW w:w="640" w:type="dxa"/>
            <w:vAlign w:val="center"/>
          </w:tcPr>
          <w:p w:rsidR="00C102D2" w:rsidRPr="001C20B7" w:rsidRDefault="00C102D2" w:rsidP="00A25BF0">
            <w:pPr>
              <w:ind w:right="-1"/>
              <w:jc w:val="center"/>
              <w:rPr>
                <w:b/>
                <w:bCs/>
                <w:sz w:val="18"/>
                <w:szCs w:val="18"/>
                <w:lang w:val="uk-UA"/>
              </w:rPr>
            </w:pPr>
            <w:r w:rsidRPr="001C20B7">
              <w:rPr>
                <w:b/>
                <w:bCs/>
                <w:sz w:val="18"/>
                <w:szCs w:val="18"/>
                <w:lang w:val="uk-UA"/>
              </w:rPr>
              <w:t>1.</w:t>
            </w:r>
          </w:p>
        </w:tc>
        <w:tc>
          <w:tcPr>
            <w:tcW w:w="2268" w:type="dxa"/>
            <w:tcBorders>
              <w:top w:val="nil"/>
            </w:tcBorders>
            <w:vAlign w:val="center"/>
          </w:tcPr>
          <w:p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Середні витрати на проведення одного заходу</w:t>
            </w:r>
          </w:p>
        </w:tc>
        <w:tc>
          <w:tcPr>
            <w:tcW w:w="850" w:type="dxa"/>
            <w:tcBorders>
              <w:top w:val="nil"/>
            </w:tcBorders>
            <w:vAlign w:val="center"/>
          </w:tcPr>
          <w:p w:rsidR="00C102D2" w:rsidRPr="009E0BD2" w:rsidRDefault="00C102D2" w:rsidP="00A25BF0">
            <w:pPr>
              <w:suppressAutoHyphens/>
              <w:snapToGrid w:val="0"/>
              <w:ind w:right="-1"/>
              <w:jc w:val="center"/>
              <w:rPr>
                <w:lang w:val="uk-UA" w:eastAsia="ar-SA"/>
              </w:rPr>
            </w:pPr>
            <w:r w:rsidRPr="009E0BD2">
              <w:rPr>
                <w:sz w:val="22"/>
                <w:szCs w:val="22"/>
                <w:lang w:val="uk-UA"/>
              </w:rPr>
              <w:t>грн</w:t>
            </w:r>
          </w:p>
        </w:tc>
        <w:tc>
          <w:tcPr>
            <w:tcW w:w="104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15,2</w:t>
            </w:r>
          </w:p>
        </w:tc>
        <w:tc>
          <w:tcPr>
            <w:tcW w:w="943"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15,3</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15,7</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15,9</w:t>
            </w:r>
          </w:p>
        </w:tc>
        <w:tc>
          <w:tcPr>
            <w:tcW w:w="1030"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16,3</w:t>
            </w:r>
          </w:p>
        </w:tc>
        <w:tc>
          <w:tcPr>
            <w:tcW w:w="67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16,6</w:t>
            </w:r>
          </w:p>
        </w:tc>
        <w:tc>
          <w:tcPr>
            <w:tcW w:w="977" w:type="dxa"/>
          </w:tcPr>
          <w:p w:rsidR="00C102D2" w:rsidRPr="001C20B7" w:rsidRDefault="00C102D2" w:rsidP="00A25BF0">
            <w:pPr>
              <w:suppressAutoHyphens/>
              <w:snapToGrid w:val="0"/>
              <w:ind w:right="-1"/>
              <w:jc w:val="center"/>
              <w:rPr>
                <w:sz w:val="18"/>
                <w:szCs w:val="18"/>
                <w:lang w:val="uk-UA" w:eastAsia="ar-SA"/>
              </w:rPr>
            </w:pPr>
          </w:p>
        </w:tc>
      </w:tr>
      <w:tr w:rsidR="00C102D2" w:rsidRPr="001C20B7" w:rsidTr="00A25BF0">
        <w:tc>
          <w:tcPr>
            <w:tcW w:w="640" w:type="dxa"/>
            <w:vAlign w:val="center"/>
          </w:tcPr>
          <w:p w:rsidR="00C102D2" w:rsidRPr="001C20B7" w:rsidRDefault="00C102D2" w:rsidP="00A25BF0">
            <w:pPr>
              <w:ind w:right="-1"/>
              <w:jc w:val="center"/>
              <w:rPr>
                <w:b/>
                <w:bCs/>
                <w:sz w:val="18"/>
                <w:szCs w:val="18"/>
                <w:lang w:val="uk-UA"/>
              </w:rPr>
            </w:pPr>
            <w:r w:rsidRPr="001C20B7">
              <w:rPr>
                <w:b/>
                <w:bCs/>
                <w:sz w:val="18"/>
                <w:szCs w:val="18"/>
                <w:lang w:val="uk-UA"/>
              </w:rPr>
              <w:t>2.</w:t>
            </w:r>
          </w:p>
        </w:tc>
        <w:tc>
          <w:tcPr>
            <w:tcW w:w="2268" w:type="dxa"/>
            <w:vAlign w:val="center"/>
          </w:tcPr>
          <w:p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Середні витрати на забезпечення участі в заходах одного учасника</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грн</w:t>
            </w:r>
          </w:p>
        </w:tc>
        <w:tc>
          <w:tcPr>
            <w:tcW w:w="104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51,4</w:t>
            </w:r>
          </w:p>
        </w:tc>
        <w:tc>
          <w:tcPr>
            <w:tcW w:w="943"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53,7</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55,3</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56,8</w:t>
            </w:r>
          </w:p>
        </w:tc>
        <w:tc>
          <w:tcPr>
            <w:tcW w:w="1030"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58,4</w:t>
            </w:r>
          </w:p>
        </w:tc>
        <w:tc>
          <w:tcPr>
            <w:tcW w:w="67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60,1</w:t>
            </w:r>
          </w:p>
        </w:tc>
        <w:tc>
          <w:tcPr>
            <w:tcW w:w="977" w:type="dxa"/>
          </w:tcPr>
          <w:p w:rsidR="00C102D2" w:rsidRPr="001C20B7" w:rsidRDefault="00C102D2" w:rsidP="00A25BF0">
            <w:pPr>
              <w:suppressAutoHyphens/>
              <w:snapToGrid w:val="0"/>
              <w:ind w:right="-1"/>
              <w:jc w:val="center"/>
              <w:rPr>
                <w:sz w:val="18"/>
                <w:szCs w:val="18"/>
                <w:lang w:val="uk-UA" w:eastAsia="ar-SA"/>
              </w:rPr>
            </w:pPr>
          </w:p>
        </w:tc>
      </w:tr>
      <w:tr w:rsidR="00C102D2" w:rsidRPr="001C20B7" w:rsidTr="00A25BF0">
        <w:tc>
          <w:tcPr>
            <w:tcW w:w="10122" w:type="dxa"/>
            <w:gridSpan w:val="11"/>
          </w:tcPr>
          <w:p w:rsidR="00C102D2" w:rsidRPr="001C20B7" w:rsidRDefault="00C102D2" w:rsidP="00A25BF0">
            <w:pPr>
              <w:ind w:right="-1"/>
              <w:jc w:val="center"/>
              <w:rPr>
                <w:b/>
                <w:bCs/>
                <w:lang w:val="uk-UA"/>
              </w:rPr>
            </w:pPr>
            <w:r w:rsidRPr="001C20B7">
              <w:rPr>
                <w:b/>
                <w:bCs/>
                <w:lang w:val="uk-UA"/>
              </w:rPr>
              <w:t>ІV. Показники якості Програми</w:t>
            </w:r>
          </w:p>
        </w:tc>
      </w:tr>
      <w:tr w:rsidR="00C102D2" w:rsidRPr="001C20B7" w:rsidTr="00A25BF0">
        <w:tc>
          <w:tcPr>
            <w:tcW w:w="640" w:type="dxa"/>
            <w:vAlign w:val="center"/>
          </w:tcPr>
          <w:p w:rsidR="00C102D2" w:rsidRPr="001C20B7" w:rsidRDefault="00C102D2" w:rsidP="00A25BF0">
            <w:pPr>
              <w:ind w:right="-1"/>
              <w:jc w:val="center"/>
              <w:rPr>
                <w:b/>
                <w:bCs/>
                <w:sz w:val="18"/>
                <w:szCs w:val="18"/>
                <w:lang w:val="uk-UA"/>
              </w:rPr>
            </w:pPr>
            <w:r w:rsidRPr="001C20B7">
              <w:rPr>
                <w:b/>
                <w:bCs/>
                <w:sz w:val="18"/>
                <w:szCs w:val="18"/>
                <w:lang w:val="uk-UA"/>
              </w:rPr>
              <w:t>1.</w:t>
            </w:r>
          </w:p>
        </w:tc>
        <w:tc>
          <w:tcPr>
            <w:tcW w:w="2268" w:type="dxa"/>
          </w:tcPr>
          <w:p w:rsidR="00C102D2" w:rsidRPr="001C20B7" w:rsidRDefault="00C102D2" w:rsidP="00A25BF0">
            <w:pPr>
              <w:suppressAutoHyphens/>
              <w:snapToGrid w:val="0"/>
              <w:ind w:right="-1"/>
              <w:rPr>
                <w:sz w:val="20"/>
                <w:szCs w:val="20"/>
                <w:lang w:val="uk-UA" w:eastAsia="ar-SA"/>
              </w:rPr>
            </w:pPr>
            <w:r>
              <w:rPr>
                <w:sz w:val="20"/>
                <w:szCs w:val="20"/>
                <w:lang w:val="uk-UA" w:eastAsia="ar-SA"/>
              </w:rPr>
              <w:t>Динаміка кількості</w:t>
            </w:r>
            <w:r w:rsidRPr="001C20B7">
              <w:rPr>
                <w:sz w:val="20"/>
                <w:szCs w:val="20"/>
                <w:lang w:val="uk-UA" w:eastAsia="ar-SA"/>
              </w:rPr>
              <w:t xml:space="preserve"> молоді, охопленої заходами державної молодіжної політики з питань молоді порівняно з минулим роком </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w:t>
            </w:r>
          </w:p>
          <w:p w:rsidR="00C102D2" w:rsidRPr="009E0BD2" w:rsidRDefault="00C102D2" w:rsidP="00A25BF0">
            <w:pPr>
              <w:suppressAutoHyphens/>
              <w:snapToGrid w:val="0"/>
              <w:ind w:right="-1"/>
              <w:jc w:val="center"/>
              <w:rPr>
                <w:lang w:val="uk-UA" w:eastAsia="ar-SA"/>
              </w:rPr>
            </w:pPr>
          </w:p>
        </w:tc>
        <w:tc>
          <w:tcPr>
            <w:tcW w:w="104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100</w:t>
            </w:r>
          </w:p>
        </w:tc>
        <w:tc>
          <w:tcPr>
            <w:tcW w:w="943"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1030"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67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977" w:type="dxa"/>
            <w:vAlign w:val="center"/>
          </w:tcPr>
          <w:p w:rsidR="00C102D2" w:rsidRPr="001C20B7" w:rsidRDefault="00C102D2" w:rsidP="00A25BF0">
            <w:pPr>
              <w:suppressAutoHyphens/>
              <w:snapToGrid w:val="0"/>
              <w:ind w:right="-1"/>
              <w:jc w:val="center"/>
              <w:rPr>
                <w:sz w:val="18"/>
                <w:szCs w:val="18"/>
                <w:lang w:val="uk-UA" w:eastAsia="ar-SA"/>
              </w:rPr>
            </w:pPr>
          </w:p>
        </w:tc>
      </w:tr>
      <w:tr w:rsidR="00C102D2" w:rsidRPr="001C20B7" w:rsidTr="00A25BF0">
        <w:trPr>
          <w:trHeight w:val="778"/>
        </w:trPr>
        <w:tc>
          <w:tcPr>
            <w:tcW w:w="640" w:type="dxa"/>
            <w:vAlign w:val="center"/>
          </w:tcPr>
          <w:p w:rsidR="00C102D2" w:rsidRPr="001C20B7" w:rsidRDefault="00C102D2" w:rsidP="00A25BF0">
            <w:pPr>
              <w:ind w:right="-1"/>
              <w:jc w:val="center"/>
              <w:rPr>
                <w:b/>
                <w:bCs/>
                <w:sz w:val="18"/>
                <w:szCs w:val="18"/>
                <w:lang w:val="uk-UA"/>
              </w:rPr>
            </w:pPr>
            <w:r w:rsidRPr="001C20B7">
              <w:rPr>
                <w:b/>
                <w:bCs/>
                <w:sz w:val="18"/>
                <w:szCs w:val="18"/>
                <w:lang w:val="uk-UA"/>
              </w:rPr>
              <w:t>2.</w:t>
            </w:r>
          </w:p>
        </w:tc>
        <w:tc>
          <w:tcPr>
            <w:tcW w:w="2268" w:type="dxa"/>
          </w:tcPr>
          <w:p w:rsidR="00C102D2" w:rsidRPr="001C20B7" w:rsidRDefault="00C102D2" w:rsidP="00A25BF0">
            <w:pPr>
              <w:suppressAutoHyphens/>
              <w:snapToGrid w:val="0"/>
              <w:ind w:right="-1"/>
              <w:rPr>
                <w:sz w:val="20"/>
                <w:szCs w:val="20"/>
                <w:lang w:val="uk-UA"/>
              </w:rPr>
            </w:pPr>
            <w:r w:rsidRPr="001C20B7">
              <w:rPr>
                <w:sz w:val="20"/>
                <w:szCs w:val="20"/>
                <w:lang w:val="uk-UA"/>
              </w:rPr>
              <w:t xml:space="preserve">Динаміка </w:t>
            </w:r>
            <w:r>
              <w:rPr>
                <w:sz w:val="20"/>
                <w:szCs w:val="20"/>
                <w:lang w:val="uk-UA"/>
              </w:rPr>
              <w:t xml:space="preserve">кількості </w:t>
            </w:r>
            <w:r w:rsidRPr="001C20B7">
              <w:rPr>
                <w:sz w:val="20"/>
                <w:szCs w:val="20"/>
                <w:lang w:val="uk-UA"/>
              </w:rPr>
              <w:t>стипендіатів, порівняно з минулим роком</w:t>
            </w:r>
          </w:p>
        </w:tc>
        <w:tc>
          <w:tcPr>
            <w:tcW w:w="850" w:type="dxa"/>
            <w:vAlign w:val="center"/>
          </w:tcPr>
          <w:p w:rsidR="00C102D2" w:rsidRPr="009E0BD2" w:rsidRDefault="00C102D2" w:rsidP="00A25BF0">
            <w:pPr>
              <w:suppressAutoHyphens/>
              <w:snapToGrid w:val="0"/>
              <w:ind w:right="-1"/>
              <w:jc w:val="center"/>
              <w:rPr>
                <w:lang w:val="uk-UA"/>
              </w:rPr>
            </w:pPr>
          </w:p>
          <w:p w:rsidR="00C102D2" w:rsidRPr="009E0BD2" w:rsidRDefault="00C102D2" w:rsidP="00A25BF0">
            <w:pPr>
              <w:suppressAutoHyphens/>
              <w:snapToGrid w:val="0"/>
              <w:ind w:right="-1"/>
              <w:jc w:val="center"/>
              <w:rPr>
                <w:lang w:val="uk-UA"/>
              </w:rPr>
            </w:pPr>
            <w:r w:rsidRPr="009E0BD2">
              <w:rPr>
                <w:sz w:val="22"/>
                <w:szCs w:val="22"/>
                <w:lang w:val="uk-UA"/>
              </w:rPr>
              <w:t>%</w:t>
            </w:r>
          </w:p>
        </w:tc>
        <w:tc>
          <w:tcPr>
            <w:tcW w:w="1042"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100</w:t>
            </w:r>
          </w:p>
        </w:tc>
        <w:tc>
          <w:tcPr>
            <w:tcW w:w="943"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76</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106</w:t>
            </w:r>
          </w:p>
        </w:tc>
        <w:tc>
          <w:tcPr>
            <w:tcW w:w="851"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106</w:t>
            </w:r>
          </w:p>
        </w:tc>
        <w:tc>
          <w:tcPr>
            <w:tcW w:w="1030" w:type="dxa"/>
            <w:gridSpan w:val="2"/>
            <w:vAlign w:val="center"/>
          </w:tcPr>
          <w:p w:rsidR="00C102D2" w:rsidRPr="009E0BD2" w:rsidRDefault="00C102D2" w:rsidP="00A25BF0">
            <w:pPr>
              <w:suppressAutoHyphens/>
              <w:snapToGrid w:val="0"/>
              <w:ind w:right="-1"/>
              <w:jc w:val="center"/>
              <w:rPr>
                <w:lang w:val="uk-UA"/>
              </w:rPr>
            </w:pPr>
            <w:r w:rsidRPr="009E0BD2">
              <w:rPr>
                <w:sz w:val="22"/>
                <w:szCs w:val="22"/>
                <w:lang w:val="uk-UA"/>
              </w:rPr>
              <w:t>106</w:t>
            </w:r>
          </w:p>
        </w:tc>
        <w:tc>
          <w:tcPr>
            <w:tcW w:w="671"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106</w:t>
            </w:r>
          </w:p>
        </w:tc>
        <w:tc>
          <w:tcPr>
            <w:tcW w:w="977" w:type="dxa"/>
            <w:vAlign w:val="center"/>
          </w:tcPr>
          <w:p w:rsidR="00C102D2" w:rsidRPr="001C20B7" w:rsidRDefault="00C102D2" w:rsidP="00A25BF0">
            <w:pPr>
              <w:suppressAutoHyphens/>
              <w:snapToGrid w:val="0"/>
              <w:ind w:right="-1"/>
              <w:jc w:val="center"/>
              <w:rPr>
                <w:sz w:val="18"/>
                <w:szCs w:val="18"/>
                <w:lang w:val="uk-UA" w:eastAsia="ar-SA"/>
              </w:rPr>
            </w:pPr>
          </w:p>
        </w:tc>
      </w:tr>
      <w:tr w:rsidR="00C102D2" w:rsidRPr="001C20B7" w:rsidTr="00A25BF0">
        <w:trPr>
          <w:trHeight w:val="870"/>
        </w:trPr>
        <w:tc>
          <w:tcPr>
            <w:tcW w:w="640" w:type="dxa"/>
            <w:vAlign w:val="center"/>
          </w:tcPr>
          <w:p w:rsidR="00C102D2" w:rsidRPr="001C20B7" w:rsidRDefault="00C102D2" w:rsidP="00A25BF0">
            <w:pPr>
              <w:ind w:right="-1"/>
              <w:jc w:val="center"/>
              <w:rPr>
                <w:b/>
                <w:bCs/>
                <w:sz w:val="18"/>
                <w:szCs w:val="18"/>
                <w:lang w:val="uk-UA"/>
              </w:rPr>
            </w:pPr>
            <w:r w:rsidRPr="001C20B7">
              <w:rPr>
                <w:b/>
                <w:bCs/>
                <w:sz w:val="18"/>
                <w:szCs w:val="18"/>
                <w:lang w:val="uk-UA"/>
              </w:rPr>
              <w:t>3.</w:t>
            </w:r>
          </w:p>
        </w:tc>
        <w:tc>
          <w:tcPr>
            <w:tcW w:w="2268" w:type="dxa"/>
          </w:tcPr>
          <w:p w:rsidR="00C102D2" w:rsidRPr="001C20B7" w:rsidRDefault="00C102D2" w:rsidP="00A25BF0">
            <w:pPr>
              <w:suppressAutoHyphens/>
              <w:snapToGrid w:val="0"/>
              <w:ind w:right="-1"/>
              <w:rPr>
                <w:sz w:val="20"/>
                <w:szCs w:val="20"/>
                <w:lang w:val="uk-UA"/>
              </w:rPr>
            </w:pPr>
            <w:r w:rsidRPr="001C20B7">
              <w:rPr>
                <w:sz w:val="20"/>
                <w:szCs w:val="20"/>
                <w:lang w:val="uk-UA"/>
              </w:rPr>
              <w:t xml:space="preserve">Рівень задоволеності молоді молодіжною політикою у громаді  </w:t>
            </w:r>
          </w:p>
        </w:tc>
        <w:tc>
          <w:tcPr>
            <w:tcW w:w="850" w:type="dxa"/>
            <w:vAlign w:val="center"/>
          </w:tcPr>
          <w:p w:rsidR="00C102D2" w:rsidRPr="009E0BD2" w:rsidRDefault="00C102D2" w:rsidP="00A25BF0">
            <w:pPr>
              <w:suppressAutoHyphens/>
              <w:snapToGrid w:val="0"/>
              <w:ind w:right="-1"/>
              <w:jc w:val="center"/>
              <w:rPr>
                <w:lang w:val="uk-UA"/>
              </w:rPr>
            </w:pPr>
            <w:r w:rsidRPr="009E0BD2">
              <w:rPr>
                <w:sz w:val="22"/>
                <w:szCs w:val="22"/>
                <w:lang w:val="uk-UA"/>
              </w:rPr>
              <w:t>%</w:t>
            </w:r>
          </w:p>
          <w:p w:rsidR="00C102D2" w:rsidRPr="009E0BD2" w:rsidRDefault="00C102D2" w:rsidP="00A25BF0">
            <w:pPr>
              <w:suppressAutoHyphens/>
              <w:snapToGrid w:val="0"/>
              <w:ind w:right="-1"/>
              <w:jc w:val="center"/>
              <w:rPr>
                <w:lang w:val="uk-UA"/>
              </w:rPr>
            </w:pPr>
          </w:p>
        </w:tc>
        <w:tc>
          <w:tcPr>
            <w:tcW w:w="1042" w:type="dxa"/>
            <w:vAlign w:val="center"/>
          </w:tcPr>
          <w:p w:rsidR="00C102D2" w:rsidRPr="009E0BD2" w:rsidRDefault="00C102D2" w:rsidP="00A25BF0">
            <w:pPr>
              <w:suppressAutoHyphens/>
              <w:snapToGrid w:val="0"/>
              <w:ind w:right="-1"/>
              <w:jc w:val="center"/>
              <w:rPr>
                <w:lang w:val="uk-UA"/>
              </w:rPr>
            </w:pPr>
            <w:r>
              <w:rPr>
                <w:sz w:val="22"/>
                <w:szCs w:val="22"/>
                <w:lang w:val="uk-UA"/>
              </w:rPr>
              <w:t>4</w:t>
            </w:r>
            <w:r w:rsidRPr="009E0BD2">
              <w:rPr>
                <w:sz w:val="22"/>
                <w:szCs w:val="22"/>
                <w:lang w:val="uk-UA"/>
              </w:rPr>
              <w:t>0</w:t>
            </w:r>
          </w:p>
        </w:tc>
        <w:tc>
          <w:tcPr>
            <w:tcW w:w="943" w:type="dxa"/>
            <w:vAlign w:val="center"/>
          </w:tcPr>
          <w:p w:rsidR="00C102D2" w:rsidRPr="009E0BD2" w:rsidRDefault="00C102D2" w:rsidP="00A25BF0">
            <w:pPr>
              <w:suppressAutoHyphens/>
              <w:snapToGrid w:val="0"/>
              <w:ind w:right="-1"/>
              <w:jc w:val="center"/>
              <w:rPr>
                <w:lang w:val="uk-UA"/>
              </w:rPr>
            </w:pPr>
            <w:r>
              <w:rPr>
                <w:sz w:val="22"/>
                <w:szCs w:val="22"/>
                <w:lang w:val="uk-UA"/>
              </w:rPr>
              <w:t>42</w:t>
            </w:r>
          </w:p>
        </w:tc>
        <w:tc>
          <w:tcPr>
            <w:tcW w:w="850" w:type="dxa"/>
            <w:vAlign w:val="center"/>
          </w:tcPr>
          <w:p w:rsidR="00C102D2" w:rsidRPr="009E0BD2" w:rsidRDefault="00C102D2" w:rsidP="00A25BF0">
            <w:pPr>
              <w:suppressAutoHyphens/>
              <w:snapToGrid w:val="0"/>
              <w:ind w:right="-1"/>
              <w:jc w:val="center"/>
              <w:rPr>
                <w:lang w:val="uk-UA"/>
              </w:rPr>
            </w:pPr>
            <w:r>
              <w:rPr>
                <w:sz w:val="22"/>
                <w:szCs w:val="22"/>
                <w:lang w:val="uk-UA"/>
              </w:rPr>
              <w:t>45</w:t>
            </w:r>
          </w:p>
        </w:tc>
        <w:tc>
          <w:tcPr>
            <w:tcW w:w="851" w:type="dxa"/>
            <w:vAlign w:val="center"/>
          </w:tcPr>
          <w:p w:rsidR="00C102D2" w:rsidRPr="009E0BD2" w:rsidRDefault="00C102D2" w:rsidP="00A25BF0">
            <w:pPr>
              <w:suppressAutoHyphens/>
              <w:snapToGrid w:val="0"/>
              <w:ind w:right="-1"/>
              <w:jc w:val="center"/>
              <w:rPr>
                <w:lang w:val="uk-UA"/>
              </w:rPr>
            </w:pPr>
            <w:r>
              <w:rPr>
                <w:sz w:val="22"/>
                <w:szCs w:val="22"/>
                <w:lang w:val="uk-UA"/>
              </w:rPr>
              <w:t>47</w:t>
            </w:r>
          </w:p>
        </w:tc>
        <w:tc>
          <w:tcPr>
            <w:tcW w:w="1030" w:type="dxa"/>
            <w:gridSpan w:val="2"/>
            <w:vAlign w:val="center"/>
          </w:tcPr>
          <w:p w:rsidR="00C102D2" w:rsidRPr="009E0BD2" w:rsidRDefault="00C102D2" w:rsidP="00A25BF0">
            <w:pPr>
              <w:suppressAutoHyphens/>
              <w:snapToGrid w:val="0"/>
              <w:ind w:right="-1"/>
              <w:jc w:val="center"/>
              <w:rPr>
                <w:lang w:val="uk-UA"/>
              </w:rPr>
            </w:pPr>
            <w:r>
              <w:rPr>
                <w:sz w:val="22"/>
                <w:szCs w:val="22"/>
                <w:lang w:val="uk-UA"/>
              </w:rPr>
              <w:t>50</w:t>
            </w:r>
          </w:p>
        </w:tc>
        <w:tc>
          <w:tcPr>
            <w:tcW w:w="671" w:type="dxa"/>
            <w:vAlign w:val="center"/>
          </w:tcPr>
          <w:p w:rsidR="00C102D2" w:rsidRPr="009E0BD2" w:rsidRDefault="00C102D2" w:rsidP="00A25BF0">
            <w:pPr>
              <w:suppressAutoHyphens/>
              <w:snapToGrid w:val="0"/>
              <w:ind w:right="-1"/>
              <w:jc w:val="center"/>
              <w:rPr>
                <w:lang w:val="uk-UA"/>
              </w:rPr>
            </w:pPr>
            <w:r>
              <w:rPr>
                <w:sz w:val="22"/>
                <w:szCs w:val="22"/>
                <w:lang w:val="uk-UA"/>
              </w:rPr>
              <w:t>55</w:t>
            </w:r>
          </w:p>
        </w:tc>
        <w:tc>
          <w:tcPr>
            <w:tcW w:w="977" w:type="dxa"/>
            <w:vAlign w:val="center"/>
          </w:tcPr>
          <w:p w:rsidR="00C102D2" w:rsidRPr="001C20B7" w:rsidRDefault="00C102D2" w:rsidP="00A25BF0">
            <w:pPr>
              <w:suppressAutoHyphens/>
              <w:snapToGrid w:val="0"/>
              <w:ind w:right="-1"/>
              <w:jc w:val="center"/>
              <w:rPr>
                <w:sz w:val="18"/>
                <w:szCs w:val="18"/>
                <w:lang w:val="uk-UA" w:eastAsia="ar-SA"/>
              </w:rPr>
            </w:pPr>
          </w:p>
        </w:tc>
      </w:tr>
      <w:tr w:rsidR="00C102D2" w:rsidRPr="001C20B7" w:rsidTr="00A25BF0">
        <w:tc>
          <w:tcPr>
            <w:tcW w:w="640" w:type="dxa"/>
            <w:vAlign w:val="center"/>
          </w:tcPr>
          <w:p w:rsidR="00C102D2" w:rsidRPr="001C20B7" w:rsidRDefault="00C102D2" w:rsidP="00A25BF0">
            <w:pPr>
              <w:ind w:right="-1"/>
              <w:jc w:val="center"/>
              <w:rPr>
                <w:b/>
                <w:bCs/>
                <w:sz w:val="18"/>
                <w:szCs w:val="18"/>
                <w:lang w:val="uk-UA"/>
              </w:rPr>
            </w:pPr>
            <w:r>
              <w:rPr>
                <w:b/>
                <w:bCs/>
                <w:sz w:val="18"/>
                <w:szCs w:val="18"/>
                <w:lang w:val="uk-UA"/>
              </w:rPr>
              <w:t>4</w:t>
            </w:r>
          </w:p>
        </w:tc>
        <w:tc>
          <w:tcPr>
            <w:tcW w:w="2268" w:type="dxa"/>
            <w:vAlign w:val="center"/>
          </w:tcPr>
          <w:p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Динаміка</w:t>
            </w:r>
            <w:r>
              <w:rPr>
                <w:sz w:val="20"/>
                <w:szCs w:val="20"/>
                <w:lang w:val="uk-UA" w:eastAsia="ar-SA"/>
              </w:rPr>
              <w:t xml:space="preserve"> кількості</w:t>
            </w:r>
            <w:r w:rsidRPr="001C20B7">
              <w:rPr>
                <w:sz w:val="20"/>
                <w:szCs w:val="20"/>
                <w:lang w:val="uk-UA" w:eastAsia="ar-SA"/>
              </w:rPr>
              <w:t xml:space="preserve"> підтриманих проектів молодіжних громадських організацій.</w:t>
            </w:r>
          </w:p>
        </w:tc>
        <w:tc>
          <w:tcPr>
            <w:tcW w:w="850" w:type="dxa"/>
            <w:vAlign w:val="center"/>
          </w:tcPr>
          <w:p w:rsidR="00C102D2" w:rsidRPr="009E0BD2" w:rsidRDefault="00C102D2" w:rsidP="00A25BF0">
            <w:pPr>
              <w:suppressAutoHyphens/>
              <w:snapToGrid w:val="0"/>
              <w:ind w:right="-1"/>
              <w:jc w:val="center"/>
              <w:rPr>
                <w:lang w:val="uk-UA"/>
              </w:rPr>
            </w:pPr>
            <w:r>
              <w:rPr>
                <w:sz w:val="22"/>
                <w:szCs w:val="22"/>
                <w:lang w:val="uk-UA"/>
              </w:rPr>
              <w:t>%</w:t>
            </w:r>
          </w:p>
        </w:tc>
        <w:tc>
          <w:tcPr>
            <w:tcW w:w="104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100</w:t>
            </w:r>
          </w:p>
        </w:tc>
        <w:tc>
          <w:tcPr>
            <w:tcW w:w="943"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1030" w:type="dxa"/>
            <w:gridSpan w:val="2"/>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67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102</w:t>
            </w:r>
          </w:p>
        </w:tc>
        <w:tc>
          <w:tcPr>
            <w:tcW w:w="977" w:type="dxa"/>
          </w:tcPr>
          <w:p w:rsidR="00C102D2" w:rsidRPr="001C20B7" w:rsidRDefault="00C102D2" w:rsidP="00A25BF0">
            <w:pPr>
              <w:suppressAutoHyphens/>
              <w:snapToGrid w:val="0"/>
              <w:ind w:right="-1"/>
              <w:jc w:val="center"/>
              <w:rPr>
                <w:sz w:val="18"/>
                <w:szCs w:val="18"/>
                <w:lang w:val="uk-UA" w:eastAsia="ar-SA"/>
              </w:rPr>
            </w:pPr>
          </w:p>
        </w:tc>
      </w:tr>
    </w:tbl>
    <w:p w:rsidR="00C102D2" w:rsidRPr="001C20B7" w:rsidRDefault="00C102D2" w:rsidP="00C102D2">
      <w:pPr>
        <w:ind w:right="-1"/>
        <w:jc w:val="center"/>
        <w:rPr>
          <w:b/>
          <w:bCs/>
          <w:color w:val="0000FF"/>
          <w:sz w:val="10"/>
          <w:szCs w:val="10"/>
          <w:lang w:val="uk-UA"/>
        </w:rPr>
      </w:pPr>
    </w:p>
    <w:p w:rsidR="00C102D2" w:rsidRPr="001C20B7" w:rsidRDefault="00C102D2" w:rsidP="00C102D2">
      <w:pPr>
        <w:ind w:right="-1"/>
        <w:jc w:val="center"/>
        <w:rPr>
          <w:b/>
          <w:bCs/>
          <w:i/>
          <w:iCs/>
          <w:lang w:val="uk-UA"/>
        </w:rPr>
      </w:pPr>
      <w:r w:rsidRPr="001C20B7">
        <w:rPr>
          <w:b/>
          <w:bCs/>
          <w:i/>
          <w:iCs/>
          <w:lang w:val="uk-UA"/>
        </w:rPr>
        <w:t>До розділу</w:t>
      </w:r>
      <w:r w:rsidRPr="001C20B7">
        <w:rPr>
          <w:b/>
          <w:bCs/>
          <w:i/>
          <w:iCs/>
          <w:color w:val="0000FF"/>
          <w:lang w:val="uk-UA"/>
        </w:rPr>
        <w:t xml:space="preserve"> </w:t>
      </w:r>
      <w:r w:rsidRPr="001C20B7">
        <w:rPr>
          <w:b/>
          <w:bCs/>
          <w:i/>
          <w:iCs/>
          <w:lang w:val="uk-UA"/>
        </w:rPr>
        <w:t>Х заходів Програми з питань реалізації сімейної  політики</w:t>
      </w:r>
    </w:p>
    <w:p w:rsidR="00C102D2" w:rsidRPr="001C20B7" w:rsidRDefault="00C102D2" w:rsidP="00C102D2">
      <w:pPr>
        <w:ind w:right="-1"/>
        <w:jc w:val="center"/>
        <w:rPr>
          <w:b/>
          <w:bCs/>
          <w:i/>
          <w:iCs/>
          <w:lang w:val="uk-UA"/>
        </w:rPr>
      </w:pPr>
    </w:p>
    <w:tbl>
      <w:tblPr>
        <w:tblW w:w="2022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3"/>
        <w:gridCol w:w="2410"/>
        <w:gridCol w:w="851"/>
        <w:gridCol w:w="992"/>
        <w:gridCol w:w="801"/>
        <w:gridCol w:w="851"/>
        <w:gridCol w:w="850"/>
        <w:gridCol w:w="851"/>
        <w:gridCol w:w="899"/>
        <w:gridCol w:w="803"/>
        <w:gridCol w:w="16"/>
        <w:gridCol w:w="1264"/>
        <w:gridCol w:w="1280"/>
        <w:gridCol w:w="1280"/>
        <w:gridCol w:w="1280"/>
        <w:gridCol w:w="1280"/>
        <w:gridCol w:w="1280"/>
        <w:gridCol w:w="1280"/>
        <w:gridCol w:w="1280"/>
      </w:tblGrid>
      <w:tr w:rsidR="00C102D2" w:rsidRPr="001C20B7" w:rsidTr="00A25BF0">
        <w:trPr>
          <w:gridAfter w:val="8"/>
          <w:wAfter w:w="10224" w:type="dxa"/>
        </w:trPr>
        <w:tc>
          <w:tcPr>
            <w:tcW w:w="673" w:type="dxa"/>
          </w:tcPr>
          <w:p w:rsidR="00C102D2" w:rsidRPr="001C20B7" w:rsidRDefault="00C102D2" w:rsidP="00A25BF0">
            <w:pPr>
              <w:snapToGrid w:val="0"/>
              <w:ind w:right="-1"/>
              <w:jc w:val="center"/>
              <w:rPr>
                <w:b/>
                <w:bCs/>
                <w:sz w:val="18"/>
                <w:szCs w:val="18"/>
                <w:lang w:val="uk-UA" w:eastAsia="ar-SA"/>
              </w:rPr>
            </w:pPr>
            <w:r w:rsidRPr="001C20B7">
              <w:rPr>
                <w:b/>
                <w:bCs/>
                <w:sz w:val="18"/>
                <w:szCs w:val="18"/>
                <w:lang w:val="uk-UA"/>
              </w:rPr>
              <w:t xml:space="preserve">№ </w:t>
            </w:r>
          </w:p>
          <w:p w:rsidR="00C102D2" w:rsidRPr="001C20B7" w:rsidRDefault="00C102D2" w:rsidP="00A25BF0">
            <w:pPr>
              <w:suppressAutoHyphens/>
              <w:ind w:right="-1"/>
              <w:jc w:val="center"/>
              <w:rPr>
                <w:b/>
                <w:bCs/>
                <w:sz w:val="18"/>
                <w:szCs w:val="18"/>
                <w:lang w:val="uk-UA" w:eastAsia="ar-SA"/>
              </w:rPr>
            </w:pPr>
            <w:r w:rsidRPr="001C20B7">
              <w:rPr>
                <w:b/>
                <w:bCs/>
                <w:sz w:val="18"/>
                <w:szCs w:val="18"/>
                <w:lang w:val="uk-UA"/>
              </w:rPr>
              <w:t>з/п</w:t>
            </w:r>
          </w:p>
        </w:tc>
        <w:tc>
          <w:tcPr>
            <w:tcW w:w="2410" w:type="dxa"/>
          </w:tcPr>
          <w:p w:rsidR="00C102D2" w:rsidRPr="001C20B7" w:rsidRDefault="00C102D2" w:rsidP="00A25BF0">
            <w:pPr>
              <w:snapToGrid w:val="0"/>
              <w:ind w:right="-1"/>
              <w:jc w:val="center"/>
              <w:rPr>
                <w:b/>
                <w:bCs/>
                <w:sz w:val="18"/>
                <w:szCs w:val="18"/>
                <w:lang w:val="uk-UA" w:eastAsia="ar-SA"/>
              </w:rPr>
            </w:pPr>
            <w:r w:rsidRPr="001C20B7">
              <w:rPr>
                <w:b/>
                <w:bCs/>
                <w:sz w:val="18"/>
                <w:szCs w:val="18"/>
                <w:lang w:val="uk-UA"/>
              </w:rPr>
              <w:t>Назва</w:t>
            </w:r>
          </w:p>
          <w:p w:rsidR="00C102D2" w:rsidRPr="001C20B7" w:rsidRDefault="00C102D2" w:rsidP="00A25BF0">
            <w:pPr>
              <w:suppressAutoHyphens/>
              <w:ind w:right="-1"/>
              <w:jc w:val="center"/>
              <w:rPr>
                <w:b/>
                <w:bCs/>
                <w:sz w:val="18"/>
                <w:szCs w:val="18"/>
                <w:lang w:val="uk-UA" w:eastAsia="ar-SA"/>
              </w:rPr>
            </w:pPr>
            <w:r w:rsidRPr="001C20B7">
              <w:rPr>
                <w:b/>
                <w:bCs/>
                <w:sz w:val="18"/>
                <w:szCs w:val="18"/>
                <w:lang w:val="uk-UA"/>
              </w:rPr>
              <w:t xml:space="preserve"> показника</w:t>
            </w:r>
          </w:p>
        </w:tc>
        <w:tc>
          <w:tcPr>
            <w:tcW w:w="851" w:type="dxa"/>
          </w:tcPr>
          <w:p w:rsidR="00C102D2" w:rsidRPr="001C20B7" w:rsidRDefault="00C102D2" w:rsidP="00A25BF0">
            <w:pPr>
              <w:suppressAutoHyphens/>
              <w:snapToGrid w:val="0"/>
              <w:ind w:right="-1"/>
              <w:jc w:val="center"/>
              <w:rPr>
                <w:b/>
                <w:bCs/>
                <w:sz w:val="12"/>
                <w:szCs w:val="12"/>
                <w:lang w:val="uk-UA" w:eastAsia="ar-SA"/>
              </w:rPr>
            </w:pPr>
            <w:proofErr w:type="spellStart"/>
            <w:r w:rsidRPr="001C20B7">
              <w:rPr>
                <w:b/>
                <w:bCs/>
                <w:sz w:val="12"/>
                <w:szCs w:val="12"/>
                <w:lang w:val="uk-UA"/>
              </w:rPr>
              <w:t>Одини-ця</w:t>
            </w:r>
            <w:proofErr w:type="spellEnd"/>
            <w:r w:rsidRPr="001C20B7">
              <w:rPr>
                <w:b/>
                <w:bCs/>
                <w:sz w:val="12"/>
                <w:szCs w:val="12"/>
                <w:lang w:val="uk-UA"/>
              </w:rPr>
              <w:t xml:space="preserve"> виміру</w:t>
            </w:r>
          </w:p>
        </w:tc>
        <w:tc>
          <w:tcPr>
            <w:tcW w:w="992" w:type="dxa"/>
          </w:tcPr>
          <w:p w:rsidR="00C102D2" w:rsidRPr="001C20B7" w:rsidRDefault="00C102D2" w:rsidP="00A25BF0">
            <w:pPr>
              <w:snapToGrid w:val="0"/>
              <w:ind w:right="-1"/>
              <w:jc w:val="center"/>
              <w:rPr>
                <w:b/>
                <w:bCs/>
                <w:sz w:val="12"/>
                <w:szCs w:val="12"/>
                <w:lang w:val="uk-UA" w:eastAsia="ar-SA"/>
              </w:rPr>
            </w:pPr>
            <w:r w:rsidRPr="001C20B7">
              <w:rPr>
                <w:b/>
                <w:bCs/>
                <w:sz w:val="12"/>
                <w:szCs w:val="12"/>
                <w:lang w:val="uk-UA"/>
              </w:rPr>
              <w:t xml:space="preserve">Вихідні </w:t>
            </w:r>
          </w:p>
          <w:p w:rsidR="00C102D2" w:rsidRPr="001C20B7" w:rsidRDefault="00C102D2" w:rsidP="00A25BF0">
            <w:pPr>
              <w:ind w:right="-1"/>
              <w:jc w:val="center"/>
              <w:rPr>
                <w:b/>
                <w:bCs/>
                <w:sz w:val="12"/>
                <w:szCs w:val="12"/>
                <w:lang w:val="uk-UA"/>
              </w:rPr>
            </w:pPr>
            <w:r w:rsidRPr="001C20B7">
              <w:rPr>
                <w:b/>
                <w:bCs/>
                <w:sz w:val="12"/>
                <w:szCs w:val="12"/>
                <w:lang w:val="uk-UA"/>
              </w:rPr>
              <w:t xml:space="preserve">дані на </w:t>
            </w:r>
          </w:p>
          <w:p w:rsidR="00C102D2" w:rsidRPr="001C20B7" w:rsidRDefault="00C102D2" w:rsidP="00A25BF0">
            <w:pPr>
              <w:suppressAutoHyphens/>
              <w:ind w:right="-1"/>
              <w:jc w:val="center"/>
              <w:rPr>
                <w:b/>
                <w:bCs/>
                <w:sz w:val="12"/>
                <w:szCs w:val="12"/>
                <w:lang w:val="uk-UA" w:eastAsia="ar-SA"/>
              </w:rPr>
            </w:pPr>
            <w:r>
              <w:rPr>
                <w:b/>
                <w:bCs/>
                <w:sz w:val="12"/>
                <w:szCs w:val="12"/>
                <w:lang w:val="uk-UA"/>
              </w:rPr>
              <w:t>початок дії Програ</w:t>
            </w:r>
            <w:r w:rsidRPr="001C20B7">
              <w:rPr>
                <w:b/>
                <w:bCs/>
                <w:sz w:val="12"/>
                <w:szCs w:val="12"/>
                <w:lang w:val="uk-UA"/>
              </w:rPr>
              <w:t>ми</w:t>
            </w:r>
          </w:p>
        </w:tc>
        <w:tc>
          <w:tcPr>
            <w:tcW w:w="801" w:type="dxa"/>
            <w:vAlign w:val="center"/>
          </w:tcPr>
          <w:p w:rsidR="00C102D2" w:rsidRPr="001C20B7" w:rsidRDefault="00C102D2" w:rsidP="00A25BF0">
            <w:pPr>
              <w:suppressAutoHyphens/>
              <w:snapToGrid w:val="0"/>
              <w:ind w:right="-1"/>
              <w:rPr>
                <w:b/>
                <w:bCs/>
                <w:lang w:val="uk-UA" w:eastAsia="ar-SA"/>
              </w:rPr>
            </w:pPr>
            <w:r w:rsidRPr="001C20B7">
              <w:rPr>
                <w:b/>
                <w:bCs/>
                <w:sz w:val="22"/>
                <w:szCs w:val="22"/>
                <w:lang w:val="uk-UA"/>
              </w:rPr>
              <w:t>2021</w:t>
            </w:r>
          </w:p>
        </w:tc>
        <w:tc>
          <w:tcPr>
            <w:tcW w:w="851" w:type="dxa"/>
            <w:vAlign w:val="center"/>
          </w:tcPr>
          <w:p w:rsidR="00C102D2" w:rsidRPr="001C20B7" w:rsidRDefault="00C102D2" w:rsidP="00A25BF0">
            <w:pPr>
              <w:suppressAutoHyphens/>
              <w:snapToGrid w:val="0"/>
              <w:ind w:right="-1"/>
              <w:rPr>
                <w:b/>
                <w:bCs/>
                <w:lang w:val="uk-UA" w:eastAsia="ar-SA"/>
              </w:rPr>
            </w:pPr>
            <w:r w:rsidRPr="001C20B7">
              <w:rPr>
                <w:b/>
                <w:bCs/>
                <w:sz w:val="22"/>
                <w:szCs w:val="22"/>
                <w:lang w:val="uk-UA"/>
              </w:rPr>
              <w:t>20122</w:t>
            </w:r>
          </w:p>
        </w:tc>
        <w:tc>
          <w:tcPr>
            <w:tcW w:w="850" w:type="dxa"/>
            <w:vAlign w:val="center"/>
          </w:tcPr>
          <w:p w:rsidR="00C102D2" w:rsidRPr="001C20B7" w:rsidRDefault="00C102D2" w:rsidP="00A25BF0">
            <w:pPr>
              <w:suppressAutoHyphens/>
              <w:snapToGrid w:val="0"/>
              <w:ind w:right="-1"/>
              <w:rPr>
                <w:b/>
                <w:bCs/>
                <w:lang w:val="uk-UA" w:eastAsia="ar-SA"/>
              </w:rPr>
            </w:pPr>
            <w:r w:rsidRPr="001C20B7">
              <w:rPr>
                <w:b/>
                <w:bCs/>
                <w:sz w:val="22"/>
                <w:szCs w:val="22"/>
                <w:lang w:val="uk-UA" w:eastAsia="ar-SA"/>
              </w:rPr>
              <w:t>2023</w:t>
            </w:r>
          </w:p>
        </w:tc>
        <w:tc>
          <w:tcPr>
            <w:tcW w:w="851" w:type="dxa"/>
            <w:vAlign w:val="center"/>
          </w:tcPr>
          <w:p w:rsidR="00C102D2" w:rsidRPr="001C20B7" w:rsidRDefault="00C102D2" w:rsidP="00A25BF0">
            <w:pPr>
              <w:suppressAutoHyphens/>
              <w:snapToGrid w:val="0"/>
              <w:ind w:right="-1"/>
              <w:rPr>
                <w:b/>
                <w:bCs/>
                <w:lang w:val="uk-UA" w:eastAsia="ar-SA"/>
              </w:rPr>
            </w:pPr>
            <w:r w:rsidRPr="001C20B7">
              <w:rPr>
                <w:b/>
                <w:bCs/>
                <w:sz w:val="22"/>
                <w:szCs w:val="22"/>
                <w:lang w:val="uk-UA" w:eastAsia="ar-SA"/>
              </w:rPr>
              <w:t>2024</w:t>
            </w:r>
          </w:p>
        </w:tc>
        <w:tc>
          <w:tcPr>
            <w:tcW w:w="899" w:type="dxa"/>
            <w:vAlign w:val="center"/>
          </w:tcPr>
          <w:p w:rsidR="00C102D2" w:rsidRPr="001C20B7" w:rsidRDefault="00C102D2" w:rsidP="00A25BF0">
            <w:pPr>
              <w:suppressAutoHyphens/>
              <w:snapToGrid w:val="0"/>
              <w:ind w:right="-1"/>
              <w:rPr>
                <w:b/>
                <w:bCs/>
                <w:lang w:val="uk-UA" w:eastAsia="ar-SA"/>
              </w:rPr>
            </w:pPr>
            <w:r w:rsidRPr="001C20B7">
              <w:rPr>
                <w:b/>
                <w:bCs/>
                <w:sz w:val="22"/>
                <w:szCs w:val="22"/>
                <w:lang w:val="uk-UA" w:eastAsia="ar-SA"/>
              </w:rPr>
              <w:t>2025</w:t>
            </w:r>
          </w:p>
        </w:tc>
        <w:tc>
          <w:tcPr>
            <w:tcW w:w="819" w:type="dxa"/>
            <w:gridSpan w:val="2"/>
          </w:tcPr>
          <w:p w:rsidR="00C102D2" w:rsidRPr="001C20B7" w:rsidRDefault="00C102D2" w:rsidP="00A25BF0">
            <w:pPr>
              <w:ind w:right="-1"/>
              <w:jc w:val="center"/>
              <w:rPr>
                <w:b/>
                <w:bCs/>
                <w:lang w:val="uk-UA"/>
              </w:rPr>
            </w:pPr>
            <w:r w:rsidRPr="001C20B7">
              <w:rPr>
                <w:b/>
                <w:bCs/>
                <w:sz w:val="12"/>
                <w:szCs w:val="12"/>
                <w:lang w:val="uk-UA"/>
              </w:rPr>
              <w:t xml:space="preserve">Всього витрат на виконання Програми </w:t>
            </w:r>
          </w:p>
        </w:tc>
      </w:tr>
      <w:tr w:rsidR="00C102D2" w:rsidRPr="001C20B7" w:rsidTr="00A25BF0">
        <w:trPr>
          <w:gridAfter w:val="8"/>
          <w:wAfter w:w="10224" w:type="dxa"/>
        </w:trPr>
        <w:tc>
          <w:tcPr>
            <w:tcW w:w="673" w:type="dxa"/>
          </w:tcPr>
          <w:p w:rsidR="00C102D2" w:rsidRPr="001C20B7" w:rsidRDefault="00C102D2" w:rsidP="00A25BF0">
            <w:pPr>
              <w:suppressAutoHyphens/>
              <w:snapToGrid w:val="0"/>
              <w:ind w:right="-1"/>
              <w:jc w:val="center"/>
              <w:rPr>
                <w:lang w:val="uk-UA" w:eastAsia="ar-SA"/>
              </w:rPr>
            </w:pPr>
            <w:r w:rsidRPr="001C20B7">
              <w:rPr>
                <w:sz w:val="22"/>
                <w:szCs w:val="22"/>
                <w:lang w:val="uk-UA"/>
              </w:rPr>
              <w:t>1</w:t>
            </w:r>
          </w:p>
        </w:tc>
        <w:tc>
          <w:tcPr>
            <w:tcW w:w="2410" w:type="dxa"/>
          </w:tcPr>
          <w:p w:rsidR="00C102D2" w:rsidRPr="001C20B7" w:rsidRDefault="00C102D2" w:rsidP="00A25BF0">
            <w:pPr>
              <w:suppressAutoHyphens/>
              <w:snapToGrid w:val="0"/>
              <w:ind w:right="-1"/>
              <w:jc w:val="center"/>
              <w:rPr>
                <w:lang w:val="uk-UA" w:eastAsia="ar-SA"/>
              </w:rPr>
            </w:pPr>
            <w:r w:rsidRPr="001C20B7">
              <w:rPr>
                <w:sz w:val="22"/>
                <w:szCs w:val="22"/>
                <w:lang w:val="uk-UA"/>
              </w:rPr>
              <w:t>2</w:t>
            </w:r>
          </w:p>
        </w:tc>
        <w:tc>
          <w:tcPr>
            <w:tcW w:w="851" w:type="dxa"/>
          </w:tcPr>
          <w:p w:rsidR="00C102D2" w:rsidRPr="001C20B7" w:rsidRDefault="00C102D2" w:rsidP="00A25BF0">
            <w:pPr>
              <w:suppressAutoHyphens/>
              <w:snapToGrid w:val="0"/>
              <w:ind w:right="-1"/>
              <w:jc w:val="center"/>
              <w:rPr>
                <w:lang w:val="uk-UA" w:eastAsia="ar-SA"/>
              </w:rPr>
            </w:pPr>
            <w:r w:rsidRPr="001C20B7">
              <w:rPr>
                <w:sz w:val="22"/>
                <w:szCs w:val="22"/>
                <w:lang w:val="uk-UA"/>
              </w:rPr>
              <w:t>3</w:t>
            </w:r>
          </w:p>
        </w:tc>
        <w:tc>
          <w:tcPr>
            <w:tcW w:w="992" w:type="dxa"/>
          </w:tcPr>
          <w:p w:rsidR="00C102D2" w:rsidRPr="001C20B7" w:rsidRDefault="00C102D2" w:rsidP="00A25BF0">
            <w:pPr>
              <w:suppressAutoHyphens/>
              <w:snapToGrid w:val="0"/>
              <w:ind w:right="-1"/>
              <w:jc w:val="center"/>
              <w:rPr>
                <w:lang w:val="uk-UA" w:eastAsia="ar-SA"/>
              </w:rPr>
            </w:pPr>
            <w:r w:rsidRPr="001C20B7">
              <w:rPr>
                <w:sz w:val="22"/>
                <w:szCs w:val="22"/>
                <w:lang w:val="uk-UA"/>
              </w:rPr>
              <w:t>4</w:t>
            </w:r>
          </w:p>
        </w:tc>
        <w:tc>
          <w:tcPr>
            <w:tcW w:w="801" w:type="dxa"/>
          </w:tcPr>
          <w:p w:rsidR="00C102D2" w:rsidRPr="001C20B7" w:rsidRDefault="00C102D2" w:rsidP="00A25BF0">
            <w:pPr>
              <w:suppressAutoHyphens/>
              <w:snapToGrid w:val="0"/>
              <w:ind w:right="-1"/>
              <w:jc w:val="center"/>
              <w:rPr>
                <w:lang w:val="uk-UA" w:eastAsia="ar-SA"/>
              </w:rPr>
            </w:pPr>
            <w:r w:rsidRPr="001C20B7">
              <w:rPr>
                <w:sz w:val="22"/>
                <w:szCs w:val="22"/>
                <w:lang w:val="uk-UA"/>
              </w:rPr>
              <w:t>5</w:t>
            </w:r>
          </w:p>
        </w:tc>
        <w:tc>
          <w:tcPr>
            <w:tcW w:w="851" w:type="dxa"/>
          </w:tcPr>
          <w:p w:rsidR="00C102D2" w:rsidRPr="001C20B7" w:rsidRDefault="00C102D2" w:rsidP="00A25BF0">
            <w:pPr>
              <w:suppressAutoHyphens/>
              <w:snapToGrid w:val="0"/>
              <w:ind w:right="-1"/>
              <w:jc w:val="center"/>
              <w:rPr>
                <w:lang w:val="uk-UA" w:eastAsia="ar-SA"/>
              </w:rPr>
            </w:pPr>
            <w:r w:rsidRPr="001C20B7">
              <w:rPr>
                <w:sz w:val="22"/>
                <w:szCs w:val="22"/>
                <w:lang w:val="uk-UA"/>
              </w:rPr>
              <w:t>6</w:t>
            </w:r>
          </w:p>
        </w:tc>
        <w:tc>
          <w:tcPr>
            <w:tcW w:w="850" w:type="dxa"/>
          </w:tcPr>
          <w:p w:rsidR="00C102D2" w:rsidRPr="001C20B7" w:rsidRDefault="00C102D2" w:rsidP="00A25BF0">
            <w:pPr>
              <w:suppressAutoHyphens/>
              <w:snapToGrid w:val="0"/>
              <w:ind w:right="-1"/>
              <w:jc w:val="center"/>
              <w:rPr>
                <w:lang w:val="uk-UA" w:eastAsia="ar-SA"/>
              </w:rPr>
            </w:pPr>
          </w:p>
        </w:tc>
        <w:tc>
          <w:tcPr>
            <w:tcW w:w="851" w:type="dxa"/>
          </w:tcPr>
          <w:p w:rsidR="00C102D2" w:rsidRPr="001C20B7" w:rsidRDefault="00C102D2" w:rsidP="00A25BF0">
            <w:pPr>
              <w:suppressAutoHyphens/>
              <w:snapToGrid w:val="0"/>
              <w:ind w:right="-1"/>
              <w:jc w:val="center"/>
              <w:rPr>
                <w:lang w:val="uk-UA" w:eastAsia="ar-SA"/>
              </w:rPr>
            </w:pPr>
          </w:p>
        </w:tc>
        <w:tc>
          <w:tcPr>
            <w:tcW w:w="899" w:type="dxa"/>
          </w:tcPr>
          <w:p w:rsidR="00C102D2" w:rsidRPr="001C20B7" w:rsidRDefault="00C102D2" w:rsidP="00A25BF0">
            <w:pPr>
              <w:suppressAutoHyphens/>
              <w:snapToGrid w:val="0"/>
              <w:ind w:right="-1"/>
              <w:jc w:val="center"/>
              <w:rPr>
                <w:lang w:val="uk-UA" w:eastAsia="ar-SA"/>
              </w:rPr>
            </w:pPr>
            <w:r w:rsidRPr="001C20B7">
              <w:rPr>
                <w:sz w:val="22"/>
                <w:szCs w:val="22"/>
                <w:lang w:val="uk-UA" w:eastAsia="ar-SA"/>
              </w:rPr>
              <w:t>7</w:t>
            </w:r>
          </w:p>
        </w:tc>
        <w:tc>
          <w:tcPr>
            <w:tcW w:w="819" w:type="dxa"/>
            <w:gridSpan w:val="2"/>
          </w:tcPr>
          <w:p w:rsidR="00C102D2" w:rsidRPr="001C20B7" w:rsidRDefault="00C102D2" w:rsidP="00A25BF0">
            <w:pPr>
              <w:suppressAutoHyphens/>
              <w:snapToGrid w:val="0"/>
              <w:ind w:right="-1"/>
              <w:jc w:val="center"/>
              <w:rPr>
                <w:lang w:val="uk-UA" w:eastAsia="ar-SA"/>
              </w:rPr>
            </w:pPr>
            <w:r w:rsidRPr="001C20B7">
              <w:rPr>
                <w:sz w:val="22"/>
                <w:szCs w:val="22"/>
                <w:lang w:val="uk-UA"/>
              </w:rPr>
              <w:t>8</w:t>
            </w:r>
          </w:p>
        </w:tc>
      </w:tr>
      <w:tr w:rsidR="00C102D2" w:rsidRPr="001C20B7" w:rsidTr="00A25BF0">
        <w:trPr>
          <w:gridAfter w:val="9"/>
          <w:wAfter w:w="10240" w:type="dxa"/>
        </w:trPr>
        <w:tc>
          <w:tcPr>
            <w:tcW w:w="9981" w:type="dxa"/>
            <w:gridSpan w:val="10"/>
          </w:tcPr>
          <w:p w:rsidR="00C102D2" w:rsidRPr="001C20B7" w:rsidRDefault="00C102D2" w:rsidP="00A25BF0">
            <w:pPr>
              <w:ind w:right="-1"/>
              <w:jc w:val="center"/>
              <w:rPr>
                <w:b/>
                <w:bCs/>
                <w:sz w:val="20"/>
                <w:szCs w:val="20"/>
                <w:lang w:val="uk-UA"/>
              </w:rPr>
            </w:pPr>
            <w:r w:rsidRPr="001C20B7">
              <w:rPr>
                <w:b/>
                <w:bCs/>
                <w:sz w:val="20"/>
                <w:szCs w:val="20"/>
                <w:lang w:val="uk-UA"/>
              </w:rPr>
              <w:t>І. Показники затрат Програми</w:t>
            </w:r>
          </w:p>
        </w:tc>
      </w:tr>
      <w:tr w:rsidR="00C102D2" w:rsidRPr="001C20B7" w:rsidTr="00A25BF0">
        <w:trPr>
          <w:gridAfter w:val="8"/>
          <w:wAfter w:w="10224" w:type="dxa"/>
        </w:trPr>
        <w:tc>
          <w:tcPr>
            <w:tcW w:w="673" w:type="dxa"/>
          </w:tcPr>
          <w:p w:rsidR="00C102D2" w:rsidRPr="001C20B7" w:rsidRDefault="00C102D2" w:rsidP="00A25BF0">
            <w:pPr>
              <w:suppressAutoHyphens/>
              <w:snapToGrid w:val="0"/>
              <w:ind w:right="-1"/>
              <w:jc w:val="center"/>
              <w:rPr>
                <w:sz w:val="18"/>
                <w:szCs w:val="18"/>
                <w:lang w:val="uk-UA"/>
              </w:rPr>
            </w:pPr>
            <w:r w:rsidRPr="001C20B7">
              <w:rPr>
                <w:sz w:val="18"/>
                <w:szCs w:val="18"/>
                <w:lang w:val="uk-UA"/>
              </w:rPr>
              <w:t>1.</w:t>
            </w:r>
          </w:p>
        </w:tc>
        <w:tc>
          <w:tcPr>
            <w:tcW w:w="2410" w:type="dxa"/>
          </w:tcPr>
          <w:p w:rsidR="00C102D2" w:rsidRDefault="00C102D2" w:rsidP="00A25BF0">
            <w:pPr>
              <w:pStyle w:val="rvps14"/>
              <w:spacing w:before="0" w:beforeAutospacing="0" w:after="0" w:afterAutospacing="0"/>
              <w:ind w:right="-1"/>
              <w:textAlignment w:val="baseline"/>
              <w:rPr>
                <w:sz w:val="20"/>
                <w:szCs w:val="20"/>
                <w:lang w:val="uk-UA"/>
              </w:rPr>
            </w:pPr>
            <w:r w:rsidRPr="001C20B7">
              <w:rPr>
                <w:sz w:val="20"/>
                <w:szCs w:val="20"/>
                <w:lang w:val="uk-UA"/>
              </w:rPr>
              <w:t>Обсяги видатків на заходи  державної політики з питань сім’ї</w:t>
            </w:r>
          </w:p>
          <w:p w:rsidR="00C102D2" w:rsidRPr="001C20B7" w:rsidRDefault="00C102D2" w:rsidP="00A25BF0">
            <w:pPr>
              <w:pStyle w:val="rvps14"/>
              <w:spacing w:before="0" w:beforeAutospacing="0" w:after="0" w:afterAutospacing="0"/>
              <w:ind w:right="-1"/>
              <w:textAlignment w:val="baseline"/>
              <w:rPr>
                <w:sz w:val="20"/>
                <w:szCs w:val="20"/>
                <w:lang w:val="uk-UA"/>
              </w:rPr>
            </w:pPr>
          </w:p>
        </w:tc>
        <w:tc>
          <w:tcPr>
            <w:tcW w:w="851" w:type="dxa"/>
            <w:vAlign w:val="center"/>
          </w:tcPr>
          <w:p w:rsidR="00C102D2" w:rsidRPr="009E0BD2" w:rsidRDefault="00C102D2" w:rsidP="00A25BF0">
            <w:pPr>
              <w:suppressAutoHyphens/>
              <w:snapToGrid w:val="0"/>
              <w:ind w:right="-1"/>
              <w:jc w:val="center"/>
              <w:rPr>
                <w:sz w:val="18"/>
                <w:szCs w:val="18"/>
                <w:lang w:val="uk-UA"/>
              </w:rPr>
            </w:pPr>
            <w:r w:rsidRPr="009E0BD2">
              <w:rPr>
                <w:sz w:val="18"/>
                <w:szCs w:val="18"/>
                <w:lang w:val="uk-UA"/>
              </w:rPr>
              <w:lastRenderedPageBreak/>
              <w:t>тис. грн.</w:t>
            </w:r>
          </w:p>
        </w:tc>
        <w:tc>
          <w:tcPr>
            <w:tcW w:w="992" w:type="dxa"/>
            <w:vAlign w:val="center"/>
          </w:tcPr>
          <w:p w:rsidR="00C102D2" w:rsidRPr="009E0BD2" w:rsidRDefault="00C102D2" w:rsidP="00A25BF0">
            <w:pPr>
              <w:suppressAutoHyphens/>
              <w:snapToGrid w:val="0"/>
              <w:ind w:right="-1"/>
              <w:jc w:val="center"/>
              <w:rPr>
                <w:sz w:val="20"/>
                <w:szCs w:val="20"/>
                <w:lang w:val="uk-UA"/>
              </w:rPr>
            </w:pPr>
            <w:r w:rsidRPr="009E0BD2">
              <w:rPr>
                <w:sz w:val="20"/>
                <w:szCs w:val="20"/>
                <w:lang w:val="uk-UA"/>
              </w:rPr>
              <w:t>54</w:t>
            </w:r>
            <w:r w:rsidR="00A308E5">
              <w:rPr>
                <w:sz w:val="20"/>
                <w:szCs w:val="20"/>
                <w:lang w:val="uk-UA"/>
              </w:rPr>
              <w:t>27,8</w:t>
            </w:r>
          </w:p>
        </w:tc>
        <w:tc>
          <w:tcPr>
            <w:tcW w:w="801" w:type="dxa"/>
            <w:vAlign w:val="center"/>
          </w:tcPr>
          <w:p w:rsidR="00C102D2" w:rsidRPr="009E0BD2" w:rsidRDefault="00C102D2" w:rsidP="00A25BF0">
            <w:pPr>
              <w:jc w:val="center"/>
              <w:rPr>
                <w:bCs/>
                <w:sz w:val="20"/>
                <w:szCs w:val="20"/>
              </w:rPr>
            </w:pPr>
            <w:r w:rsidRPr="009E0BD2">
              <w:rPr>
                <w:bCs/>
                <w:sz w:val="20"/>
                <w:szCs w:val="20"/>
              </w:rPr>
              <w:t>7373,9</w:t>
            </w:r>
          </w:p>
        </w:tc>
        <w:tc>
          <w:tcPr>
            <w:tcW w:w="851" w:type="dxa"/>
            <w:vAlign w:val="center"/>
          </w:tcPr>
          <w:p w:rsidR="00C102D2" w:rsidRPr="009E0BD2" w:rsidRDefault="00C102D2" w:rsidP="00A25BF0">
            <w:pPr>
              <w:jc w:val="center"/>
              <w:rPr>
                <w:bCs/>
                <w:sz w:val="20"/>
                <w:szCs w:val="20"/>
              </w:rPr>
            </w:pPr>
            <w:r w:rsidRPr="009E0BD2">
              <w:rPr>
                <w:bCs/>
                <w:sz w:val="20"/>
                <w:szCs w:val="20"/>
              </w:rPr>
              <w:t>8100,7</w:t>
            </w:r>
          </w:p>
        </w:tc>
        <w:tc>
          <w:tcPr>
            <w:tcW w:w="850" w:type="dxa"/>
            <w:vAlign w:val="center"/>
          </w:tcPr>
          <w:p w:rsidR="00C102D2" w:rsidRPr="009E0BD2" w:rsidRDefault="00C102D2" w:rsidP="00A25BF0">
            <w:pPr>
              <w:jc w:val="center"/>
              <w:rPr>
                <w:bCs/>
                <w:sz w:val="20"/>
                <w:szCs w:val="20"/>
              </w:rPr>
            </w:pPr>
            <w:r w:rsidRPr="009E0BD2">
              <w:rPr>
                <w:bCs/>
                <w:sz w:val="20"/>
                <w:szCs w:val="20"/>
              </w:rPr>
              <w:t>8899,6</w:t>
            </w:r>
          </w:p>
        </w:tc>
        <w:tc>
          <w:tcPr>
            <w:tcW w:w="851" w:type="dxa"/>
            <w:vAlign w:val="center"/>
          </w:tcPr>
          <w:p w:rsidR="00C102D2" w:rsidRPr="009E0BD2" w:rsidRDefault="00C102D2" w:rsidP="00A25BF0">
            <w:pPr>
              <w:jc w:val="center"/>
              <w:rPr>
                <w:bCs/>
                <w:sz w:val="20"/>
                <w:szCs w:val="20"/>
              </w:rPr>
            </w:pPr>
            <w:r w:rsidRPr="009E0BD2">
              <w:rPr>
                <w:bCs/>
                <w:sz w:val="20"/>
                <w:szCs w:val="20"/>
              </w:rPr>
              <w:t>9777,9</w:t>
            </w:r>
          </w:p>
        </w:tc>
        <w:tc>
          <w:tcPr>
            <w:tcW w:w="899" w:type="dxa"/>
            <w:vAlign w:val="center"/>
          </w:tcPr>
          <w:p w:rsidR="00C102D2" w:rsidRPr="009E0BD2" w:rsidRDefault="00C102D2" w:rsidP="00A25BF0">
            <w:pPr>
              <w:jc w:val="center"/>
              <w:rPr>
                <w:bCs/>
                <w:sz w:val="20"/>
                <w:szCs w:val="20"/>
              </w:rPr>
            </w:pPr>
            <w:r w:rsidRPr="009E0BD2">
              <w:rPr>
                <w:bCs/>
                <w:sz w:val="20"/>
                <w:szCs w:val="20"/>
              </w:rPr>
              <w:t>10743,4</w:t>
            </w:r>
          </w:p>
        </w:tc>
        <w:tc>
          <w:tcPr>
            <w:tcW w:w="819" w:type="dxa"/>
            <w:gridSpan w:val="2"/>
          </w:tcPr>
          <w:p w:rsidR="00C102D2" w:rsidRPr="001C20B7" w:rsidRDefault="00C102D2" w:rsidP="00A25BF0">
            <w:pPr>
              <w:suppressAutoHyphens/>
              <w:snapToGrid w:val="0"/>
              <w:ind w:right="-1"/>
              <w:jc w:val="center"/>
              <w:rPr>
                <w:b/>
                <w:bCs/>
                <w:sz w:val="18"/>
                <w:szCs w:val="18"/>
                <w:lang w:val="uk-UA"/>
              </w:rPr>
            </w:pPr>
          </w:p>
        </w:tc>
      </w:tr>
      <w:tr w:rsidR="00A25BF0" w:rsidRPr="001C20B7" w:rsidTr="00A25BF0">
        <w:trPr>
          <w:gridAfter w:val="8"/>
          <w:wAfter w:w="10224" w:type="dxa"/>
        </w:trPr>
        <w:tc>
          <w:tcPr>
            <w:tcW w:w="673" w:type="dxa"/>
          </w:tcPr>
          <w:p w:rsidR="00A25BF0" w:rsidRPr="001C20B7" w:rsidRDefault="00477D05" w:rsidP="00A25BF0">
            <w:pPr>
              <w:suppressAutoHyphens/>
              <w:snapToGrid w:val="0"/>
              <w:ind w:right="-1"/>
              <w:jc w:val="center"/>
              <w:rPr>
                <w:sz w:val="18"/>
                <w:szCs w:val="18"/>
                <w:lang w:val="uk-UA"/>
              </w:rPr>
            </w:pPr>
            <w:r>
              <w:rPr>
                <w:sz w:val="18"/>
                <w:szCs w:val="18"/>
                <w:lang w:val="uk-UA"/>
              </w:rPr>
              <w:lastRenderedPageBreak/>
              <w:t>2</w:t>
            </w:r>
            <w:r w:rsidR="00A25BF0" w:rsidRPr="001C20B7">
              <w:rPr>
                <w:sz w:val="18"/>
                <w:szCs w:val="18"/>
                <w:lang w:val="uk-UA"/>
              </w:rPr>
              <w:t>.</w:t>
            </w:r>
          </w:p>
        </w:tc>
        <w:tc>
          <w:tcPr>
            <w:tcW w:w="2410" w:type="dxa"/>
          </w:tcPr>
          <w:p w:rsidR="00A25BF0" w:rsidRPr="001C20B7" w:rsidRDefault="00A25BF0" w:rsidP="00A25BF0">
            <w:pPr>
              <w:pStyle w:val="rvps14"/>
              <w:spacing w:before="0" w:beforeAutospacing="0" w:after="0" w:afterAutospacing="0"/>
              <w:ind w:right="-1"/>
              <w:textAlignment w:val="baseline"/>
              <w:rPr>
                <w:sz w:val="20"/>
                <w:szCs w:val="20"/>
                <w:lang w:val="uk-UA"/>
              </w:rPr>
            </w:pPr>
            <w:r w:rsidRPr="001C20B7">
              <w:rPr>
                <w:sz w:val="20"/>
                <w:szCs w:val="20"/>
                <w:lang w:val="uk-UA"/>
              </w:rPr>
              <w:t>Обсяг видатків на проведення заходів</w:t>
            </w:r>
          </w:p>
          <w:p w:rsidR="00A25BF0" w:rsidRPr="001C20B7" w:rsidRDefault="00A25BF0" w:rsidP="00A25BF0">
            <w:pPr>
              <w:pStyle w:val="rvps14"/>
              <w:spacing w:before="0" w:beforeAutospacing="0" w:after="0" w:afterAutospacing="0"/>
              <w:ind w:right="-1"/>
              <w:textAlignment w:val="baseline"/>
              <w:rPr>
                <w:sz w:val="20"/>
                <w:szCs w:val="20"/>
                <w:lang w:val="uk-UA"/>
              </w:rPr>
            </w:pPr>
          </w:p>
        </w:tc>
        <w:tc>
          <w:tcPr>
            <w:tcW w:w="851" w:type="dxa"/>
            <w:vAlign w:val="center"/>
          </w:tcPr>
          <w:p w:rsidR="00A25BF0" w:rsidRPr="009E0BD2" w:rsidRDefault="00A25BF0" w:rsidP="00A25BF0">
            <w:pPr>
              <w:suppressAutoHyphens/>
              <w:snapToGrid w:val="0"/>
              <w:ind w:right="-1"/>
              <w:jc w:val="center"/>
              <w:rPr>
                <w:sz w:val="18"/>
                <w:szCs w:val="18"/>
                <w:lang w:val="uk-UA"/>
              </w:rPr>
            </w:pPr>
            <w:r w:rsidRPr="009E0BD2">
              <w:rPr>
                <w:sz w:val="18"/>
                <w:szCs w:val="18"/>
                <w:lang w:val="uk-UA"/>
              </w:rPr>
              <w:t>тис. грн.</w:t>
            </w:r>
          </w:p>
        </w:tc>
        <w:tc>
          <w:tcPr>
            <w:tcW w:w="992" w:type="dxa"/>
            <w:vAlign w:val="center"/>
          </w:tcPr>
          <w:p w:rsidR="00A25BF0" w:rsidRPr="009E0BD2" w:rsidRDefault="00A25BF0" w:rsidP="00A25BF0">
            <w:pPr>
              <w:suppressAutoHyphens/>
              <w:snapToGrid w:val="0"/>
              <w:ind w:right="-1"/>
              <w:jc w:val="center"/>
              <w:rPr>
                <w:sz w:val="20"/>
                <w:szCs w:val="20"/>
                <w:lang w:val="uk-UA"/>
              </w:rPr>
            </w:pPr>
            <w:r w:rsidRPr="009E0BD2">
              <w:rPr>
                <w:sz w:val="20"/>
                <w:szCs w:val="20"/>
                <w:lang w:val="uk-UA"/>
              </w:rPr>
              <w:t>212,5</w:t>
            </w:r>
          </w:p>
        </w:tc>
        <w:tc>
          <w:tcPr>
            <w:tcW w:w="801" w:type="dxa"/>
            <w:vAlign w:val="center"/>
          </w:tcPr>
          <w:p w:rsidR="00A25BF0" w:rsidRPr="00A25BF0" w:rsidRDefault="00A25BF0">
            <w:pPr>
              <w:jc w:val="center"/>
              <w:rPr>
                <w:bCs/>
                <w:color w:val="000000"/>
                <w:sz w:val="20"/>
                <w:szCs w:val="20"/>
              </w:rPr>
            </w:pPr>
            <w:r w:rsidRPr="00A25BF0">
              <w:rPr>
                <w:bCs/>
                <w:color w:val="000000"/>
                <w:sz w:val="20"/>
                <w:szCs w:val="20"/>
              </w:rPr>
              <w:t>229,0</w:t>
            </w:r>
          </w:p>
        </w:tc>
        <w:tc>
          <w:tcPr>
            <w:tcW w:w="851" w:type="dxa"/>
            <w:vAlign w:val="center"/>
          </w:tcPr>
          <w:p w:rsidR="00A25BF0" w:rsidRPr="00A25BF0" w:rsidRDefault="00A25BF0">
            <w:pPr>
              <w:jc w:val="center"/>
              <w:rPr>
                <w:bCs/>
                <w:color w:val="000000"/>
                <w:sz w:val="20"/>
                <w:szCs w:val="20"/>
              </w:rPr>
            </w:pPr>
            <w:r w:rsidRPr="00A25BF0">
              <w:rPr>
                <w:bCs/>
                <w:color w:val="000000"/>
                <w:sz w:val="20"/>
                <w:szCs w:val="20"/>
              </w:rPr>
              <w:t>349,7</w:t>
            </w:r>
          </w:p>
        </w:tc>
        <w:tc>
          <w:tcPr>
            <w:tcW w:w="850" w:type="dxa"/>
            <w:vAlign w:val="center"/>
          </w:tcPr>
          <w:p w:rsidR="00A25BF0" w:rsidRPr="00A25BF0" w:rsidRDefault="00A25BF0">
            <w:pPr>
              <w:jc w:val="center"/>
              <w:rPr>
                <w:bCs/>
                <w:color w:val="000000"/>
                <w:sz w:val="20"/>
                <w:szCs w:val="20"/>
              </w:rPr>
            </w:pPr>
            <w:r w:rsidRPr="00A25BF0">
              <w:rPr>
                <w:bCs/>
                <w:color w:val="000000"/>
                <w:sz w:val="20"/>
                <w:szCs w:val="20"/>
              </w:rPr>
              <w:t>252,5</w:t>
            </w:r>
          </w:p>
        </w:tc>
        <w:tc>
          <w:tcPr>
            <w:tcW w:w="851" w:type="dxa"/>
            <w:vAlign w:val="center"/>
          </w:tcPr>
          <w:p w:rsidR="00A25BF0" w:rsidRPr="00A25BF0" w:rsidRDefault="00A25BF0">
            <w:pPr>
              <w:jc w:val="center"/>
              <w:rPr>
                <w:bCs/>
                <w:color w:val="000000"/>
                <w:sz w:val="20"/>
                <w:szCs w:val="20"/>
              </w:rPr>
            </w:pPr>
            <w:r w:rsidRPr="00A25BF0">
              <w:rPr>
                <w:bCs/>
                <w:color w:val="000000"/>
                <w:sz w:val="20"/>
                <w:szCs w:val="20"/>
              </w:rPr>
              <w:t>265,9</w:t>
            </w:r>
          </w:p>
        </w:tc>
        <w:tc>
          <w:tcPr>
            <w:tcW w:w="899" w:type="dxa"/>
            <w:vAlign w:val="center"/>
          </w:tcPr>
          <w:p w:rsidR="00A25BF0" w:rsidRPr="00A25BF0" w:rsidRDefault="00A25BF0">
            <w:pPr>
              <w:jc w:val="center"/>
              <w:rPr>
                <w:bCs/>
                <w:color w:val="000000"/>
                <w:sz w:val="20"/>
                <w:szCs w:val="20"/>
              </w:rPr>
            </w:pPr>
            <w:r w:rsidRPr="00A25BF0">
              <w:rPr>
                <w:bCs/>
                <w:color w:val="000000"/>
                <w:sz w:val="20"/>
                <w:szCs w:val="20"/>
              </w:rPr>
              <w:t>400,1</w:t>
            </w:r>
          </w:p>
        </w:tc>
        <w:tc>
          <w:tcPr>
            <w:tcW w:w="819" w:type="dxa"/>
            <w:gridSpan w:val="2"/>
          </w:tcPr>
          <w:p w:rsidR="00A25BF0" w:rsidRPr="001C20B7" w:rsidRDefault="00A25BF0" w:rsidP="00A25BF0">
            <w:pPr>
              <w:suppressAutoHyphens/>
              <w:snapToGrid w:val="0"/>
              <w:ind w:right="-1"/>
              <w:jc w:val="center"/>
              <w:rPr>
                <w:b/>
                <w:bCs/>
                <w:sz w:val="18"/>
                <w:szCs w:val="18"/>
                <w:lang w:val="uk-UA"/>
              </w:rPr>
            </w:pPr>
          </w:p>
        </w:tc>
      </w:tr>
      <w:tr w:rsidR="00C102D2" w:rsidRPr="001C20B7" w:rsidTr="00A25BF0">
        <w:tc>
          <w:tcPr>
            <w:tcW w:w="9981" w:type="dxa"/>
            <w:gridSpan w:val="10"/>
          </w:tcPr>
          <w:p w:rsidR="00C102D2" w:rsidRPr="001C20B7" w:rsidRDefault="00C102D2" w:rsidP="00A25BF0">
            <w:pPr>
              <w:ind w:right="-1"/>
              <w:jc w:val="center"/>
              <w:rPr>
                <w:b/>
                <w:bCs/>
                <w:sz w:val="20"/>
                <w:szCs w:val="20"/>
                <w:lang w:val="uk-UA"/>
              </w:rPr>
            </w:pPr>
            <w:r w:rsidRPr="001C20B7">
              <w:rPr>
                <w:b/>
                <w:bCs/>
                <w:sz w:val="20"/>
                <w:szCs w:val="20"/>
                <w:lang w:val="uk-UA"/>
              </w:rPr>
              <w:t>ІІ. Показники продукту Програми</w:t>
            </w:r>
          </w:p>
        </w:tc>
        <w:tc>
          <w:tcPr>
            <w:tcW w:w="1280" w:type="dxa"/>
            <w:gridSpan w:val="2"/>
            <w:tcBorders>
              <w:top w:val="nil"/>
            </w:tcBorders>
          </w:tcPr>
          <w:p w:rsidR="00C102D2" w:rsidRPr="001C20B7" w:rsidRDefault="00C102D2" w:rsidP="00A25BF0">
            <w:pPr>
              <w:spacing w:after="200" w:line="276" w:lineRule="auto"/>
              <w:rPr>
                <w:lang w:val="uk-UA"/>
              </w:rPr>
            </w:pPr>
          </w:p>
        </w:tc>
        <w:tc>
          <w:tcPr>
            <w:tcW w:w="1280" w:type="dxa"/>
          </w:tcPr>
          <w:p w:rsidR="00C102D2" w:rsidRPr="001C20B7" w:rsidRDefault="00C102D2" w:rsidP="00A25BF0">
            <w:pPr>
              <w:spacing w:after="200" w:line="276" w:lineRule="auto"/>
              <w:rPr>
                <w:lang w:val="uk-UA"/>
              </w:rPr>
            </w:pPr>
          </w:p>
        </w:tc>
        <w:tc>
          <w:tcPr>
            <w:tcW w:w="1280" w:type="dxa"/>
          </w:tcPr>
          <w:p w:rsidR="00C102D2" w:rsidRPr="001C20B7" w:rsidRDefault="00C102D2" w:rsidP="00A25BF0">
            <w:pPr>
              <w:spacing w:after="200" w:line="276" w:lineRule="auto"/>
              <w:rPr>
                <w:lang w:val="uk-UA"/>
              </w:rPr>
            </w:pPr>
          </w:p>
        </w:tc>
        <w:tc>
          <w:tcPr>
            <w:tcW w:w="1280" w:type="dxa"/>
            <w:vAlign w:val="center"/>
          </w:tcPr>
          <w:p w:rsidR="00C102D2" w:rsidRDefault="00C102D2" w:rsidP="00A25BF0">
            <w:pPr>
              <w:rPr>
                <w:b/>
                <w:bCs/>
                <w:color w:val="000000"/>
                <w:sz w:val="32"/>
                <w:szCs w:val="32"/>
              </w:rPr>
            </w:pPr>
          </w:p>
        </w:tc>
        <w:tc>
          <w:tcPr>
            <w:tcW w:w="1280" w:type="dxa"/>
            <w:vAlign w:val="center"/>
          </w:tcPr>
          <w:p w:rsidR="00C102D2" w:rsidRDefault="00C102D2" w:rsidP="00A25BF0">
            <w:pPr>
              <w:rPr>
                <w:b/>
                <w:bCs/>
                <w:color w:val="000000"/>
                <w:sz w:val="32"/>
                <w:szCs w:val="32"/>
              </w:rPr>
            </w:pPr>
          </w:p>
        </w:tc>
        <w:tc>
          <w:tcPr>
            <w:tcW w:w="1280" w:type="dxa"/>
            <w:vAlign w:val="center"/>
          </w:tcPr>
          <w:p w:rsidR="00C102D2" w:rsidRDefault="00C102D2" w:rsidP="00A25BF0">
            <w:pPr>
              <w:rPr>
                <w:b/>
                <w:bCs/>
                <w:color w:val="000000"/>
                <w:sz w:val="32"/>
                <w:szCs w:val="32"/>
              </w:rPr>
            </w:pPr>
          </w:p>
        </w:tc>
        <w:tc>
          <w:tcPr>
            <w:tcW w:w="1280" w:type="dxa"/>
            <w:vAlign w:val="center"/>
          </w:tcPr>
          <w:p w:rsidR="00C102D2" w:rsidRDefault="00C102D2" w:rsidP="00A25BF0">
            <w:pPr>
              <w:rPr>
                <w:b/>
                <w:bCs/>
                <w:color w:val="000000"/>
                <w:sz w:val="32"/>
                <w:szCs w:val="32"/>
              </w:rPr>
            </w:pPr>
          </w:p>
        </w:tc>
        <w:tc>
          <w:tcPr>
            <w:tcW w:w="1280" w:type="dxa"/>
            <w:vAlign w:val="center"/>
          </w:tcPr>
          <w:p w:rsidR="00C102D2" w:rsidRDefault="00C102D2" w:rsidP="00A25BF0">
            <w:pPr>
              <w:rPr>
                <w:b/>
                <w:bCs/>
                <w:color w:val="000000"/>
                <w:sz w:val="32"/>
                <w:szCs w:val="32"/>
              </w:rPr>
            </w:pPr>
          </w:p>
        </w:tc>
      </w:tr>
      <w:tr w:rsidR="00C102D2" w:rsidRPr="001C20B7" w:rsidTr="00A25BF0">
        <w:trPr>
          <w:gridAfter w:val="8"/>
          <w:wAfter w:w="10224" w:type="dxa"/>
        </w:trPr>
        <w:tc>
          <w:tcPr>
            <w:tcW w:w="673" w:type="dxa"/>
            <w:vAlign w:val="center"/>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eastAsia="ar-SA"/>
              </w:rPr>
              <w:t>1.</w:t>
            </w:r>
          </w:p>
        </w:tc>
        <w:tc>
          <w:tcPr>
            <w:tcW w:w="2410" w:type="dxa"/>
            <w:vAlign w:val="center"/>
          </w:tcPr>
          <w:p w:rsidR="00C102D2" w:rsidRPr="001C20B7" w:rsidRDefault="00C102D2" w:rsidP="00A25BF0">
            <w:pPr>
              <w:suppressAutoHyphens/>
              <w:snapToGrid w:val="0"/>
              <w:ind w:right="-1"/>
              <w:rPr>
                <w:sz w:val="20"/>
                <w:szCs w:val="20"/>
                <w:lang w:val="uk-UA"/>
              </w:rPr>
            </w:pPr>
            <w:r w:rsidRPr="001C20B7">
              <w:rPr>
                <w:sz w:val="20"/>
                <w:szCs w:val="20"/>
                <w:lang w:val="uk-UA"/>
              </w:rPr>
              <w:t>Кількість учасників заходів у сфері сімейної політики, з них:</w:t>
            </w:r>
          </w:p>
          <w:p w:rsidR="00C102D2" w:rsidRPr="001C20B7" w:rsidRDefault="00C102D2" w:rsidP="00A25BF0">
            <w:pPr>
              <w:suppressAutoHyphens/>
              <w:snapToGrid w:val="0"/>
              <w:ind w:right="-1"/>
              <w:rPr>
                <w:sz w:val="20"/>
                <w:szCs w:val="20"/>
                <w:lang w:val="uk-UA"/>
              </w:rPr>
            </w:pPr>
            <w:r w:rsidRPr="001C20B7">
              <w:rPr>
                <w:sz w:val="20"/>
                <w:szCs w:val="20"/>
                <w:lang w:val="uk-UA"/>
              </w:rPr>
              <w:t>- жінок;</w:t>
            </w:r>
          </w:p>
          <w:p w:rsidR="00C102D2" w:rsidRPr="001C20B7" w:rsidRDefault="00C102D2" w:rsidP="00A25BF0">
            <w:pPr>
              <w:suppressAutoHyphens/>
              <w:snapToGrid w:val="0"/>
              <w:ind w:right="-1"/>
              <w:rPr>
                <w:sz w:val="20"/>
                <w:szCs w:val="20"/>
                <w:lang w:val="uk-UA"/>
              </w:rPr>
            </w:pPr>
            <w:r w:rsidRPr="001C20B7">
              <w:rPr>
                <w:sz w:val="20"/>
                <w:szCs w:val="20"/>
                <w:lang w:val="uk-UA"/>
              </w:rPr>
              <w:t xml:space="preserve">-  чоловіків. </w:t>
            </w:r>
          </w:p>
        </w:tc>
        <w:tc>
          <w:tcPr>
            <w:tcW w:w="851" w:type="dxa"/>
            <w:vAlign w:val="center"/>
          </w:tcPr>
          <w:p w:rsidR="00C102D2" w:rsidRPr="009E0BD2" w:rsidRDefault="00C102D2" w:rsidP="00A25BF0">
            <w:pPr>
              <w:suppressAutoHyphens/>
              <w:snapToGrid w:val="0"/>
              <w:ind w:right="-1"/>
              <w:jc w:val="center"/>
              <w:rPr>
                <w:lang w:val="uk-UA"/>
              </w:rPr>
            </w:pPr>
          </w:p>
          <w:p w:rsidR="00C102D2" w:rsidRPr="009E0BD2" w:rsidRDefault="00C102D2" w:rsidP="00A25BF0">
            <w:pPr>
              <w:suppressAutoHyphens/>
              <w:snapToGrid w:val="0"/>
              <w:ind w:right="-1"/>
              <w:jc w:val="center"/>
              <w:rPr>
                <w:lang w:val="uk-UA"/>
              </w:rPr>
            </w:pPr>
            <w:r w:rsidRPr="009E0BD2">
              <w:rPr>
                <w:sz w:val="22"/>
                <w:szCs w:val="22"/>
                <w:lang w:val="uk-UA"/>
              </w:rPr>
              <w:t>осіб</w:t>
            </w:r>
          </w:p>
          <w:p w:rsidR="00C102D2" w:rsidRPr="009E0BD2" w:rsidRDefault="00C102D2" w:rsidP="00A25BF0">
            <w:pPr>
              <w:suppressAutoHyphens/>
              <w:snapToGrid w:val="0"/>
              <w:ind w:right="-1"/>
              <w:jc w:val="center"/>
              <w:rPr>
                <w:lang w:val="uk-UA"/>
              </w:rPr>
            </w:pPr>
          </w:p>
          <w:p w:rsidR="00C102D2" w:rsidRPr="009E0BD2" w:rsidRDefault="00C102D2" w:rsidP="00A25BF0">
            <w:pPr>
              <w:suppressAutoHyphens/>
              <w:snapToGrid w:val="0"/>
              <w:ind w:right="-1"/>
              <w:jc w:val="center"/>
              <w:rPr>
                <w:lang w:val="uk-UA"/>
              </w:rPr>
            </w:pPr>
          </w:p>
        </w:tc>
        <w:tc>
          <w:tcPr>
            <w:tcW w:w="99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4500</w:t>
            </w:r>
          </w:p>
        </w:tc>
        <w:tc>
          <w:tcPr>
            <w:tcW w:w="80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4700</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5000</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5200</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5400</w:t>
            </w:r>
          </w:p>
        </w:tc>
        <w:tc>
          <w:tcPr>
            <w:tcW w:w="899"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5500</w:t>
            </w:r>
          </w:p>
        </w:tc>
        <w:tc>
          <w:tcPr>
            <w:tcW w:w="819" w:type="dxa"/>
            <w:gridSpan w:val="2"/>
            <w:vAlign w:val="center"/>
          </w:tcPr>
          <w:p w:rsidR="00C102D2" w:rsidRPr="00F16780" w:rsidRDefault="00C102D2" w:rsidP="00A25BF0">
            <w:pPr>
              <w:ind w:right="-1"/>
              <w:jc w:val="center"/>
              <w:rPr>
                <w:b/>
                <w:bCs/>
                <w:lang w:val="uk-UA"/>
              </w:rPr>
            </w:pPr>
          </w:p>
        </w:tc>
      </w:tr>
      <w:tr w:rsidR="00C102D2" w:rsidRPr="001C20B7" w:rsidTr="00A25BF0">
        <w:trPr>
          <w:gridAfter w:val="8"/>
          <w:wAfter w:w="10224" w:type="dxa"/>
        </w:trPr>
        <w:tc>
          <w:tcPr>
            <w:tcW w:w="673" w:type="dxa"/>
            <w:vAlign w:val="center"/>
          </w:tcPr>
          <w:p w:rsidR="00C102D2" w:rsidRPr="001C20B7" w:rsidRDefault="00C102D2" w:rsidP="00A25BF0">
            <w:pPr>
              <w:suppressAutoHyphens/>
              <w:snapToGrid w:val="0"/>
              <w:ind w:right="-1"/>
              <w:jc w:val="center"/>
              <w:rPr>
                <w:b/>
                <w:bCs/>
                <w:sz w:val="18"/>
                <w:szCs w:val="18"/>
                <w:lang w:val="uk-UA" w:eastAsia="ar-SA"/>
              </w:rPr>
            </w:pPr>
            <w:r w:rsidRPr="001C20B7">
              <w:rPr>
                <w:b/>
                <w:bCs/>
                <w:sz w:val="18"/>
                <w:szCs w:val="18"/>
                <w:lang w:val="uk-UA" w:eastAsia="ar-SA"/>
              </w:rPr>
              <w:t>2</w:t>
            </w:r>
          </w:p>
        </w:tc>
        <w:tc>
          <w:tcPr>
            <w:tcW w:w="2410" w:type="dxa"/>
            <w:vAlign w:val="center"/>
          </w:tcPr>
          <w:p w:rsidR="00C102D2" w:rsidRPr="001C20B7" w:rsidRDefault="00C102D2" w:rsidP="00A25BF0">
            <w:pPr>
              <w:suppressAutoHyphens/>
              <w:snapToGrid w:val="0"/>
              <w:ind w:right="-1"/>
              <w:rPr>
                <w:sz w:val="20"/>
                <w:szCs w:val="20"/>
                <w:lang w:val="uk-UA"/>
              </w:rPr>
            </w:pPr>
            <w:r w:rsidRPr="001C20B7">
              <w:rPr>
                <w:sz w:val="20"/>
                <w:szCs w:val="20"/>
                <w:lang w:val="uk-UA"/>
              </w:rPr>
              <w:t xml:space="preserve">Кількість заходів (проєктів) у сфері сімейної політики,  </w:t>
            </w:r>
          </w:p>
        </w:tc>
        <w:tc>
          <w:tcPr>
            <w:tcW w:w="851" w:type="dxa"/>
            <w:vAlign w:val="center"/>
          </w:tcPr>
          <w:p w:rsidR="00C102D2" w:rsidRPr="009E60BF" w:rsidRDefault="00C102D2" w:rsidP="00A25BF0">
            <w:pPr>
              <w:suppressAutoHyphens/>
              <w:snapToGrid w:val="0"/>
              <w:ind w:right="-1"/>
              <w:jc w:val="center"/>
              <w:rPr>
                <w:lang w:val="uk-UA"/>
              </w:rPr>
            </w:pPr>
            <w:r w:rsidRPr="009E60BF">
              <w:rPr>
                <w:sz w:val="22"/>
                <w:szCs w:val="22"/>
                <w:lang w:val="uk-UA"/>
              </w:rPr>
              <w:t>од.</w:t>
            </w:r>
          </w:p>
        </w:tc>
        <w:tc>
          <w:tcPr>
            <w:tcW w:w="99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20</w:t>
            </w:r>
          </w:p>
        </w:tc>
        <w:tc>
          <w:tcPr>
            <w:tcW w:w="80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21</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22</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23</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24</w:t>
            </w:r>
          </w:p>
        </w:tc>
        <w:tc>
          <w:tcPr>
            <w:tcW w:w="899"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25</w:t>
            </w:r>
          </w:p>
        </w:tc>
        <w:tc>
          <w:tcPr>
            <w:tcW w:w="819" w:type="dxa"/>
            <w:gridSpan w:val="2"/>
            <w:vAlign w:val="center"/>
          </w:tcPr>
          <w:p w:rsidR="00C102D2" w:rsidRPr="00F16780" w:rsidRDefault="00C102D2" w:rsidP="00A25BF0">
            <w:pPr>
              <w:ind w:right="-1"/>
              <w:jc w:val="center"/>
              <w:rPr>
                <w:b/>
                <w:bCs/>
                <w:lang w:val="uk-UA"/>
              </w:rPr>
            </w:pPr>
          </w:p>
        </w:tc>
      </w:tr>
      <w:tr w:rsidR="00C102D2" w:rsidRPr="001C20B7" w:rsidTr="00A25BF0">
        <w:trPr>
          <w:gridAfter w:val="8"/>
          <w:wAfter w:w="10224" w:type="dxa"/>
          <w:trHeight w:val="984"/>
        </w:trPr>
        <w:tc>
          <w:tcPr>
            <w:tcW w:w="673" w:type="dxa"/>
            <w:vAlign w:val="center"/>
          </w:tcPr>
          <w:p w:rsidR="00C102D2" w:rsidRPr="001C20B7" w:rsidRDefault="00C102D2" w:rsidP="00A25BF0">
            <w:pPr>
              <w:suppressAutoHyphens/>
              <w:snapToGrid w:val="0"/>
              <w:ind w:right="-1"/>
              <w:jc w:val="center"/>
              <w:rPr>
                <w:b/>
                <w:bCs/>
                <w:sz w:val="18"/>
                <w:szCs w:val="18"/>
                <w:lang w:val="uk-UA"/>
              </w:rPr>
            </w:pPr>
            <w:r w:rsidRPr="001C20B7">
              <w:rPr>
                <w:b/>
                <w:bCs/>
                <w:sz w:val="18"/>
                <w:szCs w:val="18"/>
                <w:lang w:val="uk-UA"/>
              </w:rPr>
              <w:t>3.</w:t>
            </w:r>
          </w:p>
        </w:tc>
        <w:tc>
          <w:tcPr>
            <w:tcW w:w="2410" w:type="dxa"/>
            <w:vAlign w:val="center"/>
          </w:tcPr>
          <w:p w:rsidR="00C102D2" w:rsidRDefault="00C102D2" w:rsidP="00A25BF0">
            <w:pPr>
              <w:pStyle w:val="rvps14"/>
              <w:spacing w:before="0" w:beforeAutospacing="0" w:after="0" w:afterAutospacing="0"/>
              <w:ind w:right="-1"/>
              <w:textAlignment w:val="baseline"/>
              <w:rPr>
                <w:sz w:val="20"/>
                <w:szCs w:val="20"/>
                <w:lang w:val="uk-UA" w:eastAsia="ar-SA"/>
              </w:rPr>
            </w:pPr>
            <w:r w:rsidRPr="001C20B7">
              <w:rPr>
                <w:sz w:val="20"/>
                <w:szCs w:val="20"/>
                <w:lang w:val="uk-UA" w:eastAsia="ar-SA"/>
              </w:rPr>
              <w:t>Кількість підтриманих проектів   громадських організацій у сфері сімейної політики</w:t>
            </w:r>
          </w:p>
          <w:p w:rsidR="00C102D2" w:rsidRPr="001C20B7" w:rsidRDefault="00C102D2" w:rsidP="00A25BF0">
            <w:pPr>
              <w:pStyle w:val="rvps14"/>
              <w:spacing w:before="0" w:beforeAutospacing="0" w:after="0" w:afterAutospacing="0"/>
              <w:ind w:right="-1"/>
              <w:textAlignment w:val="baseline"/>
              <w:rPr>
                <w:sz w:val="20"/>
                <w:szCs w:val="20"/>
                <w:lang w:val="uk-UA" w:eastAsia="ar-SA"/>
              </w:rPr>
            </w:pPr>
          </w:p>
        </w:tc>
        <w:tc>
          <w:tcPr>
            <w:tcW w:w="851" w:type="dxa"/>
            <w:vAlign w:val="center"/>
          </w:tcPr>
          <w:p w:rsidR="00C102D2" w:rsidRPr="009E60BF" w:rsidRDefault="00C102D2" w:rsidP="00A25BF0">
            <w:pPr>
              <w:suppressAutoHyphens/>
              <w:snapToGrid w:val="0"/>
              <w:ind w:right="-1"/>
              <w:jc w:val="center"/>
              <w:rPr>
                <w:lang w:val="uk-UA" w:eastAsia="ar-SA"/>
              </w:rPr>
            </w:pPr>
            <w:r w:rsidRPr="009E60BF">
              <w:rPr>
                <w:sz w:val="22"/>
                <w:szCs w:val="22"/>
                <w:lang w:val="uk-UA" w:eastAsia="ar-SA"/>
              </w:rPr>
              <w:t>од.</w:t>
            </w:r>
          </w:p>
        </w:tc>
        <w:tc>
          <w:tcPr>
            <w:tcW w:w="992"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16</w:t>
            </w:r>
          </w:p>
        </w:tc>
        <w:tc>
          <w:tcPr>
            <w:tcW w:w="80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17</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18</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19</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20</w:t>
            </w:r>
          </w:p>
        </w:tc>
        <w:tc>
          <w:tcPr>
            <w:tcW w:w="899" w:type="dxa"/>
            <w:vAlign w:val="center"/>
          </w:tcPr>
          <w:p w:rsidR="00C102D2" w:rsidRPr="009E0BD2" w:rsidRDefault="00C102D2" w:rsidP="00A25BF0">
            <w:pPr>
              <w:suppressAutoHyphens/>
              <w:snapToGrid w:val="0"/>
              <w:ind w:right="-1"/>
              <w:jc w:val="center"/>
              <w:rPr>
                <w:lang w:val="uk-UA" w:eastAsia="ar-SA"/>
              </w:rPr>
            </w:pPr>
            <w:r w:rsidRPr="009E0BD2">
              <w:rPr>
                <w:sz w:val="22"/>
                <w:szCs w:val="22"/>
                <w:lang w:val="uk-UA" w:eastAsia="ar-SA"/>
              </w:rPr>
              <w:t>21</w:t>
            </w:r>
          </w:p>
        </w:tc>
        <w:tc>
          <w:tcPr>
            <w:tcW w:w="819" w:type="dxa"/>
            <w:gridSpan w:val="2"/>
            <w:vAlign w:val="center"/>
          </w:tcPr>
          <w:p w:rsidR="00C102D2" w:rsidRPr="00F16780" w:rsidRDefault="00C102D2" w:rsidP="00A25BF0">
            <w:pPr>
              <w:ind w:right="-1"/>
              <w:jc w:val="center"/>
              <w:rPr>
                <w:b/>
                <w:bCs/>
                <w:lang w:val="uk-UA"/>
              </w:rPr>
            </w:pPr>
          </w:p>
        </w:tc>
      </w:tr>
      <w:tr w:rsidR="00C102D2" w:rsidRPr="001C20B7" w:rsidTr="00A25BF0">
        <w:trPr>
          <w:gridAfter w:val="9"/>
          <w:wAfter w:w="10240" w:type="dxa"/>
        </w:trPr>
        <w:tc>
          <w:tcPr>
            <w:tcW w:w="9981" w:type="dxa"/>
            <w:gridSpan w:val="10"/>
          </w:tcPr>
          <w:p w:rsidR="00C102D2" w:rsidRPr="001C20B7" w:rsidRDefault="00C102D2" w:rsidP="00A25BF0">
            <w:pPr>
              <w:ind w:right="-1"/>
              <w:jc w:val="center"/>
              <w:rPr>
                <w:b/>
                <w:bCs/>
                <w:sz w:val="20"/>
                <w:szCs w:val="20"/>
                <w:lang w:val="uk-UA"/>
              </w:rPr>
            </w:pPr>
            <w:r w:rsidRPr="001C20B7">
              <w:rPr>
                <w:b/>
                <w:bCs/>
                <w:sz w:val="20"/>
                <w:szCs w:val="20"/>
                <w:lang w:val="uk-UA"/>
              </w:rPr>
              <w:t>ІІІ. Показники ефективності Програми</w:t>
            </w:r>
          </w:p>
        </w:tc>
      </w:tr>
      <w:tr w:rsidR="00C102D2" w:rsidRPr="001C20B7" w:rsidTr="00A25BF0">
        <w:trPr>
          <w:gridAfter w:val="8"/>
          <w:wAfter w:w="10224" w:type="dxa"/>
        </w:trPr>
        <w:tc>
          <w:tcPr>
            <w:tcW w:w="673" w:type="dxa"/>
            <w:vAlign w:val="center"/>
          </w:tcPr>
          <w:p w:rsidR="00C102D2" w:rsidRPr="001C20B7" w:rsidRDefault="00C102D2" w:rsidP="00A25BF0">
            <w:pPr>
              <w:ind w:right="-1"/>
              <w:rPr>
                <w:b/>
                <w:bCs/>
                <w:sz w:val="18"/>
                <w:szCs w:val="18"/>
                <w:lang w:val="uk-UA"/>
              </w:rPr>
            </w:pPr>
            <w:r w:rsidRPr="001C20B7">
              <w:rPr>
                <w:b/>
                <w:bCs/>
                <w:sz w:val="18"/>
                <w:szCs w:val="18"/>
                <w:lang w:val="uk-UA"/>
              </w:rPr>
              <w:t>1.</w:t>
            </w:r>
          </w:p>
        </w:tc>
        <w:tc>
          <w:tcPr>
            <w:tcW w:w="2410" w:type="dxa"/>
            <w:tcBorders>
              <w:top w:val="nil"/>
            </w:tcBorders>
            <w:vAlign w:val="center"/>
          </w:tcPr>
          <w:p w:rsidR="00C102D2" w:rsidRPr="001C20B7" w:rsidRDefault="00C102D2" w:rsidP="00A25BF0">
            <w:pPr>
              <w:suppressAutoHyphens/>
              <w:snapToGrid w:val="0"/>
              <w:ind w:right="-1"/>
              <w:rPr>
                <w:sz w:val="20"/>
                <w:szCs w:val="20"/>
                <w:lang w:val="uk-UA" w:eastAsia="ar-SA"/>
              </w:rPr>
            </w:pPr>
            <w:r w:rsidRPr="001C20B7">
              <w:rPr>
                <w:sz w:val="20"/>
                <w:szCs w:val="20"/>
                <w:lang w:val="uk-UA" w:eastAsia="ar-SA"/>
              </w:rPr>
              <w:t xml:space="preserve">Середні витрати на проведення одного заходу у сфері сімейної політики </w:t>
            </w:r>
          </w:p>
        </w:tc>
        <w:tc>
          <w:tcPr>
            <w:tcW w:w="851" w:type="dxa"/>
            <w:tcBorders>
              <w:top w:val="nil"/>
            </w:tcBorders>
            <w:vAlign w:val="center"/>
          </w:tcPr>
          <w:p w:rsidR="00C102D2" w:rsidRPr="009E0BD2" w:rsidRDefault="00C102D2" w:rsidP="00A25BF0">
            <w:pPr>
              <w:suppressAutoHyphens/>
              <w:snapToGrid w:val="0"/>
              <w:ind w:right="-1"/>
              <w:jc w:val="center"/>
              <w:rPr>
                <w:lang w:val="uk-UA" w:eastAsia="ar-SA"/>
              </w:rPr>
            </w:pPr>
            <w:r w:rsidRPr="009E0BD2">
              <w:rPr>
                <w:lang w:val="uk-UA"/>
              </w:rPr>
              <w:t>тис. грн.</w:t>
            </w:r>
          </w:p>
        </w:tc>
        <w:tc>
          <w:tcPr>
            <w:tcW w:w="992"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10,6</w:t>
            </w:r>
          </w:p>
        </w:tc>
        <w:tc>
          <w:tcPr>
            <w:tcW w:w="801"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10,7</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10,75</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10,8</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10,9</w:t>
            </w:r>
          </w:p>
        </w:tc>
        <w:tc>
          <w:tcPr>
            <w:tcW w:w="899"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11,0</w:t>
            </w:r>
          </w:p>
        </w:tc>
        <w:tc>
          <w:tcPr>
            <w:tcW w:w="819" w:type="dxa"/>
            <w:gridSpan w:val="2"/>
            <w:vAlign w:val="center"/>
          </w:tcPr>
          <w:p w:rsidR="00C102D2" w:rsidRPr="001C20B7" w:rsidRDefault="00C102D2" w:rsidP="00A25BF0">
            <w:pPr>
              <w:suppressAutoHyphens/>
              <w:snapToGrid w:val="0"/>
              <w:ind w:right="-1"/>
              <w:jc w:val="center"/>
              <w:rPr>
                <w:lang w:val="uk-UA" w:eastAsia="ar-SA"/>
              </w:rPr>
            </w:pPr>
          </w:p>
        </w:tc>
      </w:tr>
      <w:tr w:rsidR="00C102D2" w:rsidRPr="001C20B7" w:rsidTr="00A25BF0">
        <w:trPr>
          <w:gridAfter w:val="8"/>
          <w:wAfter w:w="10224" w:type="dxa"/>
        </w:trPr>
        <w:tc>
          <w:tcPr>
            <w:tcW w:w="673" w:type="dxa"/>
            <w:vAlign w:val="center"/>
          </w:tcPr>
          <w:p w:rsidR="00C102D2" w:rsidRPr="001C20B7" w:rsidRDefault="00C102D2" w:rsidP="00A25BF0">
            <w:pPr>
              <w:ind w:right="-1"/>
              <w:rPr>
                <w:b/>
                <w:bCs/>
                <w:sz w:val="18"/>
                <w:szCs w:val="18"/>
                <w:lang w:val="uk-UA"/>
              </w:rPr>
            </w:pPr>
            <w:r w:rsidRPr="001C20B7">
              <w:rPr>
                <w:b/>
                <w:bCs/>
                <w:sz w:val="18"/>
                <w:szCs w:val="18"/>
                <w:lang w:val="uk-UA"/>
              </w:rPr>
              <w:t>2.</w:t>
            </w:r>
          </w:p>
        </w:tc>
        <w:tc>
          <w:tcPr>
            <w:tcW w:w="2410" w:type="dxa"/>
            <w:tcBorders>
              <w:top w:val="nil"/>
            </w:tcBorders>
            <w:vAlign w:val="center"/>
          </w:tcPr>
          <w:p w:rsidR="00C102D2" w:rsidRPr="001C20B7" w:rsidRDefault="00C102D2" w:rsidP="00A25BF0">
            <w:pPr>
              <w:pStyle w:val="rvps14"/>
              <w:spacing w:before="0" w:beforeAutospacing="0" w:after="0" w:afterAutospacing="0"/>
              <w:ind w:right="-1"/>
              <w:textAlignment w:val="baseline"/>
              <w:rPr>
                <w:sz w:val="20"/>
                <w:szCs w:val="20"/>
                <w:lang w:val="uk-UA" w:eastAsia="ar-SA"/>
              </w:rPr>
            </w:pPr>
            <w:r w:rsidRPr="001C20B7">
              <w:rPr>
                <w:sz w:val="20"/>
                <w:szCs w:val="20"/>
                <w:lang w:val="uk-UA" w:eastAsia="ar-SA"/>
              </w:rPr>
              <w:t>Динаміка  підтриманих проєктів  громадських організацій з питань сімейної політики</w:t>
            </w:r>
          </w:p>
        </w:tc>
        <w:tc>
          <w:tcPr>
            <w:tcW w:w="851" w:type="dxa"/>
            <w:tcBorders>
              <w:top w:val="nil"/>
            </w:tcBorders>
            <w:vAlign w:val="center"/>
          </w:tcPr>
          <w:p w:rsidR="00C102D2" w:rsidRPr="009E0BD2" w:rsidRDefault="00C102D2" w:rsidP="00A25BF0">
            <w:pPr>
              <w:suppressAutoHyphens/>
              <w:snapToGrid w:val="0"/>
              <w:ind w:right="-1"/>
              <w:jc w:val="center"/>
              <w:rPr>
                <w:lang w:val="uk-UA"/>
              </w:rPr>
            </w:pPr>
            <w:r w:rsidRPr="009E0BD2">
              <w:rPr>
                <w:lang w:val="uk-UA"/>
              </w:rPr>
              <w:t>%</w:t>
            </w:r>
          </w:p>
        </w:tc>
        <w:tc>
          <w:tcPr>
            <w:tcW w:w="992"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106</w:t>
            </w:r>
          </w:p>
        </w:tc>
        <w:tc>
          <w:tcPr>
            <w:tcW w:w="801"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106</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106</w:t>
            </w:r>
          </w:p>
        </w:tc>
        <w:tc>
          <w:tcPr>
            <w:tcW w:w="850"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106</w:t>
            </w:r>
          </w:p>
        </w:tc>
        <w:tc>
          <w:tcPr>
            <w:tcW w:w="851"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106</w:t>
            </w:r>
          </w:p>
        </w:tc>
        <w:tc>
          <w:tcPr>
            <w:tcW w:w="899" w:type="dxa"/>
            <w:vAlign w:val="center"/>
          </w:tcPr>
          <w:p w:rsidR="00C102D2" w:rsidRPr="009E0BD2" w:rsidRDefault="00C102D2" w:rsidP="00A25BF0">
            <w:pPr>
              <w:suppressAutoHyphens/>
              <w:snapToGrid w:val="0"/>
              <w:ind w:right="-1"/>
              <w:jc w:val="center"/>
              <w:rPr>
                <w:lang w:val="uk-UA" w:eastAsia="ar-SA"/>
              </w:rPr>
            </w:pPr>
            <w:r w:rsidRPr="009E0BD2">
              <w:rPr>
                <w:lang w:val="uk-UA" w:eastAsia="ar-SA"/>
              </w:rPr>
              <w:t>106</w:t>
            </w:r>
          </w:p>
        </w:tc>
        <w:tc>
          <w:tcPr>
            <w:tcW w:w="819" w:type="dxa"/>
            <w:gridSpan w:val="2"/>
            <w:vAlign w:val="center"/>
          </w:tcPr>
          <w:p w:rsidR="00C102D2" w:rsidRPr="001C20B7" w:rsidRDefault="00C102D2" w:rsidP="00A25BF0">
            <w:pPr>
              <w:suppressAutoHyphens/>
              <w:snapToGrid w:val="0"/>
              <w:ind w:right="-1"/>
              <w:jc w:val="center"/>
              <w:rPr>
                <w:lang w:val="uk-UA" w:eastAsia="ar-SA"/>
              </w:rPr>
            </w:pPr>
          </w:p>
        </w:tc>
      </w:tr>
    </w:tbl>
    <w:p w:rsidR="00C102D2" w:rsidRPr="001C20B7" w:rsidRDefault="00C102D2" w:rsidP="00C102D2">
      <w:pPr>
        <w:pStyle w:val="11"/>
        <w:tabs>
          <w:tab w:val="clear" w:pos="9160"/>
          <w:tab w:val="left" w:pos="9720"/>
        </w:tabs>
        <w:ind w:left="0" w:right="-1" w:firstLine="720"/>
        <w:jc w:val="center"/>
        <w:rPr>
          <w:b/>
          <w:bCs/>
          <w:color w:val="0000FF"/>
          <w:sz w:val="10"/>
          <w:szCs w:val="10"/>
        </w:rPr>
      </w:pPr>
    </w:p>
    <w:p w:rsidR="00C102D2" w:rsidRDefault="00C102D2" w:rsidP="00C102D2">
      <w:pPr>
        <w:ind w:right="-1"/>
        <w:jc w:val="center"/>
        <w:rPr>
          <w:b/>
          <w:bCs/>
          <w:sz w:val="28"/>
          <w:szCs w:val="28"/>
          <w:lang w:val="uk-UA"/>
        </w:rPr>
      </w:pPr>
    </w:p>
    <w:p w:rsidR="00C102D2" w:rsidRPr="001C20B7" w:rsidRDefault="00C102D2" w:rsidP="00C102D2">
      <w:pPr>
        <w:ind w:right="-1"/>
        <w:jc w:val="center"/>
        <w:rPr>
          <w:b/>
          <w:bCs/>
          <w:sz w:val="28"/>
          <w:szCs w:val="28"/>
          <w:lang w:val="uk-UA"/>
        </w:rPr>
      </w:pPr>
      <w:r w:rsidRPr="001C20B7">
        <w:rPr>
          <w:b/>
          <w:bCs/>
          <w:sz w:val="28"/>
          <w:szCs w:val="28"/>
          <w:lang w:val="uk-UA"/>
        </w:rPr>
        <w:t>V. ОЧІКУВАНІ РЕЗУЛЬТАТИ ВИКОНАННЯ ПРОГРАМИ</w:t>
      </w:r>
    </w:p>
    <w:p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w:t>
      </w:r>
      <w:r>
        <w:rPr>
          <w:sz w:val="28"/>
          <w:szCs w:val="28"/>
          <w:lang w:val="uk-UA"/>
        </w:rPr>
        <w:t>,</w:t>
      </w:r>
      <w:r w:rsidRPr="001C20B7">
        <w:rPr>
          <w:sz w:val="28"/>
          <w:szCs w:val="28"/>
          <w:lang w:val="uk-UA"/>
        </w:rPr>
        <w:t xml:space="preserve"> залученої до програм і заходів, спрямованих на підвищення рівня громадянської свідомості, самореалізацію молоді, популяризацію та утвердження здорового способу життя;</w:t>
      </w:r>
    </w:p>
    <w:p w:rsidR="00C102D2" w:rsidRPr="001C20B7" w:rsidRDefault="00C102D2" w:rsidP="00C102D2">
      <w:pPr>
        <w:ind w:right="-1" w:firstLine="709"/>
        <w:jc w:val="both"/>
        <w:rPr>
          <w:sz w:val="28"/>
          <w:szCs w:val="28"/>
          <w:lang w:val="uk-UA"/>
        </w:rPr>
      </w:pPr>
      <w:r w:rsidRPr="001C20B7">
        <w:rPr>
          <w:sz w:val="28"/>
          <w:szCs w:val="28"/>
          <w:lang w:val="uk-UA"/>
        </w:rPr>
        <w:t>- збільшено кількість та покращено якість проєктів громадських організацій за пріоритетними напрямами молодіжної, сімейної політики, реалізованих за підтримки міської ради;</w:t>
      </w:r>
    </w:p>
    <w:p w:rsidR="00C102D2" w:rsidRPr="001C20B7" w:rsidRDefault="00C102D2" w:rsidP="00C102D2">
      <w:pPr>
        <w:ind w:right="-1" w:firstLine="709"/>
        <w:jc w:val="both"/>
        <w:rPr>
          <w:sz w:val="28"/>
          <w:szCs w:val="28"/>
          <w:lang w:val="uk-UA"/>
        </w:rPr>
      </w:pPr>
      <w:r w:rsidRPr="001C20B7">
        <w:rPr>
          <w:sz w:val="28"/>
          <w:szCs w:val="28"/>
          <w:lang w:val="uk-UA"/>
        </w:rPr>
        <w:t>- забезпечено інформування молоді про роботу органів місцевого самоврядування і сприяння участі молоді в його діяльності;</w:t>
      </w:r>
    </w:p>
    <w:p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 залученої до заходів національно-патріотичного виховання;</w:t>
      </w:r>
    </w:p>
    <w:p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 залученої до підприємницьких ініціатив;</w:t>
      </w:r>
    </w:p>
    <w:p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молоді залученої до неформальної освіти та заходів з формування здорового способу життя;</w:t>
      </w:r>
    </w:p>
    <w:p w:rsidR="00C102D2" w:rsidRPr="001C20B7" w:rsidRDefault="00C102D2" w:rsidP="00C102D2">
      <w:pPr>
        <w:ind w:right="-1" w:firstLine="709"/>
        <w:jc w:val="both"/>
        <w:rPr>
          <w:sz w:val="28"/>
          <w:szCs w:val="28"/>
          <w:lang w:val="uk-UA"/>
        </w:rPr>
      </w:pPr>
      <w:r w:rsidRPr="001C20B7">
        <w:rPr>
          <w:sz w:val="28"/>
          <w:szCs w:val="28"/>
          <w:lang w:val="uk-UA"/>
        </w:rPr>
        <w:t>- збільшено кількість інформаційних заходів щодо участі молоді в житті громади та суспільства загалом;</w:t>
      </w:r>
    </w:p>
    <w:p w:rsidR="00C102D2" w:rsidRPr="001C20B7" w:rsidRDefault="00C102D2" w:rsidP="00C102D2">
      <w:pPr>
        <w:ind w:right="-1" w:firstLine="709"/>
        <w:jc w:val="both"/>
        <w:rPr>
          <w:sz w:val="28"/>
          <w:szCs w:val="28"/>
          <w:lang w:val="uk-UA"/>
        </w:rPr>
      </w:pPr>
      <w:r w:rsidRPr="001C20B7">
        <w:rPr>
          <w:sz w:val="28"/>
          <w:szCs w:val="28"/>
          <w:lang w:val="uk-UA"/>
        </w:rPr>
        <w:t>- збільшено кількість заходів, спрямованих на підвищення ро</w:t>
      </w:r>
      <w:r>
        <w:rPr>
          <w:sz w:val="28"/>
          <w:szCs w:val="28"/>
          <w:lang w:val="uk-UA"/>
        </w:rPr>
        <w:t>лі та престижу сім'ї,  формування</w:t>
      </w:r>
      <w:r w:rsidRPr="001C20B7">
        <w:rPr>
          <w:sz w:val="28"/>
          <w:szCs w:val="28"/>
          <w:lang w:val="uk-UA"/>
        </w:rPr>
        <w:t xml:space="preserve"> відповідального батьківства тощо;</w:t>
      </w:r>
    </w:p>
    <w:p w:rsidR="00C102D2" w:rsidRPr="001C20B7" w:rsidRDefault="00C102D2" w:rsidP="00C102D2">
      <w:pPr>
        <w:ind w:right="-1" w:firstLine="709"/>
        <w:jc w:val="both"/>
        <w:rPr>
          <w:sz w:val="28"/>
          <w:szCs w:val="28"/>
          <w:lang w:val="uk-UA"/>
        </w:rPr>
      </w:pPr>
      <w:r w:rsidRPr="001C20B7">
        <w:rPr>
          <w:sz w:val="28"/>
          <w:szCs w:val="28"/>
          <w:lang w:val="uk-UA"/>
        </w:rPr>
        <w:t>- забезпечено на 100% потребу у видачі посвідчень батьків та дітей з багатодітних родин;</w:t>
      </w:r>
    </w:p>
    <w:p w:rsidR="00C102D2" w:rsidRPr="001C20B7" w:rsidRDefault="00C102D2" w:rsidP="00C102D2">
      <w:pPr>
        <w:pStyle w:val="a8"/>
        <w:spacing w:after="0" w:line="240" w:lineRule="auto"/>
        <w:ind w:left="0" w:right="-1" w:firstLine="709"/>
        <w:jc w:val="both"/>
        <w:rPr>
          <w:rFonts w:ascii="Times New Roman" w:hAnsi="Times New Roman" w:cs="Times New Roman"/>
          <w:sz w:val="28"/>
          <w:szCs w:val="28"/>
        </w:rPr>
      </w:pPr>
      <w:r w:rsidRPr="001C20B7">
        <w:rPr>
          <w:rFonts w:ascii="Times New Roman" w:hAnsi="Times New Roman" w:cs="Times New Roman"/>
          <w:sz w:val="28"/>
          <w:szCs w:val="28"/>
        </w:rPr>
        <w:t>- підвищено рівень поінформованості серед дітей та молоді з питань збереження власного здоров’я, протистояння шкідливим звичкам та утвердження життєвих ціннісних орієнтирів</w:t>
      </w:r>
      <w:r w:rsidR="00205F35">
        <w:rPr>
          <w:rFonts w:ascii="Times New Roman" w:hAnsi="Times New Roman" w:cs="Times New Roman"/>
          <w:sz w:val="28"/>
          <w:szCs w:val="28"/>
        </w:rPr>
        <w:t>.</w:t>
      </w:r>
    </w:p>
    <w:p w:rsidR="00C102D2" w:rsidRPr="001C20B7" w:rsidRDefault="00C102D2" w:rsidP="00C102D2">
      <w:pPr>
        <w:ind w:right="-1"/>
        <w:jc w:val="center"/>
        <w:rPr>
          <w:b/>
          <w:bCs/>
          <w:sz w:val="28"/>
          <w:szCs w:val="28"/>
          <w:lang w:val="uk-UA"/>
        </w:rPr>
      </w:pPr>
      <w:r w:rsidRPr="001C20B7">
        <w:rPr>
          <w:b/>
          <w:bCs/>
          <w:sz w:val="28"/>
          <w:szCs w:val="28"/>
          <w:lang w:val="uk-UA"/>
        </w:rPr>
        <w:lastRenderedPageBreak/>
        <w:t>VІ. ОБСЯГИ ТА ДЖЕРЕЛА ФІНАНСУВАННЯ</w:t>
      </w:r>
    </w:p>
    <w:p w:rsidR="00C102D2" w:rsidRPr="001C20B7" w:rsidRDefault="00C102D2" w:rsidP="00C102D2">
      <w:pPr>
        <w:pStyle w:val="HTML"/>
        <w:ind w:right="-1" w:firstLine="720"/>
        <w:jc w:val="both"/>
        <w:rPr>
          <w:rFonts w:ascii="Times New Roman" w:hAnsi="Times New Roman" w:cs="Times New Roman"/>
          <w:lang w:val="uk-UA"/>
        </w:rPr>
      </w:pPr>
      <w:r w:rsidRPr="001C20B7">
        <w:rPr>
          <w:rFonts w:ascii="Times New Roman" w:hAnsi="Times New Roman" w:cs="Times New Roman"/>
          <w:color w:val="auto"/>
          <w:lang w:val="uk-UA"/>
        </w:rPr>
        <w:t>Фінансування програми здійснюється за рахунок коштів місцевого бюджету та інших джерел фінансування, не заборонених законодавством.</w:t>
      </w:r>
    </w:p>
    <w:p w:rsidR="00C102D2" w:rsidRPr="001C20B7" w:rsidRDefault="00C102D2" w:rsidP="00C102D2">
      <w:pPr>
        <w:pStyle w:val="11"/>
        <w:tabs>
          <w:tab w:val="clear" w:pos="9160"/>
          <w:tab w:val="left" w:pos="9720"/>
        </w:tabs>
        <w:ind w:left="0" w:right="-1" w:firstLine="720"/>
        <w:jc w:val="both"/>
      </w:pPr>
      <w:r w:rsidRPr="001C20B7">
        <w:t xml:space="preserve">Обсяги фінансування на реалізацію заходів Програми за рахунок </w:t>
      </w:r>
      <w:r>
        <w:t>коштів місцево</w:t>
      </w:r>
      <w:r w:rsidRPr="001C20B7">
        <w:t>го бюджету узгоджуються щоріч</w:t>
      </w:r>
      <w:r>
        <w:t xml:space="preserve">но під час затвердження </w:t>
      </w:r>
      <w:r w:rsidRPr="001C20B7">
        <w:t xml:space="preserve"> бюджету</w:t>
      </w:r>
      <w:r>
        <w:t xml:space="preserve"> Житомирської міської об’єднаної територіальної громади</w:t>
      </w:r>
      <w:r w:rsidRPr="001C20B7">
        <w:t xml:space="preserve"> на наступний рік.</w:t>
      </w:r>
    </w:p>
    <w:p w:rsidR="00C102D2" w:rsidRPr="001C20B7" w:rsidRDefault="00C102D2" w:rsidP="00C102D2">
      <w:pPr>
        <w:ind w:right="-1"/>
        <w:jc w:val="center"/>
        <w:rPr>
          <w:b/>
          <w:bCs/>
          <w:sz w:val="8"/>
          <w:szCs w:val="8"/>
          <w:lang w:val="uk-UA"/>
        </w:rPr>
      </w:pPr>
    </w:p>
    <w:p w:rsidR="00C102D2" w:rsidRPr="007D2440" w:rsidRDefault="00C102D2" w:rsidP="00C102D2">
      <w:pPr>
        <w:ind w:right="-1" w:firstLine="708"/>
        <w:jc w:val="center"/>
        <w:rPr>
          <w:b/>
          <w:bCs/>
          <w:sz w:val="28"/>
          <w:szCs w:val="28"/>
          <w:lang w:val="uk-UA"/>
        </w:rPr>
      </w:pPr>
      <w:r w:rsidRPr="001C20B7">
        <w:rPr>
          <w:b/>
          <w:bCs/>
          <w:sz w:val="28"/>
          <w:szCs w:val="28"/>
          <w:lang w:val="uk-UA"/>
        </w:rPr>
        <w:t xml:space="preserve">Ресурсне забезпечення </w:t>
      </w:r>
      <w:r w:rsidRPr="007D2440">
        <w:rPr>
          <w:b/>
          <w:bCs/>
          <w:sz w:val="28"/>
          <w:szCs w:val="28"/>
          <w:lang w:val="uk-UA"/>
        </w:rPr>
        <w:t xml:space="preserve">цільової соціальної програми </w:t>
      </w:r>
      <w:r w:rsidRPr="007D2440">
        <w:rPr>
          <w:b/>
          <w:sz w:val="28"/>
          <w:szCs w:val="28"/>
          <w:lang w:val="uk-UA"/>
        </w:rPr>
        <w:t>«Житомирська міська  об'єднана терито</w:t>
      </w:r>
      <w:r>
        <w:rPr>
          <w:b/>
          <w:sz w:val="28"/>
          <w:szCs w:val="28"/>
          <w:lang w:val="uk-UA"/>
        </w:rPr>
        <w:t>ріальна  громада - територія</w:t>
      </w:r>
      <w:r w:rsidRPr="007D2440">
        <w:rPr>
          <w:b/>
          <w:sz w:val="28"/>
          <w:szCs w:val="28"/>
          <w:lang w:val="uk-UA"/>
        </w:rPr>
        <w:t xml:space="preserve"> самореалізації молоді та підтримки сім'ї» </w:t>
      </w:r>
      <w:r w:rsidRPr="007D2440">
        <w:rPr>
          <w:b/>
          <w:bCs/>
          <w:sz w:val="28"/>
          <w:szCs w:val="28"/>
          <w:lang w:val="uk-UA"/>
        </w:rPr>
        <w:t>на 2021-2025 роки</w:t>
      </w:r>
    </w:p>
    <w:tbl>
      <w:tblPr>
        <w:tblW w:w="5000"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11"/>
        <w:gridCol w:w="1297"/>
        <w:gridCol w:w="1281"/>
        <w:gridCol w:w="995"/>
        <w:gridCol w:w="995"/>
        <w:gridCol w:w="1115"/>
        <w:gridCol w:w="1460"/>
      </w:tblGrid>
      <w:tr w:rsidR="00C102D2" w:rsidRPr="001C20B7" w:rsidTr="000A21A8">
        <w:trPr>
          <w:trHeight w:val="229"/>
        </w:trPr>
        <w:tc>
          <w:tcPr>
            <w:tcW w:w="1375" w:type="pct"/>
            <w:vMerge w:val="restart"/>
          </w:tcPr>
          <w:p w:rsidR="00C102D2" w:rsidRPr="001C20B7" w:rsidRDefault="00C102D2" w:rsidP="00A25BF0">
            <w:pPr>
              <w:ind w:right="-1"/>
              <w:jc w:val="center"/>
              <w:rPr>
                <w:sz w:val="20"/>
                <w:szCs w:val="20"/>
                <w:lang w:val="uk-UA"/>
              </w:rPr>
            </w:pPr>
            <w:r w:rsidRPr="001C20B7">
              <w:rPr>
                <w:sz w:val="20"/>
                <w:szCs w:val="20"/>
                <w:lang w:val="uk-UA"/>
              </w:rPr>
              <w:t>Обсяг коштів, які пропонується залучити на виконання програми</w:t>
            </w:r>
          </w:p>
        </w:tc>
        <w:tc>
          <w:tcPr>
            <w:tcW w:w="3625" w:type="pct"/>
            <w:gridSpan w:val="6"/>
          </w:tcPr>
          <w:p w:rsidR="00C102D2" w:rsidRPr="001C20B7" w:rsidRDefault="00C102D2" w:rsidP="00A25BF0">
            <w:pPr>
              <w:ind w:right="-1"/>
              <w:jc w:val="center"/>
              <w:rPr>
                <w:lang w:val="uk-UA"/>
              </w:rPr>
            </w:pPr>
            <w:r w:rsidRPr="001C20B7">
              <w:rPr>
                <w:sz w:val="22"/>
                <w:szCs w:val="22"/>
                <w:lang w:val="uk-UA"/>
              </w:rPr>
              <w:t>Етапи виконання програми</w:t>
            </w:r>
          </w:p>
        </w:tc>
      </w:tr>
      <w:tr w:rsidR="00C102D2" w:rsidRPr="001C20B7" w:rsidTr="000A21A8">
        <w:trPr>
          <w:trHeight w:val="375"/>
        </w:trPr>
        <w:tc>
          <w:tcPr>
            <w:tcW w:w="1375" w:type="pct"/>
            <w:vMerge/>
          </w:tcPr>
          <w:p w:rsidR="00C102D2" w:rsidRPr="001C20B7" w:rsidRDefault="00C102D2" w:rsidP="00A25BF0">
            <w:pPr>
              <w:ind w:right="-1"/>
              <w:jc w:val="center"/>
              <w:rPr>
                <w:b/>
                <w:bCs/>
                <w:lang w:val="uk-UA"/>
              </w:rPr>
            </w:pPr>
          </w:p>
        </w:tc>
        <w:tc>
          <w:tcPr>
            <w:tcW w:w="658" w:type="pct"/>
            <w:vAlign w:val="center"/>
          </w:tcPr>
          <w:p w:rsidR="00C102D2" w:rsidRPr="001C20B7" w:rsidRDefault="00C102D2" w:rsidP="00A25BF0">
            <w:pPr>
              <w:ind w:right="-1"/>
              <w:jc w:val="center"/>
              <w:rPr>
                <w:lang w:val="uk-UA"/>
              </w:rPr>
            </w:pPr>
            <w:r w:rsidRPr="001C20B7">
              <w:rPr>
                <w:sz w:val="22"/>
                <w:szCs w:val="22"/>
                <w:lang w:val="uk-UA"/>
              </w:rPr>
              <w:t>І</w:t>
            </w:r>
          </w:p>
        </w:tc>
        <w:tc>
          <w:tcPr>
            <w:tcW w:w="650" w:type="pct"/>
            <w:vAlign w:val="center"/>
          </w:tcPr>
          <w:p w:rsidR="00C102D2" w:rsidRPr="001C20B7" w:rsidRDefault="00C102D2" w:rsidP="00A25BF0">
            <w:pPr>
              <w:ind w:right="-1"/>
              <w:jc w:val="center"/>
              <w:rPr>
                <w:lang w:val="uk-UA"/>
              </w:rPr>
            </w:pPr>
            <w:r w:rsidRPr="001C20B7">
              <w:rPr>
                <w:sz w:val="22"/>
                <w:szCs w:val="22"/>
                <w:lang w:val="uk-UA"/>
              </w:rPr>
              <w:t>ІІ</w:t>
            </w:r>
          </w:p>
        </w:tc>
        <w:tc>
          <w:tcPr>
            <w:tcW w:w="505" w:type="pct"/>
            <w:vAlign w:val="center"/>
          </w:tcPr>
          <w:p w:rsidR="00C102D2" w:rsidRPr="001C20B7" w:rsidRDefault="00C102D2" w:rsidP="00A25BF0">
            <w:pPr>
              <w:ind w:right="-1"/>
              <w:jc w:val="center"/>
              <w:rPr>
                <w:lang w:val="uk-UA"/>
              </w:rPr>
            </w:pPr>
            <w:r w:rsidRPr="001C20B7">
              <w:rPr>
                <w:sz w:val="22"/>
                <w:szCs w:val="22"/>
                <w:lang w:val="uk-UA"/>
              </w:rPr>
              <w:t>ІІІ</w:t>
            </w:r>
          </w:p>
        </w:tc>
        <w:tc>
          <w:tcPr>
            <w:tcW w:w="505" w:type="pct"/>
            <w:vAlign w:val="center"/>
          </w:tcPr>
          <w:p w:rsidR="00C102D2" w:rsidRPr="001C20B7" w:rsidRDefault="00C102D2" w:rsidP="00A25BF0">
            <w:pPr>
              <w:ind w:right="-1"/>
              <w:jc w:val="center"/>
              <w:rPr>
                <w:lang w:val="uk-UA"/>
              </w:rPr>
            </w:pPr>
            <w:r w:rsidRPr="001C20B7">
              <w:rPr>
                <w:lang w:val="uk-UA"/>
              </w:rPr>
              <w:t>IV</w:t>
            </w:r>
          </w:p>
        </w:tc>
        <w:tc>
          <w:tcPr>
            <w:tcW w:w="566" w:type="pct"/>
            <w:vAlign w:val="center"/>
          </w:tcPr>
          <w:p w:rsidR="00C102D2" w:rsidRPr="001C20B7" w:rsidRDefault="00C102D2" w:rsidP="00A25BF0">
            <w:pPr>
              <w:ind w:right="-1"/>
              <w:jc w:val="center"/>
              <w:rPr>
                <w:lang w:val="uk-UA"/>
              </w:rPr>
            </w:pPr>
            <w:r w:rsidRPr="001C20B7">
              <w:rPr>
                <w:lang w:val="uk-UA"/>
              </w:rPr>
              <w:t>V</w:t>
            </w:r>
          </w:p>
        </w:tc>
        <w:tc>
          <w:tcPr>
            <w:tcW w:w="742" w:type="pct"/>
            <w:vMerge w:val="restart"/>
            <w:tcBorders>
              <w:top w:val="nil"/>
            </w:tcBorders>
            <w:vAlign w:val="center"/>
          </w:tcPr>
          <w:p w:rsidR="00C102D2" w:rsidRPr="001C20B7" w:rsidRDefault="00C102D2" w:rsidP="00A25BF0">
            <w:pPr>
              <w:ind w:right="-1"/>
              <w:jc w:val="center"/>
              <w:rPr>
                <w:b/>
                <w:bCs/>
                <w:lang w:val="uk-UA"/>
              </w:rPr>
            </w:pPr>
            <w:r w:rsidRPr="001C20B7">
              <w:rPr>
                <w:b/>
                <w:bCs/>
                <w:sz w:val="22"/>
                <w:szCs w:val="22"/>
                <w:lang w:val="uk-UA"/>
              </w:rPr>
              <w:t>Усього витрат на виконання програми</w:t>
            </w:r>
          </w:p>
        </w:tc>
      </w:tr>
      <w:tr w:rsidR="00C102D2" w:rsidRPr="001C20B7" w:rsidTr="000A21A8">
        <w:trPr>
          <w:trHeight w:val="280"/>
        </w:trPr>
        <w:tc>
          <w:tcPr>
            <w:tcW w:w="1375" w:type="pct"/>
            <w:vMerge/>
          </w:tcPr>
          <w:p w:rsidR="00C102D2" w:rsidRPr="001C20B7" w:rsidRDefault="00C102D2" w:rsidP="00A25BF0">
            <w:pPr>
              <w:ind w:right="-1"/>
              <w:jc w:val="center"/>
              <w:rPr>
                <w:b/>
                <w:bCs/>
                <w:lang w:val="uk-UA"/>
              </w:rPr>
            </w:pPr>
          </w:p>
        </w:tc>
        <w:tc>
          <w:tcPr>
            <w:tcW w:w="658" w:type="pct"/>
            <w:vAlign w:val="center"/>
          </w:tcPr>
          <w:p w:rsidR="00C102D2" w:rsidRPr="001C20B7" w:rsidRDefault="00C102D2" w:rsidP="00A25BF0">
            <w:pPr>
              <w:ind w:right="-1"/>
              <w:jc w:val="center"/>
              <w:rPr>
                <w:b/>
                <w:bCs/>
                <w:lang w:val="uk-UA"/>
              </w:rPr>
            </w:pPr>
            <w:r w:rsidRPr="001C20B7">
              <w:rPr>
                <w:b/>
                <w:bCs/>
                <w:sz w:val="22"/>
                <w:szCs w:val="22"/>
                <w:lang w:val="uk-UA"/>
              </w:rPr>
              <w:t>2021</w:t>
            </w:r>
          </w:p>
        </w:tc>
        <w:tc>
          <w:tcPr>
            <w:tcW w:w="650" w:type="pct"/>
            <w:vAlign w:val="center"/>
          </w:tcPr>
          <w:p w:rsidR="00C102D2" w:rsidRPr="001C20B7" w:rsidRDefault="00C102D2" w:rsidP="00A25BF0">
            <w:pPr>
              <w:ind w:right="-1"/>
              <w:jc w:val="center"/>
              <w:rPr>
                <w:b/>
                <w:bCs/>
                <w:lang w:val="uk-UA"/>
              </w:rPr>
            </w:pPr>
            <w:r w:rsidRPr="001C20B7">
              <w:rPr>
                <w:b/>
                <w:bCs/>
                <w:sz w:val="22"/>
                <w:szCs w:val="22"/>
                <w:lang w:val="uk-UA"/>
              </w:rPr>
              <w:t>2022</w:t>
            </w:r>
          </w:p>
        </w:tc>
        <w:tc>
          <w:tcPr>
            <w:tcW w:w="505" w:type="pct"/>
            <w:vAlign w:val="center"/>
          </w:tcPr>
          <w:p w:rsidR="00C102D2" w:rsidRPr="001C20B7" w:rsidRDefault="00C102D2" w:rsidP="00A25BF0">
            <w:pPr>
              <w:ind w:right="-1"/>
              <w:jc w:val="center"/>
              <w:rPr>
                <w:b/>
                <w:bCs/>
                <w:lang w:val="uk-UA"/>
              </w:rPr>
            </w:pPr>
            <w:r w:rsidRPr="001C20B7">
              <w:rPr>
                <w:b/>
                <w:bCs/>
                <w:lang w:val="uk-UA"/>
              </w:rPr>
              <w:t>2023</w:t>
            </w:r>
          </w:p>
        </w:tc>
        <w:tc>
          <w:tcPr>
            <w:tcW w:w="505" w:type="pct"/>
            <w:vAlign w:val="center"/>
          </w:tcPr>
          <w:p w:rsidR="00C102D2" w:rsidRPr="001C20B7" w:rsidRDefault="00C102D2" w:rsidP="00A25BF0">
            <w:pPr>
              <w:ind w:right="-1"/>
              <w:jc w:val="center"/>
              <w:rPr>
                <w:b/>
                <w:bCs/>
                <w:lang w:val="uk-UA"/>
              </w:rPr>
            </w:pPr>
            <w:r w:rsidRPr="001C20B7">
              <w:rPr>
                <w:b/>
                <w:bCs/>
                <w:sz w:val="22"/>
                <w:szCs w:val="22"/>
                <w:lang w:val="uk-UA"/>
              </w:rPr>
              <w:t>2024</w:t>
            </w:r>
          </w:p>
        </w:tc>
        <w:tc>
          <w:tcPr>
            <w:tcW w:w="566" w:type="pct"/>
            <w:vAlign w:val="center"/>
          </w:tcPr>
          <w:p w:rsidR="00C102D2" w:rsidRPr="001C20B7" w:rsidRDefault="00C102D2" w:rsidP="00A25BF0">
            <w:pPr>
              <w:ind w:right="-1"/>
              <w:jc w:val="center"/>
              <w:rPr>
                <w:b/>
                <w:bCs/>
                <w:lang w:val="uk-UA"/>
              </w:rPr>
            </w:pPr>
            <w:r w:rsidRPr="001C20B7">
              <w:rPr>
                <w:b/>
                <w:bCs/>
                <w:lang w:val="uk-UA"/>
              </w:rPr>
              <w:t>2025</w:t>
            </w:r>
          </w:p>
        </w:tc>
        <w:tc>
          <w:tcPr>
            <w:tcW w:w="742" w:type="pct"/>
            <w:vMerge/>
            <w:vAlign w:val="center"/>
          </w:tcPr>
          <w:p w:rsidR="00C102D2" w:rsidRPr="001C20B7" w:rsidRDefault="00C102D2" w:rsidP="00A25BF0">
            <w:pPr>
              <w:ind w:right="-1"/>
              <w:jc w:val="center"/>
              <w:rPr>
                <w:b/>
                <w:bCs/>
                <w:lang w:val="uk-UA"/>
              </w:rPr>
            </w:pPr>
          </w:p>
        </w:tc>
      </w:tr>
      <w:tr w:rsidR="00AE7788" w:rsidRPr="001C20B7" w:rsidTr="000A21A8">
        <w:tc>
          <w:tcPr>
            <w:tcW w:w="1375" w:type="pct"/>
          </w:tcPr>
          <w:p w:rsidR="00AE7788" w:rsidRPr="001C20B7" w:rsidRDefault="00AE7788" w:rsidP="00A25BF0">
            <w:pPr>
              <w:ind w:right="-1"/>
              <w:jc w:val="center"/>
              <w:rPr>
                <w:sz w:val="20"/>
                <w:szCs w:val="20"/>
                <w:lang w:val="uk-UA"/>
              </w:rPr>
            </w:pPr>
            <w:r w:rsidRPr="001C20B7">
              <w:rPr>
                <w:sz w:val="20"/>
                <w:szCs w:val="20"/>
                <w:lang w:val="uk-UA"/>
              </w:rPr>
              <w:t xml:space="preserve">Обсяг ресурсів, усього, у </w:t>
            </w:r>
            <w:proofErr w:type="spellStart"/>
            <w:r w:rsidRPr="001C20B7">
              <w:rPr>
                <w:sz w:val="20"/>
                <w:szCs w:val="20"/>
                <w:lang w:val="uk-UA"/>
              </w:rPr>
              <w:t>т.ч</w:t>
            </w:r>
            <w:proofErr w:type="spellEnd"/>
            <w:r w:rsidRPr="001C20B7">
              <w:rPr>
                <w:sz w:val="20"/>
                <w:szCs w:val="20"/>
                <w:lang w:val="uk-UA"/>
              </w:rPr>
              <w:t xml:space="preserve"> (</w:t>
            </w:r>
            <w:proofErr w:type="spellStart"/>
            <w:r w:rsidRPr="001C20B7">
              <w:rPr>
                <w:sz w:val="20"/>
                <w:szCs w:val="20"/>
                <w:lang w:val="uk-UA"/>
              </w:rPr>
              <w:t>тис.грн</w:t>
            </w:r>
            <w:proofErr w:type="spellEnd"/>
            <w:r w:rsidRPr="001C20B7">
              <w:rPr>
                <w:sz w:val="20"/>
                <w:szCs w:val="20"/>
                <w:lang w:val="uk-UA"/>
              </w:rPr>
              <w:t>.):</w:t>
            </w:r>
          </w:p>
        </w:tc>
        <w:tc>
          <w:tcPr>
            <w:tcW w:w="658" w:type="pct"/>
            <w:vAlign w:val="center"/>
          </w:tcPr>
          <w:p w:rsidR="00AE7788" w:rsidRPr="001C20B7" w:rsidRDefault="00AE7788" w:rsidP="00A25BF0">
            <w:pPr>
              <w:ind w:right="-1"/>
              <w:jc w:val="center"/>
              <w:rPr>
                <w:lang w:val="uk-UA"/>
              </w:rPr>
            </w:pPr>
            <w:r w:rsidRPr="001C20B7">
              <w:rPr>
                <w:lang w:val="uk-UA"/>
              </w:rPr>
              <w:t>928</w:t>
            </w:r>
            <w:r>
              <w:rPr>
                <w:lang w:val="uk-UA"/>
              </w:rPr>
              <w:t>6,4</w:t>
            </w:r>
          </w:p>
        </w:tc>
        <w:tc>
          <w:tcPr>
            <w:tcW w:w="650" w:type="pct"/>
            <w:vAlign w:val="center"/>
          </w:tcPr>
          <w:p w:rsidR="00AE7788" w:rsidRPr="001C20B7" w:rsidRDefault="000A21A8" w:rsidP="00A25BF0">
            <w:pPr>
              <w:ind w:right="-1"/>
              <w:jc w:val="center"/>
              <w:rPr>
                <w:lang w:val="uk-UA"/>
              </w:rPr>
            </w:pPr>
            <w:r>
              <w:rPr>
                <w:lang w:val="uk-UA"/>
              </w:rPr>
              <w:t>2371,8</w:t>
            </w:r>
          </w:p>
        </w:tc>
        <w:tc>
          <w:tcPr>
            <w:tcW w:w="505" w:type="pct"/>
            <w:vAlign w:val="center"/>
          </w:tcPr>
          <w:p w:rsidR="00AE7788" w:rsidRPr="001C20B7" w:rsidRDefault="000A21A8" w:rsidP="00A25BF0">
            <w:pPr>
              <w:ind w:right="-1"/>
              <w:jc w:val="center"/>
              <w:rPr>
                <w:lang w:val="uk-UA"/>
              </w:rPr>
            </w:pPr>
            <w:r>
              <w:rPr>
                <w:lang w:val="uk-UA"/>
              </w:rPr>
              <w:t>2383,9</w:t>
            </w:r>
          </w:p>
        </w:tc>
        <w:tc>
          <w:tcPr>
            <w:tcW w:w="505" w:type="pct"/>
            <w:vAlign w:val="center"/>
          </w:tcPr>
          <w:p w:rsidR="00AE7788" w:rsidRPr="001C20B7" w:rsidRDefault="000A21A8" w:rsidP="00A25BF0">
            <w:pPr>
              <w:ind w:right="-1"/>
              <w:jc w:val="center"/>
              <w:rPr>
                <w:lang w:val="uk-UA"/>
              </w:rPr>
            </w:pPr>
            <w:r>
              <w:rPr>
                <w:lang w:val="uk-UA"/>
              </w:rPr>
              <w:t>2511,3</w:t>
            </w:r>
          </w:p>
        </w:tc>
        <w:tc>
          <w:tcPr>
            <w:tcW w:w="566" w:type="pct"/>
            <w:vAlign w:val="center"/>
          </w:tcPr>
          <w:p w:rsidR="00AE7788" w:rsidRPr="001C20B7" w:rsidRDefault="000A21A8" w:rsidP="00A25BF0">
            <w:pPr>
              <w:ind w:right="-1"/>
              <w:jc w:val="center"/>
              <w:rPr>
                <w:lang w:val="uk-UA"/>
              </w:rPr>
            </w:pPr>
            <w:r>
              <w:rPr>
                <w:lang w:val="uk-UA"/>
              </w:rPr>
              <w:t>2765,3</w:t>
            </w:r>
          </w:p>
        </w:tc>
        <w:tc>
          <w:tcPr>
            <w:tcW w:w="742" w:type="pct"/>
            <w:vAlign w:val="center"/>
          </w:tcPr>
          <w:p w:rsidR="00AE7788" w:rsidRPr="001C20B7" w:rsidRDefault="000A21A8" w:rsidP="00A25BF0">
            <w:pPr>
              <w:ind w:right="-1"/>
              <w:jc w:val="center"/>
              <w:rPr>
                <w:bCs/>
                <w:lang w:val="uk-UA"/>
              </w:rPr>
            </w:pPr>
            <w:r>
              <w:rPr>
                <w:bCs/>
                <w:lang w:val="uk-UA"/>
              </w:rPr>
              <w:t>19318,7</w:t>
            </w:r>
          </w:p>
        </w:tc>
      </w:tr>
      <w:tr w:rsidR="000A21A8" w:rsidRPr="001C20B7" w:rsidTr="000A21A8">
        <w:tc>
          <w:tcPr>
            <w:tcW w:w="1375" w:type="pct"/>
          </w:tcPr>
          <w:p w:rsidR="000A21A8" w:rsidRPr="001C20B7" w:rsidRDefault="000A21A8" w:rsidP="000A21A8">
            <w:pPr>
              <w:ind w:right="-1"/>
              <w:jc w:val="center"/>
              <w:rPr>
                <w:sz w:val="20"/>
                <w:szCs w:val="20"/>
                <w:lang w:val="uk-UA"/>
              </w:rPr>
            </w:pPr>
            <w:r>
              <w:rPr>
                <w:sz w:val="20"/>
                <w:szCs w:val="20"/>
                <w:lang w:val="uk-UA"/>
              </w:rPr>
              <w:t>Місцев</w:t>
            </w:r>
            <w:r w:rsidRPr="001C20B7">
              <w:rPr>
                <w:sz w:val="20"/>
                <w:szCs w:val="20"/>
                <w:lang w:val="uk-UA"/>
              </w:rPr>
              <w:t>ий бюджет (</w:t>
            </w:r>
            <w:proofErr w:type="spellStart"/>
            <w:r w:rsidRPr="001C20B7">
              <w:rPr>
                <w:sz w:val="20"/>
                <w:szCs w:val="20"/>
                <w:lang w:val="uk-UA"/>
              </w:rPr>
              <w:t>тис.грн</w:t>
            </w:r>
            <w:proofErr w:type="spellEnd"/>
            <w:r w:rsidRPr="001C20B7">
              <w:rPr>
                <w:sz w:val="20"/>
                <w:szCs w:val="20"/>
                <w:lang w:val="uk-UA"/>
              </w:rPr>
              <w:t>.):</w:t>
            </w:r>
          </w:p>
        </w:tc>
        <w:tc>
          <w:tcPr>
            <w:tcW w:w="658" w:type="pct"/>
            <w:vAlign w:val="center"/>
          </w:tcPr>
          <w:p w:rsidR="000A21A8" w:rsidRPr="001C20B7" w:rsidRDefault="000A21A8" w:rsidP="000A21A8">
            <w:pPr>
              <w:ind w:right="-1"/>
              <w:jc w:val="center"/>
              <w:rPr>
                <w:lang w:val="uk-UA"/>
              </w:rPr>
            </w:pPr>
            <w:r w:rsidRPr="001C20B7">
              <w:rPr>
                <w:lang w:val="uk-UA"/>
              </w:rPr>
              <w:t>928</w:t>
            </w:r>
            <w:r>
              <w:rPr>
                <w:lang w:val="uk-UA"/>
              </w:rPr>
              <w:t>6,4</w:t>
            </w:r>
          </w:p>
        </w:tc>
        <w:tc>
          <w:tcPr>
            <w:tcW w:w="650" w:type="pct"/>
            <w:vAlign w:val="center"/>
          </w:tcPr>
          <w:p w:rsidR="000A21A8" w:rsidRPr="001C20B7" w:rsidRDefault="000A21A8" w:rsidP="000A21A8">
            <w:pPr>
              <w:ind w:right="-1"/>
              <w:jc w:val="center"/>
              <w:rPr>
                <w:lang w:val="uk-UA"/>
              </w:rPr>
            </w:pPr>
            <w:r>
              <w:rPr>
                <w:lang w:val="uk-UA"/>
              </w:rPr>
              <w:t>2371,8</w:t>
            </w:r>
          </w:p>
        </w:tc>
        <w:tc>
          <w:tcPr>
            <w:tcW w:w="505" w:type="pct"/>
            <w:vAlign w:val="center"/>
          </w:tcPr>
          <w:p w:rsidR="000A21A8" w:rsidRPr="001C20B7" w:rsidRDefault="000A21A8" w:rsidP="000A21A8">
            <w:pPr>
              <w:ind w:right="-1"/>
              <w:jc w:val="center"/>
              <w:rPr>
                <w:lang w:val="uk-UA"/>
              </w:rPr>
            </w:pPr>
            <w:r>
              <w:rPr>
                <w:lang w:val="uk-UA"/>
              </w:rPr>
              <w:t>2383,9</w:t>
            </w:r>
          </w:p>
        </w:tc>
        <w:tc>
          <w:tcPr>
            <w:tcW w:w="505" w:type="pct"/>
            <w:vAlign w:val="center"/>
          </w:tcPr>
          <w:p w:rsidR="000A21A8" w:rsidRPr="001C20B7" w:rsidRDefault="000A21A8" w:rsidP="000A21A8">
            <w:pPr>
              <w:ind w:right="-1"/>
              <w:jc w:val="center"/>
              <w:rPr>
                <w:lang w:val="uk-UA"/>
              </w:rPr>
            </w:pPr>
            <w:r>
              <w:rPr>
                <w:lang w:val="uk-UA"/>
              </w:rPr>
              <w:t>2511,3</w:t>
            </w:r>
          </w:p>
        </w:tc>
        <w:tc>
          <w:tcPr>
            <w:tcW w:w="566" w:type="pct"/>
            <w:vAlign w:val="center"/>
          </w:tcPr>
          <w:p w:rsidR="000A21A8" w:rsidRPr="001C20B7" w:rsidRDefault="000A21A8" w:rsidP="000A21A8">
            <w:pPr>
              <w:ind w:right="-1"/>
              <w:jc w:val="center"/>
              <w:rPr>
                <w:lang w:val="uk-UA"/>
              </w:rPr>
            </w:pPr>
            <w:r>
              <w:rPr>
                <w:lang w:val="uk-UA"/>
              </w:rPr>
              <w:t>2765,3</w:t>
            </w:r>
          </w:p>
        </w:tc>
        <w:tc>
          <w:tcPr>
            <w:tcW w:w="742" w:type="pct"/>
            <w:vAlign w:val="center"/>
          </w:tcPr>
          <w:p w:rsidR="000A21A8" w:rsidRPr="001C20B7" w:rsidRDefault="000A21A8" w:rsidP="000A21A8">
            <w:pPr>
              <w:ind w:right="-1"/>
              <w:jc w:val="center"/>
              <w:rPr>
                <w:bCs/>
                <w:lang w:val="uk-UA"/>
              </w:rPr>
            </w:pPr>
            <w:r>
              <w:rPr>
                <w:bCs/>
                <w:lang w:val="uk-UA"/>
              </w:rPr>
              <w:t>19318,7</w:t>
            </w:r>
          </w:p>
        </w:tc>
      </w:tr>
      <w:tr w:rsidR="000A21A8" w:rsidRPr="001C20B7" w:rsidTr="000A21A8">
        <w:tc>
          <w:tcPr>
            <w:tcW w:w="1375" w:type="pct"/>
          </w:tcPr>
          <w:p w:rsidR="000A21A8" w:rsidRPr="001C20B7" w:rsidRDefault="000A21A8" w:rsidP="000A21A8">
            <w:pPr>
              <w:ind w:right="-1"/>
              <w:jc w:val="center"/>
              <w:rPr>
                <w:sz w:val="20"/>
                <w:szCs w:val="20"/>
                <w:lang w:val="uk-UA"/>
              </w:rPr>
            </w:pPr>
            <w:r w:rsidRPr="001C20B7">
              <w:rPr>
                <w:sz w:val="20"/>
                <w:szCs w:val="20"/>
                <w:lang w:val="uk-UA"/>
              </w:rPr>
              <w:t>Інші джерела фінансування</w:t>
            </w:r>
          </w:p>
        </w:tc>
        <w:tc>
          <w:tcPr>
            <w:tcW w:w="658" w:type="pct"/>
          </w:tcPr>
          <w:p w:rsidR="000A21A8" w:rsidRPr="001C20B7" w:rsidRDefault="000A21A8" w:rsidP="000A21A8">
            <w:pPr>
              <w:ind w:right="-1"/>
              <w:jc w:val="center"/>
              <w:rPr>
                <w:b/>
                <w:bCs/>
                <w:lang w:val="uk-UA"/>
              </w:rPr>
            </w:pPr>
            <w:r w:rsidRPr="001C20B7">
              <w:rPr>
                <w:b/>
                <w:bCs/>
                <w:sz w:val="22"/>
                <w:szCs w:val="22"/>
                <w:lang w:val="uk-UA"/>
              </w:rPr>
              <w:t>-</w:t>
            </w:r>
          </w:p>
        </w:tc>
        <w:tc>
          <w:tcPr>
            <w:tcW w:w="650" w:type="pct"/>
          </w:tcPr>
          <w:p w:rsidR="000A21A8" w:rsidRPr="001C20B7" w:rsidRDefault="000A21A8" w:rsidP="000A21A8">
            <w:pPr>
              <w:ind w:right="-1"/>
              <w:jc w:val="center"/>
              <w:rPr>
                <w:b/>
                <w:bCs/>
                <w:lang w:val="uk-UA"/>
              </w:rPr>
            </w:pPr>
            <w:r w:rsidRPr="001C20B7">
              <w:rPr>
                <w:b/>
                <w:bCs/>
                <w:sz w:val="22"/>
                <w:szCs w:val="22"/>
                <w:lang w:val="uk-UA"/>
              </w:rPr>
              <w:t>-</w:t>
            </w:r>
          </w:p>
        </w:tc>
        <w:tc>
          <w:tcPr>
            <w:tcW w:w="505" w:type="pct"/>
          </w:tcPr>
          <w:p w:rsidR="000A21A8" w:rsidRPr="001C20B7" w:rsidRDefault="000A21A8" w:rsidP="000A21A8">
            <w:pPr>
              <w:ind w:right="-1"/>
              <w:jc w:val="center"/>
              <w:rPr>
                <w:b/>
                <w:bCs/>
                <w:lang w:val="uk-UA"/>
              </w:rPr>
            </w:pPr>
          </w:p>
        </w:tc>
        <w:tc>
          <w:tcPr>
            <w:tcW w:w="505" w:type="pct"/>
          </w:tcPr>
          <w:p w:rsidR="000A21A8" w:rsidRPr="001C20B7" w:rsidRDefault="000A21A8" w:rsidP="000A21A8">
            <w:pPr>
              <w:ind w:right="-1"/>
              <w:jc w:val="center"/>
              <w:rPr>
                <w:b/>
                <w:bCs/>
                <w:lang w:val="uk-UA"/>
              </w:rPr>
            </w:pPr>
            <w:r w:rsidRPr="001C20B7">
              <w:rPr>
                <w:b/>
                <w:bCs/>
                <w:sz w:val="22"/>
                <w:szCs w:val="22"/>
                <w:lang w:val="uk-UA"/>
              </w:rPr>
              <w:t>-</w:t>
            </w:r>
          </w:p>
        </w:tc>
        <w:tc>
          <w:tcPr>
            <w:tcW w:w="566" w:type="pct"/>
          </w:tcPr>
          <w:p w:rsidR="000A21A8" w:rsidRPr="001C20B7" w:rsidRDefault="000A21A8" w:rsidP="000A21A8">
            <w:pPr>
              <w:ind w:right="-1"/>
              <w:jc w:val="center"/>
              <w:rPr>
                <w:b/>
                <w:bCs/>
                <w:lang w:val="uk-UA"/>
              </w:rPr>
            </w:pPr>
          </w:p>
        </w:tc>
        <w:tc>
          <w:tcPr>
            <w:tcW w:w="742" w:type="pct"/>
          </w:tcPr>
          <w:p w:rsidR="000A21A8" w:rsidRPr="001C20B7" w:rsidRDefault="000A21A8" w:rsidP="000A21A8">
            <w:pPr>
              <w:ind w:right="-1"/>
              <w:jc w:val="center"/>
              <w:rPr>
                <w:b/>
                <w:bCs/>
                <w:lang w:val="uk-UA"/>
              </w:rPr>
            </w:pPr>
            <w:r w:rsidRPr="001C20B7">
              <w:rPr>
                <w:b/>
                <w:bCs/>
                <w:sz w:val="22"/>
                <w:szCs w:val="22"/>
                <w:lang w:val="uk-UA"/>
              </w:rPr>
              <w:t>-</w:t>
            </w:r>
          </w:p>
        </w:tc>
      </w:tr>
    </w:tbl>
    <w:p w:rsidR="00C102D2" w:rsidRPr="001C20B7" w:rsidRDefault="00C102D2" w:rsidP="00C102D2">
      <w:pPr>
        <w:pStyle w:val="11"/>
        <w:tabs>
          <w:tab w:val="clear" w:pos="9160"/>
          <w:tab w:val="left" w:pos="9720"/>
        </w:tabs>
        <w:ind w:left="0" w:right="-1" w:firstLine="720"/>
        <w:jc w:val="center"/>
        <w:rPr>
          <w:b/>
          <w:bCs/>
        </w:rPr>
      </w:pPr>
    </w:p>
    <w:p w:rsidR="00C102D2" w:rsidRPr="001C20B7" w:rsidRDefault="00C102D2" w:rsidP="00C102D2">
      <w:pPr>
        <w:pStyle w:val="11"/>
        <w:tabs>
          <w:tab w:val="clear" w:pos="9160"/>
          <w:tab w:val="left" w:pos="9720"/>
        </w:tabs>
        <w:ind w:left="0" w:right="-1" w:firstLine="720"/>
        <w:jc w:val="center"/>
        <w:rPr>
          <w:b/>
          <w:bCs/>
        </w:rPr>
      </w:pPr>
      <w:r w:rsidRPr="001C20B7">
        <w:rPr>
          <w:b/>
          <w:bCs/>
        </w:rPr>
        <w:t>VІІ. СТРОКИ ТА ЕТАПИ ВИКОНАННЯ ПРОГРАМИ</w:t>
      </w:r>
    </w:p>
    <w:p w:rsidR="00C102D2" w:rsidRPr="001C20B7" w:rsidRDefault="00C102D2" w:rsidP="00C102D2">
      <w:pPr>
        <w:widowControl w:val="0"/>
        <w:suppressAutoHyphens/>
        <w:ind w:right="-1" w:firstLine="708"/>
        <w:jc w:val="both"/>
        <w:rPr>
          <w:kern w:val="1"/>
          <w:sz w:val="28"/>
          <w:szCs w:val="28"/>
          <w:lang w:val="uk-UA"/>
        </w:rPr>
      </w:pPr>
      <w:r w:rsidRPr="001C20B7">
        <w:rPr>
          <w:sz w:val="28"/>
          <w:szCs w:val="28"/>
          <w:lang w:val="uk-UA"/>
        </w:rPr>
        <w:t xml:space="preserve">Реалізація </w:t>
      </w:r>
      <w:r w:rsidRPr="001C20B7">
        <w:rPr>
          <w:bCs/>
          <w:sz w:val="28"/>
          <w:szCs w:val="28"/>
          <w:lang w:val="uk-UA"/>
        </w:rPr>
        <w:t xml:space="preserve">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r w:rsidRPr="001C20B7">
        <w:rPr>
          <w:sz w:val="28"/>
          <w:szCs w:val="28"/>
          <w:lang w:val="uk-UA"/>
        </w:rPr>
        <w:t xml:space="preserve"> розрахована на п’ять етапів, строком на один рік кожен етап:</w:t>
      </w:r>
      <w:r w:rsidRPr="001C20B7">
        <w:rPr>
          <w:kern w:val="1"/>
          <w:sz w:val="28"/>
          <w:szCs w:val="28"/>
          <w:lang w:val="uk-UA"/>
        </w:rPr>
        <w:t xml:space="preserve"> </w:t>
      </w:r>
    </w:p>
    <w:p w:rsidR="00C102D2" w:rsidRPr="001C20B7" w:rsidRDefault="00C102D2" w:rsidP="00C102D2">
      <w:pPr>
        <w:widowControl w:val="0"/>
        <w:suppressAutoHyphens/>
        <w:ind w:right="-1"/>
        <w:jc w:val="both"/>
        <w:rPr>
          <w:kern w:val="1"/>
          <w:sz w:val="28"/>
          <w:szCs w:val="28"/>
          <w:lang w:val="uk-UA"/>
        </w:rPr>
      </w:pPr>
      <w:r w:rsidRPr="001C20B7">
        <w:rPr>
          <w:kern w:val="1"/>
          <w:sz w:val="28"/>
          <w:szCs w:val="28"/>
          <w:lang w:val="uk-UA"/>
        </w:rPr>
        <w:t>І етап - 2021 рік,  ІІ етап - 2022 рік,  ІІІ етап - 2023 рік. IV етап – 2024 рік,                       V етап -  2025 рік</w:t>
      </w:r>
    </w:p>
    <w:p w:rsidR="00C102D2" w:rsidRPr="001C20B7" w:rsidRDefault="00C102D2" w:rsidP="00C102D2">
      <w:pPr>
        <w:pStyle w:val="11"/>
        <w:tabs>
          <w:tab w:val="clear" w:pos="9160"/>
          <w:tab w:val="left" w:pos="9720"/>
        </w:tabs>
        <w:ind w:left="0" w:right="-1" w:firstLine="0"/>
        <w:rPr>
          <w:kern w:val="1"/>
        </w:rPr>
      </w:pPr>
    </w:p>
    <w:p w:rsidR="00C102D2" w:rsidRPr="001C20B7" w:rsidRDefault="00C102D2" w:rsidP="00C102D2">
      <w:pPr>
        <w:ind w:right="-1" w:firstLine="708"/>
        <w:jc w:val="center"/>
        <w:rPr>
          <w:b/>
          <w:bCs/>
          <w:sz w:val="28"/>
          <w:szCs w:val="28"/>
          <w:lang w:val="uk-UA"/>
        </w:rPr>
      </w:pPr>
      <w:r w:rsidRPr="001C20B7">
        <w:rPr>
          <w:b/>
          <w:bCs/>
          <w:sz w:val="28"/>
          <w:szCs w:val="28"/>
          <w:lang w:val="uk-UA"/>
        </w:rPr>
        <w:t xml:space="preserve"> VІІІ. КООРДИНАЦІЯ ТА КОНТРОЛЬ ЗА ХОДОМ ВИКОНАННЯ  ПРОГРАМИ</w:t>
      </w:r>
    </w:p>
    <w:p w:rsidR="00C102D2" w:rsidRPr="001C20B7" w:rsidRDefault="00C102D2" w:rsidP="00C102D2">
      <w:pPr>
        <w:ind w:right="-1" w:firstLine="708"/>
        <w:jc w:val="both"/>
        <w:rPr>
          <w:kern w:val="1"/>
          <w:sz w:val="28"/>
          <w:szCs w:val="28"/>
          <w:lang w:val="uk-UA"/>
        </w:rPr>
      </w:pPr>
      <w:r w:rsidRPr="001C20B7">
        <w:rPr>
          <w:sz w:val="28"/>
          <w:szCs w:val="28"/>
          <w:lang w:val="uk-UA"/>
        </w:rPr>
        <w:t>Виконання програми здійснюється шляхом реалізаці</w:t>
      </w:r>
      <w:r>
        <w:rPr>
          <w:sz w:val="28"/>
          <w:szCs w:val="28"/>
          <w:lang w:val="uk-UA"/>
        </w:rPr>
        <w:t>ї її заходів та завдань відповідальним виконавцем</w:t>
      </w:r>
      <w:r w:rsidRPr="001C20B7">
        <w:rPr>
          <w:sz w:val="28"/>
          <w:szCs w:val="28"/>
          <w:lang w:val="uk-UA"/>
        </w:rPr>
        <w:t xml:space="preserve"> – </w:t>
      </w:r>
      <w:r w:rsidRPr="001C20B7">
        <w:rPr>
          <w:kern w:val="1"/>
          <w:sz w:val="28"/>
          <w:szCs w:val="28"/>
          <w:lang w:val="uk-UA"/>
        </w:rPr>
        <w:t xml:space="preserve">управлінням у </w:t>
      </w:r>
      <w:r>
        <w:rPr>
          <w:kern w:val="1"/>
          <w:sz w:val="28"/>
          <w:szCs w:val="28"/>
          <w:lang w:val="uk-UA"/>
        </w:rPr>
        <w:t>справах сім’ї, молоді та спорту та співвиконавцями:</w:t>
      </w:r>
      <w:r w:rsidRPr="001C20B7">
        <w:rPr>
          <w:kern w:val="1"/>
          <w:sz w:val="28"/>
          <w:szCs w:val="28"/>
          <w:lang w:val="uk-UA"/>
        </w:rPr>
        <w:t xml:space="preserve"> Житомирським міським центром соціальних служб міської ради спільно з управлінням охорони здоров’я міської ради, управлінням культури міської ради, департаментом освіти міської ради, управлінням по зв’язках з громадськістю міської ради,  службою (управлінням) у справах дітей міської ради, департаментом соціальної політики міської ради, громадськими організаціями (за згодою).</w:t>
      </w:r>
    </w:p>
    <w:p w:rsidR="00C102D2" w:rsidRPr="001C20B7" w:rsidRDefault="00C102D2" w:rsidP="00C102D2">
      <w:pPr>
        <w:ind w:right="-1" w:firstLine="708"/>
        <w:jc w:val="both"/>
        <w:rPr>
          <w:kern w:val="1"/>
          <w:sz w:val="28"/>
          <w:szCs w:val="28"/>
          <w:lang w:val="uk-UA"/>
        </w:rPr>
      </w:pPr>
      <w:r w:rsidRPr="001C20B7">
        <w:rPr>
          <w:kern w:val="1"/>
          <w:sz w:val="28"/>
          <w:szCs w:val="28"/>
          <w:lang w:val="uk-UA"/>
        </w:rPr>
        <w:t>Контроль за виконанням заходів, завдань та досягненням очікуваних результатів програми здійснюється виконавчим комітетом міської ради та управлінням у справах сім’ї, молоді та спорту міської ради.</w:t>
      </w:r>
    </w:p>
    <w:p w:rsidR="00C102D2" w:rsidRPr="001C20B7" w:rsidRDefault="00C102D2" w:rsidP="00C102D2">
      <w:pPr>
        <w:ind w:right="-1" w:firstLine="708"/>
        <w:jc w:val="both"/>
        <w:rPr>
          <w:sz w:val="28"/>
          <w:szCs w:val="28"/>
          <w:lang w:val="uk-UA"/>
        </w:rPr>
      </w:pPr>
      <w:r>
        <w:rPr>
          <w:kern w:val="1"/>
          <w:sz w:val="28"/>
          <w:szCs w:val="28"/>
          <w:lang w:val="uk-UA"/>
        </w:rPr>
        <w:t>Виконавці програми</w:t>
      </w:r>
      <w:r w:rsidRPr="001C20B7">
        <w:rPr>
          <w:kern w:val="1"/>
          <w:sz w:val="28"/>
          <w:szCs w:val="28"/>
          <w:lang w:val="uk-UA"/>
        </w:rPr>
        <w:t xml:space="preserve">: Житомирський міський центр соціальних служб міської ради, управління охорони здоров’я міської ради, управління культури міської ради, департамент освіти міської ради, управління по зв’язках з громадськістю міської ради,  служба (управління) у справах дітей міської ради, департамент соціальної політики міської ради, щоквартально, до 10 числа, наступного за звітним періодом місяця, подають управлінню у справах сім’ї, молоді та спорту Житомирської міської ради інформацію про стан та результати </w:t>
      </w:r>
      <w:r w:rsidRPr="001C20B7">
        <w:rPr>
          <w:kern w:val="1"/>
          <w:sz w:val="28"/>
          <w:szCs w:val="28"/>
          <w:lang w:val="uk-UA"/>
        </w:rPr>
        <w:lastRenderedPageBreak/>
        <w:t xml:space="preserve">виконання заходів та завдань </w:t>
      </w:r>
      <w:r w:rsidRPr="001C20B7">
        <w:rPr>
          <w:bCs/>
          <w:sz w:val="28"/>
          <w:szCs w:val="28"/>
          <w:lang w:val="uk-UA"/>
        </w:rPr>
        <w:t xml:space="preserve">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r w:rsidRPr="001C20B7">
        <w:rPr>
          <w:sz w:val="28"/>
          <w:szCs w:val="28"/>
          <w:lang w:val="uk-UA"/>
        </w:rPr>
        <w:t>.</w:t>
      </w:r>
    </w:p>
    <w:p w:rsidR="00C102D2" w:rsidRPr="001C20B7" w:rsidRDefault="00C102D2" w:rsidP="00C102D2">
      <w:pPr>
        <w:ind w:right="-1" w:firstLine="708"/>
        <w:jc w:val="both"/>
        <w:rPr>
          <w:sz w:val="28"/>
          <w:szCs w:val="28"/>
          <w:lang w:val="uk-UA"/>
        </w:rPr>
      </w:pPr>
      <w:r w:rsidRPr="001C20B7">
        <w:rPr>
          <w:kern w:val="1"/>
          <w:sz w:val="28"/>
          <w:szCs w:val="28"/>
          <w:lang w:val="uk-UA"/>
        </w:rPr>
        <w:t xml:space="preserve">Управління у справах сім’ї, молоді та спорту Житомирської міської ради для здійснення моніторингу програми щоквартально, до 15 числа, наступного за звітним періодом місяця, подає департаменту економічного розвитку Житомирської міської ради інформацію про стан та результати виконання заходів та завдань </w:t>
      </w:r>
      <w:r w:rsidRPr="001C20B7">
        <w:rPr>
          <w:bCs/>
          <w:sz w:val="28"/>
          <w:szCs w:val="28"/>
          <w:lang w:val="uk-UA"/>
        </w:rPr>
        <w:t xml:space="preserve">цільової соціальної програми </w:t>
      </w:r>
      <w:r w:rsidRPr="00932240">
        <w:rPr>
          <w:sz w:val="28"/>
          <w:szCs w:val="28"/>
          <w:lang w:val="uk-UA"/>
        </w:rPr>
        <w:t>«Житомирська міська  об'єднана терито</w:t>
      </w:r>
      <w:r>
        <w:rPr>
          <w:sz w:val="28"/>
          <w:szCs w:val="28"/>
          <w:lang w:val="uk-UA"/>
        </w:rPr>
        <w:t>ріальна  громада - територія</w:t>
      </w:r>
      <w:r w:rsidRPr="00932240">
        <w:rPr>
          <w:sz w:val="28"/>
          <w:szCs w:val="28"/>
          <w:lang w:val="uk-UA"/>
        </w:rPr>
        <w:t xml:space="preserve"> самореалізації молоді та підтримки сім'ї»</w:t>
      </w:r>
      <w:r>
        <w:rPr>
          <w:sz w:val="28"/>
          <w:szCs w:val="28"/>
          <w:lang w:val="uk-UA"/>
        </w:rPr>
        <w:t xml:space="preserve"> </w:t>
      </w:r>
      <w:r w:rsidRPr="001C20B7">
        <w:rPr>
          <w:bCs/>
          <w:sz w:val="28"/>
          <w:szCs w:val="28"/>
          <w:lang w:val="uk-UA"/>
        </w:rPr>
        <w:t>на 2021-2025 роки</w:t>
      </w:r>
      <w:r w:rsidRPr="001C20B7">
        <w:rPr>
          <w:sz w:val="28"/>
          <w:szCs w:val="28"/>
          <w:lang w:val="uk-UA"/>
        </w:rPr>
        <w:t>.</w:t>
      </w:r>
    </w:p>
    <w:p w:rsidR="00C102D2" w:rsidRDefault="00C102D2" w:rsidP="00C102D2">
      <w:pPr>
        <w:ind w:right="-1" w:firstLine="708"/>
        <w:jc w:val="both"/>
        <w:rPr>
          <w:sz w:val="28"/>
          <w:szCs w:val="28"/>
          <w:lang w:val="uk-UA"/>
        </w:rPr>
      </w:pPr>
      <w:r w:rsidRPr="001C20B7">
        <w:rPr>
          <w:sz w:val="28"/>
          <w:szCs w:val="28"/>
          <w:lang w:val="uk-UA"/>
        </w:rPr>
        <w:t xml:space="preserve">Щорічний звіт про виконання кожного етапу програми, а також підсумковий звіт, управління у справах сім’ї, молоді та спорту Житомирської міської ради </w:t>
      </w:r>
      <w:r>
        <w:rPr>
          <w:sz w:val="28"/>
          <w:szCs w:val="28"/>
          <w:lang w:val="uk-UA"/>
        </w:rPr>
        <w:t>надається департаменту економічного розвитку міської ради та оприлюднюється на офіційному сайті міської ради</w:t>
      </w:r>
      <w:r w:rsidRPr="001C20B7">
        <w:rPr>
          <w:sz w:val="28"/>
          <w:szCs w:val="28"/>
          <w:lang w:val="uk-UA"/>
        </w:rPr>
        <w:t xml:space="preserve">. </w:t>
      </w:r>
    </w:p>
    <w:p w:rsidR="00C102D2" w:rsidRDefault="00C102D2" w:rsidP="00C102D2">
      <w:pPr>
        <w:ind w:right="-1" w:firstLine="708"/>
        <w:jc w:val="both"/>
        <w:rPr>
          <w:sz w:val="28"/>
          <w:szCs w:val="28"/>
          <w:lang w:val="uk-UA"/>
        </w:rPr>
      </w:pPr>
    </w:p>
    <w:p w:rsidR="00C102D2" w:rsidRPr="001C20B7" w:rsidRDefault="00C102D2" w:rsidP="00C102D2">
      <w:pPr>
        <w:pStyle w:val="Default"/>
        <w:jc w:val="center"/>
        <w:rPr>
          <w:b/>
          <w:bCs/>
          <w:color w:val="auto"/>
          <w:sz w:val="28"/>
          <w:szCs w:val="28"/>
          <w:lang w:val="uk-UA" w:eastAsia="cs-CZ"/>
        </w:rPr>
      </w:pPr>
      <w:r w:rsidRPr="001C20B7">
        <w:rPr>
          <w:b/>
          <w:bCs/>
          <w:color w:val="auto"/>
          <w:sz w:val="28"/>
          <w:szCs w:val="28"/>
          <w:lang w:val="uk-UA" w:eastAsia="cs-CZ"/>
        </w:rPr>
        <w:t>Зв'язок між Програмою та «Концепцією інтегрованого розвитку Житомира до 2030 року»</w:t>
      </w:r>
    </w:p>
    <w:tbl>
      <w:tblPr>
        <w:tblW w:w="985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8"/>
        <w:gridCol w:w="1663"/>
        <w:gridCol w:w="2022"/>
        <w:gridCol w:w="3261"/>
      </w:tblGrid>
      <w:tr w:rsidR="00C102D2" w:rsidRPr="001C20B7" w:rsidTr="00A25BF0">
        <w:trPr>
          <w:trHeight w:val="580"/>
        </w:trPr>
        <w:tc>
          <w:tcPr>
            <w:tcW w:w="2908" w:type="dxa"/>
          </w:tcPr>
          <w:p w:rsidR="00C102D2" w:rsidRPr="00CA542C" w:rsidRDefault="00C102D2" w:rsidP="00A25BF0">
            <w:pPr>
              <w:ind w:firstLine="567"/>
              <w:textAlignment w:val="top"/>
              <w:rPr>
                <w:bCs/>
                <w:lang w:val="uk-UA" w:eastAsia="cs-CZ"/>
              </w:rPr>
            </w:pPr>
            <w:r w:rsidRPr="00CA542C">
              <w:rPr>
                <w:bCs/>
                <w:lang w:val="uk-UA" w:eastAsia="cs-CZ"/>
              </w:rPr>
              <w:t>Програма</w:t>
            </w:r>
          </w:p>
        </w:tc>
        <w:tc>
          <w:tcPr>
            <w:tcW w:w="6946" w:type="dxa"/>
            <w:gridSpan w:val="3"/>
          </w:tcPr>
          <w:p w:rsidR="00C102D2" w:rsidRPr="00685C4D" w:rsidRDefault="00C102D2" w:rsidP="00A25BF0">
            <w:pPr>
              <w:textAlignment w:val="top"/>
              <w:rPr>
                <w:bCs/>
                <w:lang w:val="uk-UA" w:eastAsia="cs-CZ"/>
              </w:rPr>
            </w:pPr>
            <w:r w:rsidRPr="00685C4D">
              <w:rPr>
                <w:bCs/>
                <w:lang w:val="uk-UA" w:eastAsia="cs-CZ"/>
              </w:rPr>
              <w:t>Концепцією інтегрованого розвитку Житомира до 2030 року</w:t>
            </w:r>
          </w:p>
        </w:tc>
      </w:tr>
      <w:tr w:rsidR="00C102D2" w:rsidRPr="001C20B7" w:rsidTr="00A25BF0">
        <w:trPr>
          <w:trHeight w:val="733"/>
        </w:trPr>
        <w:tc>
          <w:tcPr>
            <w:tcW w:w="2908" w:type="dxa"/>
          </w:tcPr>
          <w:p w:rsidR="00C102D2" w:rsidRPr="00CA542C" w:rsidRDefault="00C102D2" w:rsidP="00A25BF0">
            <w:pPr>
              <w:ind w:firstLine="567"/>
              <w:textAlignment w:val="top"/>
              <w:rPr>
                <w:bCs/>
                <w:lang w:val="uk-UA" w:eastAsia="cs-CZ"/>
              </w:rPr>
            </w:pPr>
            <w:r>
              <w:rPr>
                <w:bCs/>
                <w:lang w:val="uk-UA" w:eastAsia="cs-CZ"/>
              </w:rPr>
              <w:t xml:space="preserve"> Пріоритети</w:t>
            </w:r>
            <w:r w:rsidRPr="00CA542C">
              <w:rPr>
                <w:bCs/>
                <w:lang w:val="uk-UA" w:eastAsia="cs-CZ"/>
              </w:rPr>
              <w:t>, напрями,</w:t>
            </w:r>
            <w:r>
              <w:rPr>
                <w:bCs/>
                <w:lang w:val="uk-UA" w:eastAsia="cs-CZ"/>
              </w:rPr>
              <w:t xml:space="preserve"> або завдання</w:t>
            </w:r>
          </w:p>
        </w:tc>
        <w:tc>
          <w:tcPr>
            <w:tcW w:w="1663" w:type="dxa"/>
          </w:tcPr>
          <w:p w:rsidR="00C102D2" w:rsidRPr="00CA542C" w:rsidRDefault="00C102D2" w:rsidP="00A25BF0">
            <w:pPr>
              <w:spacing w:after="200"/>
              <w:textAlignment w:val="top"/>
              <w:rPr>
                <w:bCs/>
                <w:lang w:val="uk-UA" w:eastAsia="cs-CZ"/>
              </w:rPr>
            </w:pPr>
            <w:r>
              <w:rPr>
                <w:bCs/>
                <w:lang w:val="uk-UA" w:eastAsia="cs-CZ"/>
              </w:rPr>
              <w:t>П</w:t>
            </w:r>
            <w:r w:rsidRPr="00CA542C">
              <w:rPr>
                <w:bCs/>
                <w:lang w:val="uk-UA" w:eastAsia="cs-CZ"/>
              </w:rPr>
              <w:t>ріоритет</w:t>
            </w:r>
          </w:p>
        </w:tc>
        <w:tc>
          <w:tcPr>
            <w:tcW w:w="2022" w:type="dxa"/>
          </w:tcPr>
          <w:p w:rsidR="00C102D2" w:rsidRPr="00CA542C" w:rsidRDefault="00C102D2" w:rsidP="00A25BF0">
            <w:pPr>
              <w:textAlignment w:val="top"/>
              <w:rPr>
                <w:bCs/>
                <w:lang w:val="uk-UA" w:eastAsia="cs-CZ"/>
              </w:rPr>
            </w:pPr>
            <w:r w:rsidRPr="00CA542C">
              <w:rPr>
                <w:bCs/>
                <w:lang w:val="uk-UA" w:eastAsia="cs-CZ"/>
              </w:rPr>
              <w:t>Стратегічна ціль</w:t>
            </w:r>
          </w:p>
        </w:tc>
        <w:tc>
          <w:tcPr>
            <w:tcW w:w="3261" w:type="dxa"/>
          </w:tcPr>
          <w:p w:rsidR="00C102D2" w:rsidRPr="00CA542C" w:rsidRDefault="00C102D2" w:rsidP="00A25BF0">
            <w:pPr>
              <w:textAlignment w:val="top"/>
              <w:rPr>
                <w:bCs/>
                <w:lang w:val="uk-UA" w:eastAsia="cs-CZ"/>
              </w:rPr>
            </w:pPr>
            <w:r>
              <w:rPr>
                <w:bCs/>
                <w:lang w:val="uk-UA" w:eastAsia="cs-CZ"/>
              </w:rPr>
              <w:t>З</w:t>
            </w:r>
            <w:r w:rsidRPr="00CA542C">
              <w:rPr>
                <w:bCs/>
                <w:lang w:val="uk-UA" w:eastAsia="cs-CZ"/>
              </w:rPr>
              <w:t>авдання</w:t>
            </w:r>
          </w:p>
        </w:tc>
      </w:tr>
      <w:tr w:rsidR="00C102D2" w:rsidRPr="001C20B7" w:rsidTr="00A25BF0">
        <w:tc>
          <w:tcPr>
            <w:tcW w:w="2908" w:type="dxa"/>
          </w:tcPr>
          <w:p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1</w:t>
            </w:r>
          </w:p>
          <w:p w:rsidR="00C102D2" w:rsidRPr="00CA542C" w:rsidRDefault="00C102D2" w:rsidP="00F17CAF">
            <w:pPr>
              <w:pStyle w:val="rvps2"/>
              <w:spacing w:before="0" w:beforeAutospacing="0" w:after="0" w:afterAutospacing="0"/>
              <w:rPr>
                <w:rFonts w:ascii="Times New Roman" w:hAnsi="Times New Roman" w:cs="Times New Roman"/>
                <w:lang w:eastAsia="cs-CZ"/>
              </w:rPr>
            </w:pPr>
            <w:r w:rsidRPr="00CA542C">
              <w:rPr>
                <w:rFonts w:ascii="Times New Roman" w:hAnsi="Times New Roman" w:cs="Times New Roman"/>
              </w:rPr>
              <w:t>Залучення молоді до процесів формування та здійснення місцевої молодіжної політики за всіма її основними напрямами та на всіх рівнях</w:t>
            </w:r>
            <w:r w:rsidRPr="00CA542C">
              <w:rPr>
                <w:rFonts w:ascii="Times New Roman" w:hAnsi="Times New Roman" w:cs="Times New Roman"/>
                <w:lang w:eastAsia="cs-CZ"/>
              </w:rPr>
              <w:t xml:space="preserve">.  </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rsidR="00C102D2" w:rsidRPr="00CA542C" w:rsidRDefault="00C102D2" w:rsidP="00A25BF0">
            <w:pPr>
              <w:spacing w:after="200"/>
              <w:textAlignment w:val="top"/>
              <w:rPr>
                <w:lang w:val="uk-UA" w:eastAsia="cs-CZ"/>
              </w:rPr>
            </w:pPr>
            <w:r w:rsidRPr="00CA542C">
              <w:rPr>
                <w:lang w:val="uk-UA" w:eastAsia="cs-CZ"/>
              </w:rPr>
              <w:t>Ціль 6.2. Забезпечення партнерських відносин влади, громади.</w:t>
            </w:r>
          </w:p>
        </w:tc>
        <w:tc>
          <w:tcPr>
            <w:tcW w:w="3261" w:type="dxa"/>
          </w:tcPr>
          <w:p w:rsidR="00C102D2" w:rsidRPr="00CA542C" w:rsidRDefault="00C102D2" w:rsidP="00A25BF0">
            <w:pPr>
              <w:spacing w:after="200"/>
              <w:textAlignment w:val="top"/>
              <w:rPr>
                <w:bCs/>
                <w:lang w:val="uk-UA" w:eastAsia="cs-CZ"/>
              </w:rPr>
            </w:pPr>
            <w:r w:rsidRPr="00CA542C">
              <w:rPr>
                <w:bCs/>
                <w:lang w:val="uk-UA" w:eastAsia="cs-CZ"/>
              </w:rPr>
              <w:t>Застосувати сучасні практики комунікації влади, громади через проведення форумів, фокус-груп, опитувань тощо.</w:t>
            </w:r>
          </w:p>
          <w:p w:rsidR="00C102D2" w:rsidRPr="00CA542C" w:rsidRDefault="00C102D2" w:rsidP="00A25BF0">
            <w:pPr>
              <w:spacing w:after="200"/>
              <w:textAlignment w:val="top"/>
              <w:rPr>
                <w:bCs/>
                <w:lang w:val="uk-UA" w:eastAsia="cs-CZ"/>
              </w:rPr>
            </w:pPr>
            <w:r w:rsidRPr="00CA542C">
              <w:rPr>
                <w:bCs/>
                <w:lang w:val="uk-UA" w:eastAsia="cs-CZ"/>
              </w:rPr>
              <w:t xml:space="preserve">Стимулювати  громадську активність містян через використання </w:t>
            </w:r>
            <w:proofErr w:type="spellStart"/>
            <w:r w:rsidRPr="00CA542C">
              <w:rPr>
                <w:bCs/>
                <w:lang w:val="uk-UA" w:eastAsia="cs-CZ"/>
              </w:rPr>
              <w:t>партисипативних</w:t>
            </w:r>
            <w:proofErr w:type="spellEnd"/>
            <w:r w:rsidRPr="00CA542C">
              <w:rPr>
                <w:bCs/>
                <w:lang w:val="uk-UA" w:eastAsia="cs-CZ"/>
              </w:rPr>
              <w:t xml:space="preserve"> практик міського самоврядування.</w:t>
            </w:r>
          </w:p>
          <w:p w:rsidR="00C102D2" w:rsidRPr="00CA542C" w:rsidRDefault="00C102D2" w:rsidP="00A25BF0">
            <w:pPr>
              <w:spacing w:after="200"/>
              <w:textAlignment w:val="top"/>
              <w:rPr>
                <w:bCs/>
                <w:lang w:val="uk-UA" w:eastAsia="cs-CZ"/>
              </w:rPr>
            </w:pPr>
            <w:r w:rsidRPr="00CA542C">
              <w:rPr>
                <w:bCs/>
                <w:lang w:val="uk-UA" w:eastAsia="cs-CZ"/>
              </w:rPr>
              <w:t>Залучати до реалізації суспільних послуг громадські організації у тому числі на конкурсній основі.</w:t>
            </w:r>
          </w:p>
        </w:tc>
      </w:tr>
      <w:tr w:rsidR="00C102D2" w:rsidRPr="001C20B7" w:rsidTr="00A25BF0">
        <w:tc>
          <w:tcPr>
            <w:tcW w:w="2908" w:type="dxa"/>
          </w:tcPr>
          <w:p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2</w:t>
            </w:r>
          </w:p>
          <w:p w:rsidR="00C102D2" w:rsidRPr="00CA542C" w:rsidRDefault="00C102D2" w:rsidP="00F17CAF">
            <w:pPr>
              <w:pStyle w:val="rvps2"/>
              <w:spacing w:before="0" w:beforeAutospacing="0" w:after="0" w:afterAutospacing="0"/>
              <w:rPr>
                <w:rFonts w:ascii="Times New Roman" w:hAnsi="Times New Roman" w:cs="Times New Roman"/>
              </w:rPr>
            </w:pPr>
            <w:r w:rsidRPr="00CA542C">
              <w:rPr>
                <w:rFonts w:ascii="Times New Roman" w:hAnsi="Times New Roman" w:cs="Times New Roman"/>
              </w:rPr>
              <w:t>Розширити участь молоді у становленні громадянського суспільства, формування її громадянської позиції та національно-патріотичної свідомості.</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rsidR="00C102D2" w:rsidRPr="00CA542C" w:rsidRDefault="00C102D2" w:rsidP="00A25BF0">
            <w:pPr>
              <w:spacing w:after="200"/>
              <w:textAlignment w:val="top"/>
              <w:rPr>
                <w:lang w:val="uk-UA" w:eastAsia="cs-CZ"/>
              </w:rPr>
            </w:pPr>
            <w:r w:rsidRPr="00CA542C">
              <w:rPr>
                <w:lang w:val="uk-UA" w:eastAsia="cs-CZ"/>
              </w:rPr>
              <w:t>Ціль 6.1. Забезпечення рівних можливостей для всіх</w:t>
            </w:r>
          </w:p>
        </w:tc>
        <w:tc>
          <w:tcPr>
            <w:tcW w:w="3261" w:type="dxa"/>
          </w:tcPr>
          <w:p w:rsidR="00C102D2" w:rsidRPr="00CA542C" w:rsidRDefault="00C102D2" w:rsidP="00A25BF0">
            <w:pPr>
              <w:spacing w:after="200"/>
              <w:textAlignment w:val="top"/>
              <w:rPr>
                <w:bCs/>
                <w:lang w:val="uk-UA" w:eastAsia="cs-CZ"/>
              </w:rPr>
            </w:pPr>
            <w:r w:rsidRPr="00CA542C">
              <w:rPr>
                <w:bCs/>
                <w:lang w:val="uk-UA" w:eastAsia="cs-CZ"/>
              </w:rPr>
              <w:t>Впроваджувати заходи, що сприятимуть підвищенню загального рівня толерантності в суспільстві</w:t>
            </w:r>
          </w:p>
        </w:tc>
      </w:tr>
      <w:tr w:rsidR="00C102D2" w:rsidRPr="001C20B7" w:rsidTr="00A25BF0">
        <w:tc>
          <w:tcPr>
            <w:tcW w:w="2908" w:type="dxa"/>
          </w:tcPr>
          <w:p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3</w:t>
            </w:r>
          </w:p>
          <w:p w:rsidR="00C102D2" w:rsidRPr="00CA542C" w:rsidRDefault="00C102D2" w:rsidP="00F17CAF">
            <w:pPr>
              <w:pStyle w:val="rvps2"/>
              <w:spacing w:before="0" w:beforeAutospacing="0" w:after="0" w:afterAutospacing="0"/>
              <w:rPr>
                <w:rFonts w:ascii="Times New Roman" w:hAnsi="Times New Roman" w:cs="Times New Roman"/>
              </w:rPr>
            </w:pPr>
            <w:r w:rsidRPr="00CA542C">
              <w:rPr>
                <w:rFonts w:ascii="Times New Roman" w:hAnsi="Times New Roman" w:cs="Times New Roman"/>
              </w:rPr>
              <w:t xml:space="preserve">Популяризувати підприємництво в </w:t>
            </w:r>
            <w:r w:rsidRPr="00CA542C">
              <w:rPr>
                <w:rFonts w:ascii="Times New Roman" w:hAnsi="Times New Roman" w:cs="Times New Roman"/>
              </w:rPr>
              <w:lastRenderedPageBreak/>
              <w:t xml:space="preserve">молодіжному середовищі, заохочення та підтримка підприємницьких ініціатив </w:t>
            </w:r>
            <w:r w:rsidR="00F17CAF">
              <w:rPr>
                <w:rFonts w:ascii="Times New Roman" w:hAnsi="Times New Roman" w:cs="Times New Roman"/>
                <w:lang w:val="ru-RU"/>
              </w:rPr>
              <w:t xml:space="preserve"> </w:t>
            </w:r>
            <w:r w:rsidRPr="00CA542C">
              <w:rPr>
                <w:rFonts w:ascii="Times New Roman" w:hAnsi="Times New Roman" w:cs="Times New Roman"/>
              </w:rPr>
              <w:t>молоді, сприяння розвитку підприємницьких навичок, зайнятості молоді</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lastRenderedPageBreak/>
              <w:t>Ефективне місто</w:t>
            </w:r>
          </w:p>
        </w:tc>
        <w:tc>
          <w:tcPr>
            <w:tcW w:w="2022" w:type="dxa"/>
          </w:tcPr>
          <w:p w:rsidR="00C102D2" w:rsidRPr="00CA542C" w:rsidRDefault="00C102D2" w:rsidP="00A25BF0">
            <w:pPr>
              <w:spacing w:after="200"/>
              <w:textAlignment w:val="top"/>
              <w:rPr>
                <w:lang w:val="uk-UA" w:eastAsia="cs-CZ"/>
              </w:rPr>
            </w:pPr>
            <w:r w:rsidRPr="00CA542C">
              <w:rPr>
                <w:lang w:val="uk-UA" w:eastAsia="cs-CZ"/>
              </w:rPr>
              <w:t xml:space="preserve">Ціль 1.2. Малий та середній бізнес  - основа </w:t>
            </w:r>
            <w:r w:rsidRPr="00CA542C">
              <w:rPr>
                <w:lang w:val="uk-UA" w:eastAsia="cs-CZ"/>
              </w:rPr>
              <w:lastRenderedPageBreak/>
              <w:t>економічного розвитку міста</w:t>
            </w:r>
          </w:p>
        </w:tc>
        <w:tc>
          <w:tcPr>
            <w:tcW w:w="3261" w:type="dxa"/>
          </w:tcPr>
          <w:p w:rsidR="00C102D2" w:rsidRPr="00CA542C" w:rsidRDefault="00C102D2" w:rsidP="00A25BF0">
            <w:pPr>
              <w:spacing w:after="200"/>
              <w:textAlignment w:val="top"/>
              <w:rPr>
                <w:bCs/>
                <w:lang w:val="uk-UA" w:eastAsia="cs-CZ"/>
              </w:rPr>
            </w:pPr>
            <w:r w:rsidRPr="00CA542C">
              <w:rPr>
                <w:bCs/>
                <w:lang w:val="uk-UA" w:eastAsia="cs-CZ"/>
              </w:rPr>
              <w:lastRenderedPageBreak/>
              <w:t xml:space="preserve">Створювати та розвивати інфраструктуру підтримки </w:t>
            </w:r>
            <w:r w:rsidRPr="00CA542C">
              <w:rPr>
                <w:bCs/>
                <w:lang w:val="uk-UA" w:eastAsia="cs-CZ"/>
              </w:rPr>
              <w:lastRenderedPageBreak/>
              <w:t>бізнесу.</w:t>
            </w:r>
          </w:p>
        </w:tc>
      </w:tr>
      <w:tr w:rsidR="00C102D2" w:rsidRPr="001C20B7" w:rsidTr="00A25BF0">
        <w:tc>
          <w:tcPr>
            <w:tcW w:w="2908" w:type="dxa"/>
          </w:tcPr>
          <w:p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lastRenderedPageBreak/>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4</w:t>
            </w:r>
          </w:p>
          <w:p w:rsidR="00C102D2" w:rsidRPr="00CA542C" w:rsidRDefault="00C102D2" w:rsidP="00F17CAF">
            <w:pPr>
              <w:pStyle w:val="rvps2"/>
              <w:spacing w:before="0" w:beforeAutospacing="0" w:after="0" w:afterAutospacing="0"/>
              <w:rPr>
                <w:rFonts w:ascii="Times New Roman" w:hAnsi="Times New Roman" w:cs="Times New Roman"/>
              </w:rPr>
            </w:pPr>
            <w:r w:rsidRPr="00CA542C">
              <w:rPr>
                <w:rFonts w:ascii="Times New Roman" w:hAnsi="Times New Roman" w:cs="Times New Roman"/>
              </w:rPr>
              <w:t>Сприяти  набуттю молодими людьми знань, навичок та інші компетентності поза системою формальної  освіти</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Інноваційне місто</w:t>
            </w:r>
          </w:p>
        </w:tc>
        <w:tc>
          <w:tcPr>
            <w:tcW w:w="2022" w:type="dxa"/>
          </w:tcPr>
          <w:p w:rsidR="00C102D2" w:rsidRPr="00CA542C" w:rsidRDefault="00C102D2" w:rsidP="00A25BF0">
            <w:pPr>
              <w:spacing w:after="200"/>
              <w:textAlignment w:val="top"/>
              <w:rPr>
                <w:lang w:val="uk-UA" w:eastAsia="cs-CZ"/>
              </w:rPr>
            </w:pPr>
            <w:r w:rsidRPr="00CA542C">
              <w:rPr>
                <w:lang w:val="uk-UA" w:eastAsia="cs-CZ"/>
              </w:rPr>
              <w:t>Ціль 2.1. Формування та розвиток людського капіталу.</w:t>
            </w:r>
          </w:p>
        </w:tc>
        <w:tc>
          <w:tcPr>
            <w:tcW w:w="3261" w:type="dxa"/>
          </w:tcPr>
          <w:p w:rsidR="00C102D2" w:rsidRPr="00CA542C" w:rsidRDefault="00C102D2" w:rsidP="00A25BF0">
            <w:pPr>
              <w:spacing w:after="200"/>
              <w:textAlignment w:val="top"/>
              <w:rPr>
                <w:bCs/>
                <w:lang w:val="uk-UA" w:eastAsia="cs-CZ"/>
              </w:rPr>
            </w:pPr>
            <w:r w:rsidRPr="00CA542C">
              <w:rPr>
                <w:bCs/>
                <w:lang w:val="uk-UA" w:eastAsia="cs-CZ"/>
              </w:rPr>
              <w:t>Освіта впродовж життя: підтримувати розвиток альтернативних форм освіти.</w:t>
            </w:r>
          </w:p>
        </w:tc>
      </w:tr>
      <w:tr w:rsidR="00C102D2" w:rsidRPr="00E23DD4" w:rsidTr="00A25BF0">
        <w:tc>
          <w:tcPr>
            <w:tcW w:w="2908" w:type="dxa"/>
          </w:tcPr>
          <w:p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sidRPr="007D0172">
              <w:rPr>
                <w:rFonts w:ascii="Times New Roman" w:hAnsi="Times New Roman" w:cs="Times New Roman"/>
                <w:b/>
                <w:bCs/>
                <w:i/>
                <w:iCs/>
              </w:rPr>
              <w:t xml:space="preserve"> ІХ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5</w:t>
            </w:r>
          </w:p>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Популяризувати здоровий спосіб життя серед молоді</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rsidR="00C102D2" w:rsidRPr="00CA542C" w:rsidRDefault="00C102D2" w:rsidP="00A25BF0">
            <w:pPr>
              <w:textAlignment w:val="top"/>
              <w:rPr>
                <w:bCs/>
                <w:lang w:val="uk-UA" w:eastAsia="cs-CZ"/>
              </w:rPr>
            </w:pPr>
            <w:r w:rsidRPr="00CA542C">
              <w:rPr>
                <w:bCs/>
                <w:lang w:val="uk-UA" w:eastAsia="cs-CZ"/>
              </w:rPr>
              <w:t>Ціль 6.4. Забезпечення підтримки здоров’я мешканців міста через профілактичні заходи</w:t>
            </w:r>
          </w:p>
        </w:tc>
        <w:tc>
          <w:tcPr>
            <w:tcW w:w="3261" w:type="dxa"/>
          </w:tcPr>
          <w:p w:rsidR="00C102D2" w:rsidRPr="00CA542C" w:rsidRDefault="00C102D2" w:rsidP="00A25BF0">
            <w:pPr>
              <w:spacing w:after="200"/>
              <w:textAlignment w:val="top"/>
              <w:rPr>
                <w:bCs/>
                <w:lang w:val="uk-UA" w:eastAsia="cs-CZ"/>
              </w:rPr>
            </w:pPr>
            <w:r w:rsidRPr="00CA542C">
              <w:rPr>
                <w:bCs/>
                <w:lang w:val="uk-UA" w:eastAsia="cs-CZ"/>
              </w:rPr>
              <w:t>Формувати дієві механізми профілактики захворювань, інфекцій та інших чинників, що негативно впливають на здоров’я мешканців</w:t>
            </w:r>
          </w:p>
        </w:tc>
      </w:tr>
      <w:tr w:rsidR="00C102D2" w:rsidRPr="00E23DD4" w:rsidTr="00A25BF0">
        <w:tc>
          <w:tcPr>
            <w:tcW w:w="2908" w:type="dxa"/>
          </w:tcPr>
          <w:p w:rsidR="00CD6F85" w:rsidRPr="00F17CAF" w:rsidRDefault="00CD6F85" w:rsidP="00A25BF0">
            <w:pPr>
              <w:pStyle w:val="rvps2"/>
              <w:spacing w:before="0" w:beforeAutospacing="0" w:after="0" w:afterAutospacing="0"/>
              <w:jc w:val="both"/>
              <w:rPr>
                <w:rFonts w:ascii="Times New Roman" w:hAnsi="Times New Roman" w:cs="Times New Roman"/>
                <w:b/>
                <w:bCs/>
                <w:i/>
                <w:iCs/>
              </w:rPr>
            </w:pPr>
            <w:r w:rsidRPr="00CD6F85">
              <w:rPr>
                <w:rFonts w:ascii="Times New Roman" w:hAnsi="Times New Roman" w:cs="Times New Roman"/>
                <w:b/>
                <w:bCs/>
                <w:i/>
                <w:iCs/>
              </w:rPr>
              <w:t>Р</w:t>
            </w:r>
            <w:r w:rsidRPr="007D0172">
              <w:rPr>
                <w:rFonts w:ascii="Times New Roman" w:hAnsi="Times New Roman" w:cs="Times New Roman"/>
                <w:b/>
                <w:bCs/>
                <w:i/>
                <w:iCs/>
              </w:rPr>
              <w:t>озділ ІХ</w:t>
            </w:r>
            <w:r w:rsidRPr="00CD6F85">
              <w:rPr>
                <w:rFonts w:ascii="Times New Roman" w:hAnsi="Times New Roman" w:cs="Times New Roman"/>
                <w:b/>
                <w:bCs/>
                <w:i/>
                <w:iCs/>
              </w:rPr>
              <w:t xml:space="preserve"> п.</w:t>
            </w:r>
            <w:r w:rsidRPr="00F17CAF">
              <w:rPr>
                <w:rFonts w:ascii="Times New Roman" w:hAnsi="Times New Roman" w:cs="Times New Roman"/>
                <w:b/>
                <w:bCs/>
                <w:i/>
                <w:iCs/>
              </w:rPr>
              <w:t>6</w:t>
            </w:r>
          </w:p>
          <w:p w:rsidR="00C102D2" w:rsidRPr="00CA542C" w:rsidRDefault="00C102D2" w:rsidP="00F17CAF">
            <w:pPr>
              <w:pStyle w:val="rvps2"/>
              <w:spacing w:before="0" w:beforeAutospacing="0" w:after="0" w:afterAutospacing="0"/>
              <w:rPr>
                <w:rFonts w:ascii="Times New Roman" w:hAnsi="Times New Roman" w:cs="Times New Roman"/>
                <w:lang w:eastAsia="cs-CZ"/>
              </w:rPr>
            </w:pPr>
            <w:r w:rsidRPr="00CA542C">
              <w:rPr>
                <w:rFonts w:ascii="Times New Roman" w:hAnsi="Times New Roman" w:cs="Times New Roman"/>
              </w:rPr>
              <w:t>Заохочення участі молоді в житті міста та суспільства загалом за допомогою інформаційних і комунікаційних технологій, забезпечення молодих людей необхідною інформацією.</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rsidR="00C102D2" w:rsidRPr="00CA542C" w:rsidRDefault="00C102D2" w:rsidP="00A25BF0">
            <w:pPr>
              <w:textAlignment w:val="top"/>
              <w:rPr>
                <w:lang w:val="uk-UA" w:eastAsia="cs-CZ"/>
              </w:rPr>
            </w:pPr>
            <w:r w:rsidRPr="00CA542C">
              <w:rPr>
                <w:bCs/>
                <w:lang w:val="uk-UA" w:eastAsia="cs-CZ"/>
              </w:rPr>
              <w:t>Ціль 6.1. Забезпечення рівних можливостей для всіх</w:t>
            </w:r>
          </w:p>
        </w:tc>
        <w:tc>
          <w:tcPr>
            <w:tcW w:w="3261" w:type="dxa"/>
          </w:tcPr>
          <w:p w:rsidR="00C102D2" w:rsidRPr="00CA542C" w:rsidRDefault="00C102D2" w:rsidP="00A25BF0">
            <w:pPr>
              <w:textAlignment w:val="top"/>
              <w:rPr>
                <w:bCs/>
                <w:lang w:val="uk-UA" w:eastAsia="cs-CZ"/>
              </w:rPr>
            </w:pPr>
            <w:r w:rsidRPr="00CA542C">
              <w:rPr>
                <w:bCs/>
                <w:lang w:val="uk-UA" w:eastAsia="cs-CZ"/>
              </w:rPr>
              <w:t>Забезпечити збалансовану участь жінок і чоловіків у соціально-економічному житті та на рівні прийняття управлінських рішень</w:t>
            </w:r>
          </w:p>
        </w:tc>
      </w:tr>
      <w:tr w:rsidR="00C102D2" w:rsidRPr="0077778D" w:rsidTr="00A25BF0">
        <w:tc>
          <w:tcPr>
            <w:tcW w:w="2908" w:type="dxa"/>
          </w:tcPr>
          <w:p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Pr>
                <w:rFonts w:ascii="Times New Roman" w:hAnsi="Times New Roman" w:cs="Times New Roman"/>
                <w:b/>
                <w:bCs/>
                <w:i/>
                <w:iCs/>
              </w:rPr>
              <w:t xml:space="preserve"> </w:t>
            </w:r>
            <w:r w:rsidRPr="007D0172">
              <w:rPr>
                <w:rFonts w:ascii="Times New Roman" w:hAnsi="Times New Roman" w:cs="Times New Roman"/>
                <w:b/>
                <w:bCs/>
                <w:i/>
                <w:iCs/>
              </w:rPr>
              <w:t>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1</w:t>
            </w:r>
          </w:p>
          <w:p w:rsidR="00C102D2" w:rsidRPr="00CA542C" w:rsidRDefault="00C102D2" w:rsidP="00A25BF0">
            <w:pPr>
              <w:pStyle w:val="rvps2"/>
              <w:spacing w:before="0" w:beforeAutospacing="0" w:after="0" w:afterAutospacing="0"/>
              <w:jc w:val="both"/>
              <w:rPr>
                <w:rFonts w:ascii="Times New Roman" w:hAnsi="Times New Roman" w:cs="Times New Roman"/>
                <w:lang w:eastAsia="cs-CZ"/>
              </w:rPr>
            </w:pPr>
            <w:r w:rsidRPr="00CA542C">
              <w:rPr>
                <w:rFonts w:ascii="Times New Roman" w:hAnsi="Times New Roman" w:cs="Times New Roman"/>
                <w:lang w:eastAsia="cs-CZ"/>
              </w:rPr>
              <w:t>Забезпечити формування  відповідального батьківства та культури сімейних стосунків</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rsidR="00C102D2" w:rsidRPr="00CA542C" w:rsidRDefault="00C102D2" w:rsidP="00A25BF0">
            <w:pPr>
              <w:textAlignment w:val="top"/>
              <w:rPr>
                <w:lang w:val="uk-UA" w:eastAsia="cs-CZ"/>
              </w:rPr>
            </w:pPr>
            <w:r w:rsidRPr="00CA542C">
              <w:rPr>
                <w:bCs/>
                <w:lang w:val="uk-UA" w:eastAsia="cs-CZ"/>
              </w:rPr>
              <w:t xml:space="preserve"> Ціль 6.1. Забезпечення рівних можливостей для всіх</w:t>
            </w:r>
          </w:p>
        </w:tc>
        <w:tc>
          <w:tcPr>
            <w:tcW w:w="3261" w:type="dxa"/>
          </w:tcPr>
          <w:p w:rsidR="00C102D2" w:rsidRPr="00CA542C" w:rsidRDefault="00C102D2" w:rsidP="00A25BF0">
            <w:pPr>
              <w:textAlignment w:val="top"/>
              <w:rPr>
                <w:bCs/>
                <w:lang w:val="uk-UA" w:eastAsia="cs-CZ"/>
              </w:rPr>
            </w:pPr>
            <w:r w:rsidRPr="00CA542C">
              <w:rPr>
                <w:bCs/>
                <w:lang w:val="uk-UA" w:eastAsia="cs-CZ"/>
              </w:rPr>
              <w:t>Впроваджувати заходи, що сприятимуть підвищенню загального рівня  толерантності в суспільстві.</w:t>
            </w:r>
          </w:p>
        </w:tc>
      </w:tr>
      <w:tr w:rsidR="00C102D2" w:rsidRPr="0077778D" w:rsidTr="00A25BF0">
        <w:tc>
          <w:tcPr>
            <w:tcW w:w="2908" w:type="dxa"/>
          </w:tcPr>
          <w:p w:rsidR="00CD6F85" w:rsidRDefault="00CD6F85" w:rsidP="00A25BF0">
            <w:pPr>
              <w:pStyle w:val="rvps2"/>
              <w:spacing w:before="0" w:beforeAutospacing="0" w:after="0" w:afterAutospacing="0"/>
              <w:jc w:val="both"/>
              <w:rPr>
                <w:rFonts w:ascii="Times New Roman" w:hAnsi="Times New Roman" w:cs="Times New Roman"/>
                <w:b/>
                <w:bCs/>
                <w:i/>
                <w:iCs/>
                <w:lang w:val="ru-RU"/>
              </w:rPr>
            </w:pPr>
            <w:r w:rsidRPr="007D0172">
              <w:rPr>
                <w:rFonts w:ascii="Times New Roman" w:hAnsi="Times New Roman" w:cs="Times New Roman"/>
                <w:b/>
                <w:bCs/>
                <w:i/>
                <w:iCs/>
                <w:lang w:val="ru-RU"/>
              </w:rPr>
              <w:t>Р</w:t>
            </w:r>
            <w:proofErr w:type="spellStart"/>
            <w:r w:rsidRPr="007D0172">
              <w:rPr>
                <w:rFonts w:ascii="Times New Roman" w:hAnsi="Times New Roman" w:cs="Times New Roman"/>
                <w:b/>
                <w:bCs/>
                <w:i/>
                <w:iCs/>
              </w:rPr>
              <w:t>озділ</w:t>
            </w:r>
            <w:proofErr w:type="spellEnd"/>
            <w:r>
              <w:rPr>
                <w:rFonts w:ascii="Times New Roman" w:hAnsi="Times New Roman" w:cs="Times New Roman"/>
                <w:b/>
                <w:bCs/>
                <w:i/>
                <w:iCs/>
              </w:rPr>
              <w:t xml:space="preserve"> </w:t>
            </w:r>
            <w:r w:rsidRPr="007D0172">
              <w:rPr>
                <w:rFonts w:ascii="Times New Roman" w:hAnsi="Times New Roman" w:cs="Times New Roman"/>
                <w:b/>
                <w:bCs/>
                <w:i/>
                <w:iCs/>
              </w:rPr>
              <w:t>Х</w:t>
            </w:r>
            <w:r w:rsidRPr="007D0172">
              <w:rPr>
                <w:rFonts w:ascii="Times New Roman" w:hAnsi="Times New Roman" w:cs="Times New Roman"/>
                <w:b/>
                <w:bCs/>
                <w:i/>
                <w:iCs/>
                <w:lang w:val="ru-RU"/>
              </w:rPr>
              <w:t xml:space="preserve"> п.</w:t>
            </w:r>
            <w:r>
              <w:rPr>
                <w:rFonts w:ascii="Times New Roman" w:hAnsi="Times New Roman" w:cs="Times New Roman"/>
                <w:b/>
                <w:bCs/>
                <w:i/>
                <w:iCs/>
                <w:lang w:val="ru-RU"/>
              </w:rPr>
              <w:t>4</w:t>
            </w:r>
          </w:p>
          <w:p w:rsidR="00C102D2" w:rsidRPr="00CA542C" w:rsidRDefault="00C102D2" w:rsidP="00F17CAF">
            <w:pPr>
              <w:pStyle w:val="rvps2"/>
              <w:spacing w:before="0" w:beforeAutospacing="0" w:after="0" w:afterAutospacing="0"/>
              <w:rPr>
                <w:rFonts w:ascii="Times New Roman" w:hAnsi="Times New Roman" w:cs="Times New Roman"/>
                <w:lang w:eastAsia="cs-CZ"/>
              </w:rPr>
            </w:pPr>
            <w:r w:rsidRPr="00CA542C">
              <w:rPr>
                <w:rFonts w:ascii="Times New Roman" w:hAnsi="Times New Roman" w:cs="Times New Roman"/>
                <w:lang w:eastAsia="cs-CZ"/>
              </w:rPr>
              <w:t>Забезпечити здійснення соціальної роботи з молоддю, дітьми та сім’ями різних категорій</w:t>
            </w:r>
          </w:p>
        </w:tc>
        <w:tc>
          <w:tcPr>
            <w:tcW w:w="1663" w:type="dxa"/>
          </w:tcPr>
          <w:p w:rsidR="00C102D2" w:rsidRPr="00CA542C" w:rsidRDefault="00C102D2" w:rsidP="00A25BF0">
            <w:pPr>
              <w:pStyle w:val="rvps2"/>
              <w:spacing w:before="0" w:beforeAutospacing="0" w:after="0" w:afterAutospacing="0"/>
              <w:jc w:val="both"/>
              <w:rPr>
                <w:rFonts w:ascii="Times New Roman" w:hAnsi="Times New Roman" w:cs="Times New Roman"/>
              </w:rPr>
            </w:pPr>
            <w:r w:rsidRPr="00CA542C">
              <w:rPr>
                <w:rFonts w:ascii="Times New Roman" w:hAnsi="Times New Roman" w:cs="Times New Roman"/>
              </w:rPr>
              <w:t>Інклюзивне місто</w:t>
            </w:r>
          </w:p>
        </w:tc>
        <w:tc>
          <w:tcPr>
            <w:tcW w:w="2022" w:type="dxa"/>
          </w:tcPr>
          <w:p w:rsidR="00C102D2" w:rsidRPr="00CA542C" w:rsidRDefault="00C102D2" w:rsidP="00A25BF0">
            <w:pPr>
              <w:textAlignment w:val="top"/>
              <w:rPr>
                <w:bCs/>
                <w:lang w:val="uk-UA" w:eastAsia="cs-CZ"/>
              </w:rPr>
            </w:pPr>
            <w:r w:rsidRPr="00CA542C">
              <w:rPr>
                <w:bCs/>
                <w:lang w:val="uk-UA" w:eastAsia="cs-CZ"/>
              </w:rPr>
              <w:t>Ціль 6.1. Забезпечення рівних можливостей для всіх</w:t>
            </w:r>
          </w:p>
        </w:tc>
        <w:tc>
          <w:tcPr>
            <w:tcW w:w="3261" w:type="dxa"/>
          </w:tcPr>
          <w:p w:rsidR="00C102D2" w:rsidRPr="00CA542C" w:rsidRDefault="00C102D2" w:rsidP="00A25BF0">
            <w:pPr>
              <w:textAlignment w:val="top"/>
              <w:rPr>
                <w:bCs/>
                <w:lang w:val="uk-UA" w:eastAsia="cs-CZ"/>
              </w:rPr>
            </w:pPr>
            <w:r w:rsidRPr="00CA542C">
              <w:rPr>
                <w:bCs/>
                <w:lang w:val="uk-UA" w:eastAsia="cs-CZ"/>
              </w:rPr>
              <w:t>Здійснювати інтеграцію вразливих категорій мешканців</w:t>
            </w:r>
          </w:p>
        </w:tc>
      </w:tr>
    </w:tbl>
    <w:p w:rsidR="00C102D2" w:rsidRPr="0077778D" w:rsidRDefault="00C102D2" w:rsidP="00C102D2">
      <w:pPr>
        <w:rPr>
          <w:lang w:val="uk-UA"/>
        </w:rPr>
      </w:pPr>
    </w:p>
    <w:p w:rsidR="00C102D2" w:rsidRPr="00B27B71" w:rsidRDefault="00C102D2" w:rsidP="00C102D2">
      <w:pPr>
        <w:rPr>
          <w:sz w:val="28"/>
          <w:szCs w:val="28"/>
          <w:lang w:val="uk-UA"/>
        </w:rPr>
      </w:pPr>
      <w:r w:rsidRPr="00B27B71">
        <w:rPr>
          <w:sz w:val="28"/>
          <w:szCs w:val="28"/>
          <w:lang w:val="uk-UA"/>
        </w:rPr>
        <w:t xml:space="preserve">Начальник управління </w:t>
      </w:r>
    </w:p>
    <w:p w:rsidR="00C102D2" w:rsidRPr="00B27B71" w:rsidRDefault="00C102D2" w:rsidP="00C102D2">
      <w:pPr>
        <w:rPr>
          <w:sz w:val="28"/>
          <w:szCs w:val="28"/>
          <w:lang w:val="uk-UA"/>
        </w:rPr>
      </w:pPr>
      <w:r w:rsidRPr="00B27B71">
        <w:rPr>
          <w:sz w:val="28"/>
          <w:szCs w:val="28"/>
          <w:lang w:val="uk-UA"/>
        </w:rPr>
        <w:t>у справах сім'ї, молоді</w:t>
      </w:r>
    </w:p>
    <w:p w:rsidR="00C102D2" w:rsidRPr="00B27B71" w:rsidRDefault="00C102D2" w:rsidP="00C102D2">
      <w:pPr>
        <w:rPr>
          <w:sz w:val="28"/>
          <w:szCs w:val="28"/>
          <w:lang w:val="uk-UA"/>
        </w:rPr>
      </w:pPr>
      <w:r w:rsidRPr="00B27B71">
        <w:rPr>
          <w:sz w:val="28"/>
          <w:szCs w:val="28"/>
          <w:lang w:val="uk-UA"/>
        </w:rPr>
        <w:t>та спорту міської ради</w:t>
      </w:r>
      <w:r w:rsidRPr="00B27B71">
        <w:rPr>
          <w:sz w:val="28"/>
          <w:szCs w:val="28"/>
          <w:lang w:val="uk-UA"/>
        </w:rPr>
        <w:tab/>
      </w:r>
      <w:r w:rsidRPr="00B27B71">
        <w:rPr>
          <w:sz w:val="28"/>
          <w:szCs w:val="28"/>
          <w:lang w:val="uk-UA"/>
        </w:rPr>
        <w:tab/>
      </w:r>
      <w:r w:rsidRPr="00B27B71">
        <w:rPr>
          <w:sz w:val="28"/>
          <w:szCs w:val="28"/>
          <w:lang w:val="uk-UA"/>
        </w:rPr>
        <w:tab/>
      </w:r>
      <w:r w:rsidRPr="00B27B71">
        <w:rPr>
          <w:sz w:val="28"/>
          <w:szCs w:val="28"/>
          <w:lang w:val="uk-UA"/>
        </w:rPr>
        <w:tab/>
      </w:r>
      <w:r w:rsidRPr="00B27B71">
        <w:rPr>
          <w:sz w:val="28"/>
          <w:szCs w:val="28"/>
          <w:lang w:val="uk-UA"/>
        </w:rPr>
        <w:tab/>
      </w:r>
      <w:r w:rsidRPr="00B27B71">
        <w:rPr>
          <w:sz w:val="28"/>
          <w:szCs w:val="28"/>
          <w:lang w:val="uk-UA"/>
        </w:rPr>
        <w:tab/>
        <w:t>І</w:t>
      </w:r>
      <w:r w:rsidR="00EC0E40">
        <w:rPr>
          <w:sz w:val="28"/>
          <w:szCs w:val="28"/>
          <w:lang w:val="uk-UA"/>
        </w:rPr>
        <w:t>рина КОВАЛЬЧУК</w:t>
      </w:r>
    </w:p>
    <w:p w:rsidR="00C102D2" w:rsidRPr="00B27B71" w:rsidRDefault="00C102D2" w:rsidP="00C102D2">
      <w:pPr>
        <w:rPr>
          <w:sz w:val="28"/>
          <w:szCs w:val="28"/>
          <w:lang w:val="uk-UA"/>
        </w:rPr>
      </w:pPr>
    </w:p>
    <w:p w:rsidR="00D51D48" w:rsidRPr="00EC0E40" w:rsidRDefault="00C102D2">
      <w:pPr>
        <w:rPr>
          <w:lang w:val="uk-UA"/>
        </w:rPr>
      </w:pPr>
      <w:r>
        <w:rPr>
          <w:sz w:val="28"/>
          <w:szCs w:val="28"/>
          <w:lang w:val="uk-UA"/>
        </w:rPr>
        <w:t>Секретар міської ради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F17CAF">
        <w:rPr>
          <w:sz w:val="28"/>
          <w:szCs w:val="28"/>
        </w:rPr>
        <w:t>В</w:t>
      </w:r>
      <w:proofErr w:type="spellStart"/>
      <w:r w:rsidR="00EC0E40">
        <w:rPr>
          <w:sz w:val="28"/>
          <w:szCs w:val="28"/>
          <w:lang w:val="uk-UA"/>
        </w:rPr>
        <w:t>іктор</w:t>
      </w:r>
      <w:proofErr w:type="spellEnd"/>
      <w:r w:rsidR="00EC0E40">
        <w:rPr>
          <w:sz w:val="28"/>
          <w:szCs w:val="28"/>
          <w:lang w:val="uk-UA"/>
        </w:rPr>
        <w:t xml:space="preserve"> КЛІМІНСЬКИЙ</w:t>
      </w:r>
    </w:p>
    <w:sectPr w:rsidR="00D51D48" w:rsidRPr="00EC0E40" w:rsidSect="00A25BF0">
      <w:headerReference w:type="first" r:id="rId11"/>
      <w:pgSz w:w="11906" w:h="16838" w:code="9"/>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4CBE" w:rsidRDefault="00864CBE" w:rsidP="001401D7">
      <w:r>
        <w:separator/>
      </w:r>
    </w:p>
  </w:endnote>
  <w:endnote w:type="continuationSeparator" w:id="0">
    <w:p w:rsidR="00864CBE" w:rsidRDefault="00864CBE" w:rsidP="001401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4CBE" w:rsidRDefault="00864CBE" w:rsidP="001401D7">
      <w:r>
        <w:separator/>
      </w:r>
    </w:p>
  </w:footnote>
  <w:footnote w:type="continuationSeparator" w:id="0">
    <w:p w:rsidR="00864CBE" w:rsidRDefault="00864CBE" w:rsidP="001401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17695"/>
      <w:docPartObj>
        <w:docPartGallery w:val="Page Numbers (Top of Page)"/>
        <w:docPartUnique/>
      </w:docPartObj>
    </w:sdtPr>
    <w:sdtContent>
      <w:p w:rsidR="00A25BF0" w:rsidRPr="0003709F" w:rsidRDefault="00443A8A" w:rsidP="00A25BF0">
        <w:pPr>
          <w:pStyle w:val="a9"/>
          <w:jc w:val="center"/>
          <w:rPr>
            <w:lang w:val="uk-UA"/>
          </w:rPr>
        </w:pPr>
        <w:r>
          <w:fldChar w:fldCharType="begin"/>
        </w:r>
        <w:r w:rsidR="005E69E2">
          <w:instrText xml:space="preserve"> PAGE   \* MERGEFORMAT </w:instrText>
        </w:r>
        <w:r>
          <w:fldChar w:fldCharType="separate"/>
        </w:r>
        <w:r w:rsidR="00D83612">
          <w:rPr>
            <w:noProof/>
          </w:rPr>
          <w:t>14</w:t>
        </w:r>
        <w:r>
          <w:rPr>
            <w:noProof/>
          </w:rPr>
          <w:fldChar w:fldCharType="end"/>
        </w:r>
      </w:p>
      <w:p w:rsidR="00A25BF0" w:rsidRPr="00335FCC" w:rsidRDefault="00A25BF0" w:rsidP="00A25BF0">
        <w:pPr>
          <w:pStyle w:val="a9"/>
          <w:jc w:val="right"/>
        </w:pPr>
        <w:r w:rsidRPr="00335FCC">
          <w:rPr>
            <w:lang w:val="uk-UA"/>
          </w:rPr>
          <w:t>Продовження додатка</w:t>
        </w:r>
      </w:p>
    </w:sdtContent>
  </w:sdt>
  <w:p w:rsidR="00A25BF0" w:rsidRDefault="00A25BF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BF0" w:rsidRDefault="00A25BF0">
    <w:pPr>
      <w:pStyle w:val="a9"/>
      <w:jc w:val="center"/>
    </w:pPr>
  </w:p>
  <w:p w:rsidR="00A25BF0" w:rsidRDefault="00A25BF0">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17700"/>
      <w:docPartObj>
        <w:docPartGallery w:val="Page Numbers (Top of Page)"/>
        <w:docPartUnique/>
      </w:docPartObj>
    </w:sdtPr>
    <w:sdtContent>
      <w:p w:rsidR="00A25BF0" w:rsidRDefault="00443A8A">
        <w:pPr>
          <w:pStyle w:val="a9"/>
          <w:jc w:val="center"/>
        </w:pPr>
        <w:r>
          <w:fldChar w:fldCharType="begin"/>
        </w:r>
        <w:r w:rsidR="005E69E2">
          <w:instrText xml:space="preserve"> PAGE   \* MERGEFORMAT </w:instrText>
        </w:r>
        <w:r>
          <w:fldChar w:fldCharType="separate"/>
        </w:r>
        <w:r w:rsidR="00D83612">
          <w:rPr>
            <w:noProof/>
          </w:rPr>
          <w:t>2</w:t>
        </w:r>
        <w:r>
          <w:rPr>
            <w:noProof/>
          </w:rPr>
          <w:fldChar w:fldCharType="end"/>
        </w:r>
      </w:p>
    </w:sdtContent>
  </w:sdt>
  <w:p w:rsidR="00A25BF0" w:rsidRDefault="00A25BF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A0A01"/>
    <w:multiLevelType w:val="hybridMultilevel"/>
    <w:tmpl w:val="D402F05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nsid w:val="04805761"/>
    <w:multiLevelType w:val="multilevel"/>
    <w:tmpl w:val="D8F6EF16"/>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1"/>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DE138F"/>
    <w:multiLevelType w:val="hybridMultilevel"/>
    <w:tmpl w:val="02BC46DC"/>
    <w:lvl w:ilvl="0" w:tplc="64EE7B76">
      <w:numFmt w:val="bullet"/>
      <w:lvlText w:val="-"/>
      <w:lvlJc w:val="left"/>
      <w:pPr>
        <w:ind w:left="720" w:hanging="360"/>
      </w:pPr>
      <w:rPr>
        <w:rFonts w:ascii="Calibri" w:eastAsiaTheme="minorEastAsia" w:hAnsi="Calibri" w:cs="Calibri" w:hint="default"/>
        <w:color w:val="000000" w:themeColor="dark1"/>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106346"/>
    <w:multiLevelType w:val="hybridMultilevel"/>
    <w:tmpl w:val="4C2819B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F1124B4"/>
    <w:multiLevelType w:val="hybridMultilevel"/>
    <w:tmpl w:val="8BA251D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nsid w:val="46DC2A62"/>
    <w:multiLevelType w:val="hybridMultilevel"/>
    <w:tmpl w:val="538460A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5ECE60C7"/>
    <w:multiLevelType w:val="hybridMultilevel"/>
    <w:tmpl w:val="3620B986"/>
    <w:lvl w:ilvl="0" w:tplc="819CBEAA">
      <w:start w:val="1"/>
      <w:numFmt w:val="decimal"/>
      <w:lvlText w:val="%1."/>
      <w:lvlJc w:val="left"/>
      <w:pPr>
        <w:ind w:left="1449" w:hanging="930"/>
      </w:pPr>
      <w:rPr>
        <w:rFonts w:cs="Times New Roman" w:hint="default"/>
      </w:rPr>
    </w:lvl>
    <w:lvl w:ilvl="1" w:tplc="04190019" w:tentative="1">
      <w:start w:val="1"/>
      <w:numFmt w:val="lowerLetter"/>
      <w:lvlText w:val="%2."/>
      <w:lvlJc w:val="left"/>
      <w:pPr>
        <w:ind w:left="1599" w:hanging="360"/>
      </w:pPr>
      <w:rPr>
        <w:rFonts w:cs="Times New Roman"/>
      </w:rPr>
    </w:lvl>
    <w:lvl w:ilvl="2" w:tplc="0419001B" w:tentative="1">
      <w:start w:val="1"/>
      <w:numFmt w:val="lowerRoman"/>
      <w:lvlText w:val="%3."/>
      <w:lvlJc w:val="right"/>
      <w:pPr>
        <w:ind w:left="2319" w:hanging="180"/>
      </w:pPr>
      <w:rPr>
        <w:rFonts w:cs="Times New Roman"/>
      </w:rPr>
    </w:lvl>
    <w:lvl w:ilvl="3" w:tplc="0419000F" w:tentative="1">
      <w:start w:val="1"/>
      <w:numFmt w:val="decimal"/>
      <w:lvlText w:val="%4."/>
      <w:lvlJc w:val="left"/>
      <w:pPr>
        <w:ind w:left="3039" w:hanging="360"/>
      </w:pPr>
      <w:rPr>
        <w:rFonts w:cs="Times New Roman"/>
      </w:rPr>
    </w:lvl>
    <w:lvl w:ilvl="4" w:tplc="04190019" w:tentative="1">
      <w:start w:val="1"/>
      <w:numFmt w:val="lowerLetter"/>
      <w:lvlText w:val="%5."/>
      <w:lvlJc w:val="left"/>
      <w:pPr>
        <w:ind w:left="3759" w:hanging="360"/>
      </w:pPr>
      <w:rPr>
        <w:rFonts w:cs="Times New Roman"/>
      </w:rPr>
    </w:lvl>
    <w:lvl w:ilvl="5" w:tplc="0419001B" w:tentative="1">
      <w:start w:val="1"/>
      <w:numFmt w:val="lowerRoman"/>
      <w:lvlText w:val="%6."/>
      <w:lvlJc w:val="right"/>
      <w:pPr>
        <w:ind w:left="4479" w:hanging="180"/>
      </w:pPr>
      <w:rPr>
        <w:rFonts w:cs="Times New Roman"/>
      </w:rPr>
    </w:lvl>
    <w:lvl w:ilvl="6" w:tplc="0419000F" w:tentative="1">
      <w:start w:val="1"/>
      <w:numFmt w:val="decimal"/>
      <w:lvlText w:val="%7."/>
      <w:lvlJc w:val="left"/>
      <w:pPr>
        <w:ind w:left="5199" w:hanging="360"/>
      </w:pPr>
      <w:rPr>
        <w:rFonts w:cs="Times New Roman"/>
      </w:rPr>
    </w:lvl>
    <w:lvl w:ilvl="7" w:tplc="04190019" w:tentative="1">
      <w:start w:val="1"/>
      <w:numFmt w:val="lowerLetter"/>
      <w:lvlText w:val="%8."/>
      <w:lvlJc w:val="left"/>
      <w:pPr>
        <w:ind w:left="5919" w:hanging="360"/>
      </w:pPr>
      <w:rPr>
        <w:rFonts w:cs="Times New Roman"/>
      </w:rPr>
    </w:lvl>
    <w:lvl w:ilvl="8" w:tplc="0419001B" w:tentative="1">
      <w:start w:val="1"/>
      <w:numFmt w:val="lowerRoman"/>
      <w:lvlText w:val="%9."/>
      <w:lvlJc w:val="right"/>
      <w:pPr>
        <w:ind w:left="6639" w:hanging="180"/>
      </w:pPr>
      <w:rPr>
        <w:rFonts w:cs="Times New Roman"/>
      </w:rPr>
    </w:lvl>
  </w:abstractNum>
  <w:abstractNum w:abstractNumId="7">
    <w:nsid w:val="61925BA4"/>
    <w:multiLevelType w:val="hybridMultilevel"/>
    <w:tmpl w:val="DE5C31E8"/>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8">
    <w:nsid w:val="63C07FB8"/>
    <w:multiLevelType w:val="hybridMultilevel"/>
    <w:tmpl w:val="535A04D8"/>
    <w:lvl w:ilvl="0" w:tplc="D0C81AE6">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C094136"/>
    <w:multiLevelType w:val="hybridMultilevel"/>
    <w:tmpl w:val="03DEA45E"/>
    <w:lvl w:ilvl="0" w:tplc="8230FCAE">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9"/>
  </w:num>
  <w:num w:numId="2">
    <w:abstractNumId w:val="4"/>
  </w:num>
  <w:num w:numId="3">
    <w:abstractNumId w:val="7"/>
  </w:num>
  <w:num w:numId="4">
    <w:abstractNumId w:val="5"/>
  </w:num>
  <w:num w:numId="5">
    <w:abstractNumId w:val="0"/>
  </w:num>
  <w:num w:numId="6">
    <w:abstractNumId w:val="3"/>
  </w:num>
  <w:num w:numId="7">
    <w:abstractNumId w:val="6"/>
  </w:num>
  <w:num w:numId="8">
    <w:abstractNumId w:val="8"/>
  </w:num>
  <w:num w:numId="9">
    <w:abstractNumId w:val="2"/>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102D2"/>
    <w:rsid w:val="00074499"/>
    <w:rsid w:val="000A21A8"/>
    <w:rsid w:val="000B709C"/>
    <w:rsid w:val="000C34E2"/>
    <w:rsid w:val="000D6A39"/>
    <w:rsid w:val="00104001"/>
    <w:rsid w:val="001401D7"/>
    <w:rsid w:val="00205F35"/>
    <w:rsid w:val="00213E00"/>
    <w:rsid w:val="00244838"/>
    <w:rsid w:val="002F2982"/>
    <w:rsid w:val="00364399"/>
    <w:rsid w:val="003B09CF"/>
    <w:rsid w:val="00443A8A"/>
    <w:rsid w:val="00477D05"/>
    <w:rsid w:val="004E4BD2"/>
    <w:rsid w:val="0055184E"/>
    <w:rsid w:val="005E69E2"/>
    <w:rsid w:val="00622E6B"/>
    <w:rsid w:val="00626C60"/>
    <w:rsid w:val="00647751"/>
    <w:rsid w:val="0069416A"/>
    <w:rsid w:val="006B153B"/>
    <w:rsid w:val="00811970"/>
    <w:rsid w:val="00864CBE"/>
    <w:rsid w:val="009D19C9"/>
    <w:rsid w:val="00A04807"/>
    <w:rsid w:val="00A25BF0"/>
    <w:rsid w:val="00A308E5"/>
    <w:rsid w:val="00A7319D"/>
    <w:rsid w:val="00AE7788"/>
    <w:rsid w:val="00B13D70"/>
    <w:rsid w:val="00C102D2"/>
    <w:rsid w:val="00CD6F85"/>
    <w:rsid w:val="00D421A5"/>
    <w:rsid w:val="00D51D48"/>
    <w:rsid w:val="00D83612"/>
    <w:rsid w:val="00E23DD4"/>
    <w:rsid w:val="00E637C7"/>
    <w:rsid w:val="00EC0E40"/>
    <w:rsid w:val="00F17CAF"/>
    <w:rsid w:val="00F4075A"/>
    <w:rsid w:val="00F841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02D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102D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uiPriority w:val="99"/>
    <w:qFormat/>
    <w:rsid w:val="00C102D2"/>
    <w:pPr>
      <w:keepNext/>
      <w:spacing w:line="320" w:lineRule="exact"/>
      <w:jc w:val="both"/>
      <w:outlineLvl w:val="2"/>
    </w:pPr>
    <w:rPr>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02D2"/>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9"/>
    <w:rsid w:val="00C102D2"/>
    <w:rPr>
      <w:rFonts w:ascii="Times New Roman" w:eastAsia="Times New Roman" w:hAnsi="Times New Roman" w:cs="Times New Roman"/>
      <w:sz w:val="28"/>
      <w:szCs w:val="20"/>
      <w:lang w:val="uk-UA" w:eastAsia="ru-RU"/>
    </w:rPr>
  </w:style>
  <w:style w:type="paragraph" w:styleId="a3">
    <w:name w:val="Body Text Indent"/>
    <w:basedOn w:val="a"/>
    <w:link w:val="a4"/>
    <w:rsid w:val="00C102D2"/>
    <w:pPr>
      <w:spacing w:line="360" w:lineRule="exact"/>
      <w:ind w:firstLine="720"/>
      <w:jc w:val="both"/>
    </w:pPr>
    <w:rPr>
      <w:sz w:val="28"/>
      <w:szCs w:val="20"/>
      <w:lang w:val="uk-UA"/>
    </w:rPr>
  </w:style>
  <w:style w:type="character" w:customStyle="1" w:styleId="a4">
    <w:name w:val="Основной текст с отступом Знак"/>
    <w:basedOn w:val="a0"/>
    <w:link w:val="a3"/>
    <w:rsid w:val="00C102D2"/>
    <w:rPr>
      <w:rFonts w:ascii="Times New Roman" w:eastAsia="Times New Roman" w:hAnsi="Times New Roman" w:cs="Times New Roman"/>
      <w:sz w:val="28"/>
      <w:szCs w:val="20"/>
      <w:lang w:val="uk-UA" w:eastAsia="ru-RU"/>
    </w:rPr>
  </w:style>
  <w:style w:type="paragraph" w:styleId="a5">
    <w:name w:val="Normal (Web)"/>
    <w:basedOn w:val="a"/>
    <w:uiPriority w:val="99"/>
    <w:rsid w:val="00C102D2"/>
    <w:pPr>
      <w:spacing w:before="100" w:beforeAutospacing="1" w:after="100" w:afterAutospacing="1"/>
    </w:pPr>
  </w:style>
  <w:style w:type="paragraph" w:customStyle="1" w:styleId="11">
    <w:name w:val="Цитата1"/>
    <w:basedOn w:val="a"/>
    <w:uiPriority w:val="99"/>
    <w:rsid w:val="00C102D2"/>
    <w:pPr>
      <w:tabs>
        <w:tab w:val="left" w:pos="916"/>
        <w:tab w:val="left" w:pos="1832"/>
        <w:tab w:val="left" w:pos="2748"/>
        <w:tab w:val="left" w:pos="3664"/>
        <w:tab w:val="left" w:pos="4580"/>
        <w:tab w:val="left" w:pos="5496"/>
        <w:tab w:val="left" w:pos="6412"/>
        <w:tab w:val="left" w:pos="7328"/>
        <w:tab w:val="left" w:pos="9160"/>
        <w:tab w:val="left" w:pos="10076"/>
        <w:tab w:val="left" w:pos="10992"/>
        <w:tab w:val="left" w:pos="11908"/>
        <w:tab w:val="left" w:pos="12824"/>
        <w:tab w:val="left" w:pos="13740"/>
        <w:tab w:val="left" w:pos="14656"/>
      </w:tabs>
      <w:suppressAutoHyphens/>
      <w:ind w:left="-540" w:right="26" w:firstLine="360"/>
    </w:pPr>
    <w:rPr>
      <w:color w:val="000000"/>
      <w:sz w:val="28"/>
      <w:szCs w:val="28"/>
      <w:lang w:val="uk-UA" w:eastAsia="ar-SA"/>
    </w:rPr>
  </w:style>
  <w:style w:type="paragraph" w:styleId="2">
    <w:name w:val="Body Text Indent 2"/>
    <w:basedOn w:val="a"/>
    <w:link w:val="20"/>
    <w:uiPriority w:val="99"/>
    <w:rsid w:val="00C102D2"/>
    <w:pPr>
      <w:spacing w:after="120" w:line="480" w:lineRule="auto"/>
      <w:ind w:left="283"/>
    </w:pPr>
  </w:style>
  <w:style w:type="character" w:customStyle="1" w:styleId="20">
    <w:name w:val="Основной текст с отступом 2 Знак"/>
    <w:basedOn w:val="a0"/>
    <w:link w:val="2"/>
    <w:uiPriority w:val="99"/>
    <w:rsid w:val="00C102D2"/>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C102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C102D2"/>
    <w:rPr>
      <w:rFonts w:ascii="Courier New" w:eastAsia="Times New Roman" w:hAnsi="Courier New" w:cs="Courier New"/>
      <w:color w:val="000000"/>
      <w:sz w:val="28"/>
      <w:szCs w:val="28"/>
      <w:lang w:eastAsia="ru-RU"/>
    </w:rPr>
  </w:style>
  <w:style w:type="paragraph" w:customStyle="1" w:styleId="21">
    <w:name w:val="Основной текст 21"/>
    <w:basedOn w:val="a"/>
    <w:uiPriority w:val="99"/>
    <w:rsid w:val="00C102D2"/>
    <w:pPr>
      <w:jc w:val="right"/>
    </w:pPr>
    <w:rPr>
      <w:lang w:val="uk-UA"/>
    </w:rPr>
  </w:style>
  <w:style w:type="paragraph" w:styleId="a6">
    <w:name w:val="footer"/>
    <w:basedOn w:val="a"/>
    <w:link w:val="a7"/>
    <w:uiPriority w:val="99"/>
    <w:rsid w:val="00C102D2"/>
    <w:pPr>
      <w:tabs>
        <w:tab w:val="center" w:pos="4677"/>
        <w:tab w:val="right" w:pos="9355"/>
      </w:tabs>
    </w:pPr>
  </w:style>
  <w:style w:type="character" w:customStyle="1" w:styleId="a7">
    <w:name w:val="Нижний колонтитул Знак"/>
    <w:basedOn w:val="a0"/>
    <w:link w:val="a6"/>
    <w:uiPriority w:val="99"/>
    <w:rsid w:val="00C102D2"/>
    <w:rPr>
      <w:rFonts w:ascii="Times New Roman" w:eastAsia="Times New Roman" w:hAnsi="Times New Roman" w:cs="Times New Roman"/>
      <w:sz w:val="24"/>
      <w:szCs w:val="24"/>
      <w:lang w:eastAsia="ru-RU"/>
    </w:rPr>
  </w:style>
  <w:style w:type="paragraph" w:customStyle="1" w:styleId="rvps14">
    <w:name w:val="rvps14"/>
    <w:basedOn w:val="a"/>
    <w:uiPriority w:val="99"/>
    <w:rsid w:val="00C102D2"/>
    <w:pPr>
      <w:spacing w:before="100" w:beforeAutospacing="1" w:after="100" w:afterAutospacing="1"/>
    </w:pPr>
  </w:style>
  <w:style w:type="character" w:customStyle="1" w:styleId="apple-converted-space">
    <w:name w:val="apple-converted-space"/>
    <w:basedOn w:val="a0"/>
    <w:uiPriority w:val="99"/>
    <w:rsid w:val="00C102D2"/>
  </w:style>
  <w:style w:type="paragraph" w:customStyle="1" w:styleId="110">
    <w:name w:val="Без интервала11"/>
    <w:uiPriority w:val="99"/>
    <w:rsid w:val="00C102D2"/>
    <w:pPr>
      <w:suppressAutoHyphens/>
      <w:spacing w:after="0" w:line="100" w:lineRule="atLeast"/>
    </w:pPr>
    <w:rPr>
      <w:rFonts w:ascii="Times New Roman" w:eastAsia="Times New Roman" w:hAnsi="Times New Roman" w:cs="Times New Roman"/>
      <w:kern w:val="2"/>
      <w:sz w:val="24"/>
      <w:szCs w:val="24"/>
      <w:lang w:eastAsia="ar-SA"/>
    </w:rPr>
  </w:style>
  <w:style w:type="paragraph" w:styleId="a8">
    <w:name w:val="List Paragraph"/>
    <w:basedOn w:val="a"/>
    <w:uiPriority w:val="34"/>
    <w:qFormat/>
    <w:rsid w:val="00C102D2"/>
    <w:pPr>
      <w:spacing w:after="200" w:line="276" w:lineRule="auto"/>
      <w:ind w:left="720"/>
    </w:pPr>
    <w:rPr>
      <w:rFonts w:ascii="Calibri" w:eastAsia="Calibri" w:hAnsi="Calibri" w:cs="Calibri"/>
      <w:sz w:val="22"/>
      <w:szCs w:val="22"/>
      <w:lang w:val="uk-UA" w:eastAsia="en-US"/>
    </w:rPr>
  </w:style>
  <w:style w:type="paragraph" w:styleId="a9">
    <w:name w:val="header"/>
    <w:basedOn w:val="a"/>
    <w:link w:val="aa"/>
    <w:uiPriority w:val="99"/>
    <w:unhideWhenUsed/>
    <w:rsid w:val="00C102D2"/>
    <w:pPr>
      <w:tabs>
        <w:tab w:val="center" w:pos="4677"/>
        <w:tab w:val="right" w:pos="9355"/>
      </w:tabs>
    </w:pPr>
  </w:style>
  <w:style w:type="character" w:customStyle="1" w:styleId="aa">
    <w:name w:val="Верхний колонтитул Знак"/>
    <w:basedOn w:val="a0"/>
    <w:link w:val="a9"/>
    <w:uiPriority w:val="99"/>
    <w:rsid w:val="00C102D2"/>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C102D2"/>
    <w:rPr>
      <w:rFonts w:ascii="Segoe UI" w:hAnsi="Segoe UI" w:cs="Segoe UI"/>
      <w:sz w:val="18"/>
      <w:szCs w:val="18"/>
    </w:rPr>
  </w:style>
  <w:style w:type="character" w:customStyle="1" w:styleId="ac">
    <w:name w:val="Текст выноски Знак"/>
    <w:basedOn w:val="a0"/>
    <w:link w:val="ab"/>
    <w:uiPriority w:val="99"/>
    <w:semiHidden/>
    <w:rsid w:val="00C102D2"/>
    <w:rPr>
      <w:rFonts w:ascii="Segoe UI" w:eastAsia="Times New Roman" w:hAnsi="Segoe UI" w:cs="Segoe UI"/>
      <w:sz w:val="18"/>
      <w:szCs w:val="18"/>
      <w:lang w:eastAsia="ru-RU"/>
    </w:rPr>
  </w:style>
  <w:style w:type="character" w:customStyle="1" w:styleId="ad">
    <w:name w:val="Основной текст_"/>
    <w:basedOn w:val="a0"/>
    <w:link w:val="31"/>
    <w:rsid w:val="00C102D2"/>
    <w:rPr>
      <w:rFonts w:ascii="Times New Roman" w:eastAsia="Times New Roman" w:hAnsi="Times New Roman" w:cs="Times New Roman"/>
      <w:spacing w:val="1"/>
      <w:shd w:val="clear" w:color="auto" w:fill="FFFFFF"/>
    </w:rPr>
  </w:style>
  <w:style w:type="paragraph" w:customStyle="1" w:styleId="31">
    <w:name w:val="Основной текст3"/>
    <w:basedOn w:val="a"/>
    <w:link w:val="ad"/>
    <w:rsid w:val="00C102D2"/>
    <w:pPr>
      <w:widowControl w:val="0"/>
      <w:shd w:val="clear" w:color="auto" w:fill="FFFFFF"/>
      <w:spacing w:before="720" w:after="600" w:line="320" w:lineRule="exact"/>
      <w:ind w:hanging="1700"/>
    </w:pPr>
    <w:rPr>
      <w:spacing w:val="1"/>
      <w:sz w:val="22"/>
      <w:szCs w:val="22"/>
      <w:lang w:eastAsia="en-US"/>
    </w:rPr>
  </w:style>
  <w:style w:type="paragraph" w:customStyle="1" w:styleId="Default">
    <w:name w:val="Default"/>
    <w:uiPriority w:val="99"/>
    <w:rsid w:val="00C102D2"/>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12">
    <w:name w:val="Абзац списка1"/>
    <w:basedOn w:val="a"/>
    <w:uiPriority w:val="99"/>
    <w:rsid w:val="00C102D2"/>
    <w:pPr>
      <w:spacing w:after="160" w:line="259" w:lineRule="auto"/>
      <w:ind w:left="720"/>
    </w:pPr>
    <w:rPr>
      <w:rFonts w:ascii="Calibri" w:hAnsi="Calibri" w:cs="Calibri"/>
      <w:sz w:val="22"/>
      <w:szCs w:val="22"/>
      <w:lang w:eastAsia="en-US"/>
    </w:rPr>
  </w:style>
  <w:style w:type="paragraph" w:customStyle="1" w:styleId="rvps2">
    <w:name w:val="rvps2"/>
    <w:basedOn w:val="a"/>
    <w:uiPriority w:val="99"/>
    <w:rsid w:val="00C102D2"/>
    <w:pPr>
      <w:spacing w:before="100" w:beforeAutospacing="1" w:after="100" w:afterAutospacing="1"/>
    </w:pPr>
    <w:rPr>
      <w:rFonts w:ascii="Calibri" w:hAnsi="Calibri" w:cs="Calibri"/>
      <w:lang w:val="uk-UA" w:eastAsia="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4674</Words>
  <Characters>26642</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31254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2021-11-24T14:51:00Z</cp:lastPrinted>
  <dcterms:created xsi:type="dcterms:W3CDTF">2021-12-03T10:47:00Z</dcterms:created>
  <dcterms:modified xsi:type="dcterms:W3CDTF">2021-12-03T10:47:00Z</dcterms:modified>
</cp:coreProperties>
</file>