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D9" w:rsidRPr="004E5A52" w:rsidRDefault="00E51FB8" w:rsidP="00A52DAE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00379263" r:id="rId8"/>
        </w:object>
      </w:r>
    </w:p>
    <w:p w:rsidR="002D15D9" w:rsidRPr="004E5A52" w:rsidRDefault="002D15D9" w:rsidP="00A52DA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:rsidR="002D15D9" w:rsidRPr="004E5A52" w:rsidRDefault="002D15D9" w:rsidP="00A52DA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:rsidR="002D15D9" w:rsidRPr="004E5A52" w:rsidRDefault="002D15D9" w:rsidP="00A52DA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:rsidR="002D15D9" w:rsidRPr="004E5A52" w:rsidRDefault="002D15D9" w:rsidP="00A52DAE">
      <w:pPr>
        <w:jc w:val="center"/>
        <w:rPr>
          <w:b/>
          <w:bCs/>
          <w:sz w:val="16"/>
          <w:szCs w:val="16"/>
          <w:lang w:val="uk-UA"/>
        </w:rPr>
      </w:pPr>
    </w:p>
    <w:p w:rsidR="002D15D9" w:rsidRPr="004E5A52" w:rsidRDefault="002D15D9" w:rsidP="00A52DA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:rsidR="002D15D9" w:rsidRPr="00115054" w:rsidRDefault="002D15D9" w:rsidP="00A52DAE">
      <w:pPr>
        <w:tabs>
          <w:tab w:val="left" w:pos="3900"/>
        </w:tabs>
        <w:jc w:val="center"/>
        <w:rPr>
          <w:b/>
          <w:bCs/>
          <w:lang w:val="uk-UA"/>
        </w:rPr>
      </w:pPr>
    </w:p>
    <w:p w:rsidR="002D15D9" w:rsidRPr="00115054" w:rsidRDefault="002D15D9" w:rsidP="00A52DAE">
      <w:pPr>
        <w:tabs>
          <w:tab w:val="left" w:pos="3900"/>
        </w:tabs>
        <w:jc w:val="center"/>
        <w:rPr>
          <w:b/>
          <w:bCs/>
          <w:lang w:val="uk-UA"/>
        </w:rPr>
      </w:pPr>
    </w:p>
    <w:p w:rsidR="002D15D9" w:rsidRPr="004E5A52" w:rsidRDefault="002D15D9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D15D9" w:rsidRPr="004E5A52" w:rsidRDefault="002D15D9" w:rsidP="00A52DAE">
      <w:pPr>
        <w:rPr>
          <w:lang w:val="uk-UA"/>
        </w:rPr>
      </w:pPr>
      <w:r w:rsidRPr="004E5A52">
        <w:rPr>
          <w:b/>
          <w:bCs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D15D9" w:rsidRPr="00B61EE9" w:rsidRDefault="002D15D9" w:rsidP="00A52DAE">
      <w:pPr>
        <w:rPr>
          <w:sz w:val="28"/>
          <w:szCs w:val="28"/>
          <w:lang w:val="uk-UA"/>
        </w:rPr>
      </w:pPr>
    </w:p>
    <w:p w:rsidR="002B41D4" w:rsidRDefault="002B41D4" w:rsidP="002B41D4">
      <w:pPr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>Про умови</w:t>
      </w:r>
      <w:r>
        <w:rPr>
          <w:sz w:val="28"/>
          <w:szCs w:val="28"/>
          <w:lang w:val="uk-UA" w:eastAsia="zh-CN"/>
        </w:rPr>
        <w:t xml:space="preserve"> проведення </w:t>
      </w:r>
    </w:p>
    <w:p w:rsidR="002B41D4" w:rsidRDefault="002B41D4" w:rsidP="002B41D4">
      <w:pPr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конкурсів на посаду директора </w:t>
      </w:r>
    </w:p>
    <w:p w:rsidR="002B41D4" w:rsidRDefault="002B41D4" w:rsidP="002B41D4">
      <w:pPr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 xml:space="preserve">Житомирської загальноосвітньої школи </w:t>
      </w:r>
    </w:p>
    <w:p w:rsidR="002B41D4" w:rsidRDefault="002B41D4" w:rsidP="002B41D4">
      <w:pPr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 xml:space="preserve">І-ІІІ ступенів №22 ім. В.М. Кавуна </w:t>
      </w:r>
    </w:p>
    <w:p w:rsidR="002B41D4" w:rsidRDefault="002B41D4" w:rsidP="002B41D4">
      <w:pPr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 xml:space="preserve">і на посаду директора ліцею №25 </w:t>
      </w:r>
    </w:p>
    <w:p w:rsidR="002B41D4" w:rsidRDefault="002B41D4" w:rsidP="002B41D4">
      <w:pPr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 xml:space="preserve">м. Житомира з урахуванням </w:t>
      </w:r>
    </w:p>
    <w:p w:rsidR="00CC6C5B" w:rsidRDefault="002B41D4" w:rsidP="002B41D4">
      <w:pPr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>обмежувальних протиепідемічних заходів</w:t>
      </w:r>
    </w:p>
    <w:p w:rsidR="002B41D4" w:rsidRPr="00CC6C5B" w:rsidRDefault="002B41D4" w:rsidP="002B41D4">
      <w:pPr>
        <w:rPr>
          <w:sz w:val="28"/>
          <w:szCs w:val="28"/>
          <w:lang w:val="uk-UA" w:eastAsia="zh-CN"/>
        </w:rPr>
      </w:pPr>
    </w:p>
    <w:p w:rsidR="00CC6C5B" w:rsidRPr="00CC6C5B" w:rsidRDefault="00CC6C5B" w:rsidP="00CC6C5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>З метою запобігання поширенню коронавірусної інфекції, керуючись Законом України «Про місцеве самоврядування в Україні», статтею 5 Закону України «Про захист населення від інфекційних хвороб», постановою Кабінету Міністрів України від 09.12.2020 №1236, пунктом 21 Положення про конкурс на посаду керівника закладу загальної середньої освіти Житомирської міської об’єднаної територіальної громади, затвердженого рішенням Житомирської міської ради від 28.09.2020 №1998 зі змінами, виконавчий комітет міської ради</w:t>
      </w:r>
    </w:p>
    <w:p w:rsidR="00CC6C5B" w:rsidRPr="00CC6C5B" w:rsidRDefault="00CC6C5B" w:rsidP="00CC6C5B">
      <w:pPr>
        <w:suppressAutoHyphens/>
        <w:jc w:val="both"/>
        <w:rPr>
          <w:sz w:val="28"/>
          <w:szCs w:val="28"/>
          <w:lang w:val="uk-UA" w:eastAsia="zh-CN"/>
        </w:rPr>
      </w:pPr>
    </w:p>
    <w:p w:rsidR="00CC6C5B" w:rsidRPr="00CC6C5B" w:rsidRDefault="00CC6C5B" w:rsidP="00CC6C5B">
      <w:pPr>
        <w:suppressAutoHyphens/>
        <w:jc w:val="both"/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>ВИРІШИВ:</w:t>
      </w:r>
    </w:p>
    <w:p w:rsidR="00CC6C5B" w:rsidRPr="00CC6C5B" w:rsidRDefault="00CC6C5B" w:rsidP="00CC6C5B">
      <w:pPr>
        <w:suppressAutoHyphens/>
        <w:ind w:firstLine="540"/>
        <w:jc w:val="both"/>
        <w:rPr>
          <w:sz w:val="28"/>
          <w:szCs w:val="20"/>
          <w:shd w:val="clear" w:color="auto" w:fill="FFFFFF"/>
          <w:lang w:val="uk-UA" w:eastAsia="zh-CN"/>
        </w:rPr>
      </w:pPr>
      <w:r w:rsidRPr="00CC6C5B">
        <w:rPr>
          <w:sz w:val="28"/>
          <w:szCs w:val="28"/>
          <w:lang w:val="uk-UA" w:eastAsia="ar-SA"/>
        </w:rPr>
        <w:t>1. В умовах</w:t>
      </w:r>
      <w:r w:rsidRPr="00CC6C5B">
        <w:rPr>
          <w:sz w:val="28"/>
          <w:szCs w:val="28"/>
          <w:lang w:val="uk-UA" w:eastAsia="zh-CN"/>
        </w:rPr>
        <w:t xml:space="preserve"> встановлення у місті Житомирі «червоного» рівня епідемічної небезпеки проведення конкурсу на посаду директора Житомирської загальноосвітньої школи І-ІІІ ступенів №22 ім. В.М. Кавуна та директора ліцею №25 м. Житомира здійснювати відповідно до Положення про конкурс на посаду керівника закладу загальної середньої освіти Житомирської міської об’єднаної територіальної громади, затвердженого рішенням Житомирської міської ради від 28.09.2020 №1998 зі змінами, </w:t>
      </w:r>
      <w:r w:rsidRPr="00CC6C5B">
        <w:rPr>
          <w:sz w:val="28"/>
          <w:szCs w:val="20"/>
          <w:shd w:val="clear" w:color="auto" w:fill="FFFFFF"/>
          <w:lang w:val="uk-UA" w:eastAsia="zh-CN"/>
        </w:rPr>
        <w:t xml:space="preserve">за умови наявності у всіх членів конкурсної комісії, учасників конкурсу, відвідувачів заходу, слухачів негативного результату тестування на COVID-19 методом полімеразної ланцюгової реакції або експрес-тесту на визначення антигена коронавірусу SARS-CoV-2, яке проведене не більш як за 72 години до здійснення заходу (засідання конкурсної комісії, відвідання уповноважених осіб або членів конкурсної комісії з питань проведення конкурсу та участі у всіх етапах конкурсу, ознайомлення  конкурсантів із закладом освіти, зустрічі з батьківською громадськістю та/або з трудовим колективом, інше) або </w:t>
      </w:r>
      <w:r w:rsidRPr="00CC6C5B">
        <w:rPr>
          <w:sz w:val="28"/>
          <w:szCs w:val="20"/>
          <w:shd w:val="clear" w:color="auto" w:fill="FFFFFF"/>
          <w:lang w:val="uk-UA" w:eastAsia="zh-CN"/>
        </w:rPr>
        <w:lastRenderedPageBreak/>
        <w:t>документа, що підтверджує отримання повного курсу вакцинації, міжнародного, внутрішнього сертифіката або іноземного сертифіката, що підтверджує вакцинацію від COVID-19 однією дозою однодозної вакцини або двома дозами дводозної вакцини (зелені сертифікати), які включені Всесвітньою організацією охорони здоров’я до переліку дозволених для використання в надзвичайних ситуаціях, негативний результат тестування методом полімеразної ланцюгової реакції або одужання особи від зазначеної хвороби, чинність якого підтверджена за допомогою Єдиного державного вебпорталу електронних послуг, зокрема з використанням мобільного додатка Порталу Дія (Дія).</w:t>
      </w:r>
    </w:p>
    <w:p w:rsidR="00CC6C5B" w:rsidRPr="00CC6C5B" w:rsidRDefault="00CC6C5B" w:rsidP="00CC6C5B">
      <w:pPr>
        <w:shd w:val="clear" w:color="auto" w:fill="FFFFFF"/>
        <w:spacing w:after="15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C6C5B">
        <w:rPr>
          <w:sz w:val="28"/>
          <w:szCs w:val="28"/>
          <w:shd w:val="clear" w:color="auto" w:fill="FFFFFF"/>
          <w:lang w:val="uk-UA"/>
        </w:rPr>
        <w:t xml:space="preserve">1.1. Засідання конкурсної комісії, відвідання уповноважених осіб або членів конкурсної комісії з питань проведення конкурсу та участі у всіх етапах конкурсу, ознайомлення  конкурсантів із закладом освіти, зустрічі з батьківською громадськістю та/або з трудовим колективом інші заходи всім присутнім проводити:  </w:t>
      </w:r>
    </w:p>
    <w:p w:rsidR="00CC6C5B" w:rsidRPr="00CC6C5B" w:rsidRDefault="00CC6C5B" w:rsidP="00CC6C5B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num" w:pos="709"/>
        </w:tabs>
        <w:suppressAutoHyphens/>
        <w:spacing w:after="15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C6C5B">
        <w:rPr>
          <w:sz w:val="28"/>
          <w:szCs w:val="28"/>
          <w:lang w:val="uk-UA"/>
        </w:rPr>
        <w:t>з обов’язковим використанням засобів індивідуального захисту, зокрема респіраторів або захисних масок, що закривають ніс та рот, у тому числі виготовлених самостійно;</w:t>
      </w:r>
    </w:p>
    <w:p w:rsidR="00CC6C5B" w:rsidRPr="00CC6C5B" w:rsidRDefault="00CC6C5B" w:rsidP="00CC6C5B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num" w:pos="851"/>
        </w:tabs>
        <w:suppressAutoHyphens/>
        <w:spacing w:after="150"/>
        <w:ind w:hanging="513"/>
        <w:jc w:val="both"/>
        <w:rPr>
          <w:sz w:val="28"/>
          <w:szCs w:val="28"/>
          <w:lang w:val="uk-UA"/>
        </w:rPr>
      </w:pPr>
      <w:r w:rsidRPr="00CC6C5B">
        <w:rPr>
          <w:sz w:val="28"/>
          <w:szCs w:val="28"/>
          <w:lang w:val="uk-UA"/>
        </w:rPr>
        <w:t>із дотриманням фізичної дистанції не менше 1 метра.</w:t>
      </w:r>
    </w:p>
    <w:p w:rsidR="00CC6C5B" w:rsidRPr="00CC6C5B" w:rsidRDefault="00CC6C5B" w:rsidP="00CC6C5B">
      <w:pPr>
        <w:suppressAutoHyphens/>
        <w:ind w:firstLine="540"/>
        <w:jc w:val="both"/>
        <w:rPr>
          <w:sz w:val="28"/>
          <w:szCs w:val="28"/>
          <w:lang w:val="uk-UA" w:eastAsia="zh-CN"/>
        </w:rPr>
      </w:pPr>
      <w:r w:rsidRPr="00CC6C5B">
        <w:rPr>
          <w:sz w:val="28"/>
          <w:szCs w:val="20"/>
          <w:shd w:val="clear" w:color="auto" w:fill="FFFFFF"/>
          <w:lang w:val="uk-UA" w:eastAsia="zh-CN"/>
        </w:rPr>
        <w:t xml:space="preserve">2. Голові конкурсної комісії з </w:t>
      </w:r>
      <w:r w:rsidRPr="00CC6C5B">
        <w:rPr>
          <w:sz w:val="28"/>
          <w:szCs w:val="28"/>
          <w:lang w:val="uk-UA" w:eastAsia="zh-CN"/>
        </w:rPr>
        <w:t>проведення конкурсу на посаду директора Житомирської загальноосвітньої школи І-ІІІ ступенів №22 ім. В.М. Кавуна, г</w:t>
      </w:r>
      <w:r w:rsidRPr="00CC6C5B">
        <w:rPr>
          <w:sz w:val="28"/>
          <w:szCs w:val="20"/>
          <w:shd w:val="clear" w:color="auto" w:fill="FFFFFF"/>
          <w:lang w:val="uk-UA" w:eastAsia="zh-CN"/>
        </w:rPr>
        <w:t xml:space="preserve">олові конкурсної комісії з </w:t>
      </w:r>
      <w:r w:rsidRPr="00CC6C5B">
        <w:rPr>
          <w:sz w:val="28"/>
          <w:szCs w:val="28"/>
          <w:lang w:val="uk-UA" w:eastAsia="zh-CN"/>
        </w:rPr>
        <w:t>проведення конкурсу на посаду директора ліцею №25 м. Житомира:</w:t>
      </w:r>
    </w:p>
    <w:p w:rsidR="00CC6C5B" w:rsidRPr="00CC6C5B" w:rsidRDefault="00CC6C5B" w:rsidP="00CC6C5B">
      <w:pPr>
        <w:suppressAutoHyphens/>
        <w:ind w:firstLine="540"/>
        <w:jc w:val="both"/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>2.1. Забезпечити дотримання вимог пункту 1, підпункту 1.1. цього рішення під час проведення всіх етапів конкурсу</w:t>
      </w:r>
      <w:r w:rsidRPr="00CC6C5B">
        <w:rPr>
          <w:sz w:val="28"/>
          <w:szCs w:val="20"/>
          <w:shd w:val="clear" w:color="auto" w:fill="FFFFFF"/>
          <w:lang w:val="uk-UA" w:eastAsia="zh-CN"/>
        </w:rPr>
        <w:t>.</w:t>
      </w:r>
    </w:p>
    <w:p w:rsidR="00CC6C5B" w:rsidRPr="00CC6C5B" w:rsidRDefault="00CC6C5B" w:rsidP="00CC6C5B">
      <w:pPr>
        <w:suppressAutoHyphens/>
        <w:ind w:firstLine="540"/>
        <w:jc w:val="both"/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 xml:space="preserve">2.2. </w:t>
      </w:r>
      <w:r w:rsidRPr="00CC6C5B">
        <w:rPr>
          <w:sz w:val="28"/>
          <w:szCs w:val="20"/>
          <w:shd w:val="clear" w:color="auto" w:fill="FFFFFF"/>
          <w:lang w:val="uk-UA" w:eastAsia="zh-CN"/>
        </w:rPr>
        <w:t>У разі невиконання вимог, визначених пунктом 1, підпункту 1.1 цього рішення, зупинити</w:t>
      </w:r>
      <w:r w:rsidRPr="00CC6C5B">
        <w:rPr>
          <w:sz w:val="28"/>
          <w:szCs w:val="28"/>
          <w:lang w:val="uk-UA" w:eastAsia="zh-CN"/>
        </w:rPr>
        <w:t xml:space="preserve"> проведення конкурсу до усунення обставин, що перешкоджають його проведенню.</w:t>
      </w:r>
    </w:p>
    <w:p w:rsidR="00CC6C5B" w:rsidRPr="00CC6C5B" w:rsidRDefault="00CC6C5B" w:rsidP="00CC6C5B">
      <w:pPr>
        <w:suppressAutoHyphens/>
        <w:ind w:firstLine="540"/>
        <w:jc w:val="both"/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>2.3. Заборонити будь-яким особам присутність під час засідань конкурсної комісії, на всіх етапах конкурсу на посаду директора Житомирської загальноосвітньої школи І-ІІІ ступенів №22 ім. В.М. Кавуна, конкурсу на посаду директора ліцею №25 м. Житомира, у разі відсутності у них (або відмови надати конкурсній комісії для ознайомлення) документів, зазначених у пункті 1, та невиконання підпункту 1.1. цього рішення.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C6C5B">
        <w:rPr>
          <w:sz w:val="28"/>
          <w:szCs w:val="28"/>
          <w:shd w:val="clear" w:color="auto" w:fill="FFFFFF"/>
          <w:lang w:val="uk-UA"/>
        </w:rPr>
        <w:t>3. Секретарю (уповноваженій особі)</w:t>
      </w:r>
      <w:r w:rsidRPr="00CC6C5B">
        <w:rPr>
          <w:shd w:val="clear" w:color="auto" w:fill="FFFFFF"/>
          <w:lang w:val="uk-UA"/>
        </w:rPr>
        <w:t xml:space="preserve"> </w:t>
      </w:r>
      <w:r w:rsidRPr="00CC6C5B">
        <w:rPr>
          <w:sz w:val="28"/>
          <w:szCs w:val="28"/>
          <w:shd w:val="clear" w:color="auto" w:fill="FFFFFF"/>
          <w:lang w:val="uk-UA"/>
        </w:rPr>
        <w:t xml:space="preserve">конкурсної комісії з </w:t>
      </w:r>
      <w:r w:rsidRPr="00CC6C5B">
        <w:rPr>
          <w:sz w:val="28"/>
          <w:szCs w:val="28"/>
          <w:lang w:val="uk-UA"/>
        </w:rPr>
        <w:t>проведення конкурсу на посаду директора Житомирської загальноосвітньої школи І-ІІІ ступенів №22 ім. В.М. Кавуна, г</w:t>
      </w:r>
      <w:r w:rsidRPr="00CC6C5B">
        <w:rPr>
          <w:sz w:val="28"/>
          <w:szCs w:val="28"/>
          <w:shd w:val="clear" w:color="auto" w:fill="FFFFFF"/>
          <w:lang w:val="uk-UA"/>
        </w:rPr>
        <w:t xml:space="preserve">олові конкурсної комісії з </w:t>
      </w:r>
      <w:r w:rsidRPr="00CC6C5B">
        <w:rPr>
          <w:sz w:val="28"/>
          <w:szCs w:val="28"/>
          <w:lang w:val="uk-UA"/>
        </w:rPr>
        <w:t>проведення конкурсу на посаду директора ліцею №25 м. Житомира перевірити наявність документів, зазначених у пункті 1 цього рішення.</w:t>
      </w:r>
      <w:r w:rsidRPr="00CC6C5B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C6C5B">
        <w:rPr>
          <w:sz w:val="28"/>
          <w:szCs w:val="28"/>
          <w:shd w:val="clear" w:color="auto" w:fill="FFFFFF"/>
          <w:lang w:val="uk-UA"/>
        </w:rPr>
        <w:t xml:space="preserve">4. </w:t>
      </w:r>
      <w:r w:rsidRPr="00CC6C5B">
        <w:rPr>
          <w:sz w:val="28"/>
          <w:szCs w:val="28"/>
          <w:lang w:val="uk-UA"/>
        </w:rPr>
        <w:t>Організатору конкурсу в умовах карантину забезпечити під час засідань конкурсної комісії та на всіх етапах конкурсу: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C6C5B">
        <w:rPr>
          <w:sz w:val="28"/>
          <w:szCs w:val="28"/>
          <w:lang w:val="uk-UA"/>
        </w:rPr>
        <w:t>4.1. Наявність засобів індивідуального захисту (маски медичні захисні одноразового використання) у достатній кількості.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C6C5B">
        <w:rPr>
          <w:sz w:val="28"/>
          <w:szCs w:val="28"/>
          <w:lang w:val="uk-UA"/>
        </w:rPr>
        <w:t>4.2. Наявність дезінфікуючого засобу для гігієнічної обробки рук.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C6C5B">
        <w:rPr>
          <w:sz w:val="28"/>
          <w:szCs w:val="28"/>
          <w:lang w:val="uk-UA"/>
        </w:rPr>
        <w:lastRenderedPageBreak/>
        <w:t>4.3. Питний режим шляхом наявності фасованої питної води або установки із дозованим розливом фасованої води та одноразового посуду.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C6C5B">
        <w:rPr>
          <w:sz w:val="28"/>
          <w:szCs w:val="28"/>
          <w:lang w:val="uk-UA"/>
        </w:rPr>
        <w:t>4.4. Провітрювання та вологе прибирання приміщень, де відбувається конкурс.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C6C5B">
        <w:rPr>
          <w:sz w:val="28"/>
          <w:szCs w:val="28"/>
          <w:lang w:val="uk-UA"/>
        </w:rPr>
        <w:t>4.5. Канцелярське приладдя та папір для нотаток у достатній кількості.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C6C5B">
        <w:rPr>
          <w:sz w:val="28"/>
          <w:szCs w:val="28"/>
          <w:lang w:val="uk-UA"/>
        </w:rPr>
        <w:t>4.6. Інші необхідні заходи та засоби, наявність яких буде вважатися обов’язковою під час проведення заходів в умовах карантинних обмежень.</w:t>
      </w:r>
    </w:p>
    <w:p w:rsidR="00CC6C5B" w:rsidRPr="00CC6C5B" w:rsidRDefault="00CC6C5B" w:rsidP="00CC6C5B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CC6C5B">
        <w:rPr>
          <w:sz w:val="28"/>
          <w:szCs w:val="28"/>
          <w:lang w:val="uk-UA" w:eastAsia="ar-SA"/>
        </w:rPr>
        <w:t>5. Контроль за виконанням цього рішення покласти на заступника міського голови з питань діяльності виконавчих органів ради Марію Місюрову.</w:t>
      </w:r>
    </w:p>
    <w:p w:rsidR="00CC6C5B" w:rsidRPr="00CC6C5B" w:rsidRDefault="00CC6C5B" w:rsidP="00CC6C5B">
      <w:pPr>
        <w:shd w:val="clear" w:color="auto" w:fill="FFFFFF"/>
        <w:suppressAutoHyphens/>
        <w:jc w:val="both"/>
        <w:rPr>
          <w:color w:val="000000"/>
          <w:sz w:val="28"/>
          <w:szCs w:val="28"/>
          <w:lang w:val="uk-UA" w:eastAsia="zh-CN"/>
        </w:rPr>
      </w:pPr>
    </w:p>
    <w:p w:rsidR="00CC6C5B" w:rsidRPr="00CC6C5B" w:rsidRDefault="00CC6C5B" w:rsidP="00CC6C5B">
      <w:pPr>
        <w:suppressAutoHyphens/>
        <w:rPr>
          <w:sz w:val="28"/>
          <w:szCs w:val="28"/>
          <w:lang w:val="uk-UA" w:eastAsia="zh-CN"/>
        </w:rPr>
      </w:pPr>
    </w:p>
    <w:p w:rsidR="00CC6C5B" w:rsidRPr="00CC6C5B" w:rsidRDefault="00CC6C5B" w:rsidP="00CC6C5B">
      <w:pPr>
        <w:suppressAutoHyphens/>
        <w:rPr>
          <w:sz w:val="28"/>
          <w:szCs w:val="28"/>
          <w:lang w:val="uk-UA" w:eastAsia="zh-CN"/>
        </w:rPr>
      </w:pPr>
      <w:r w:rsidRPr="00CC6C5B">
        <w:rPr>
          <w:sz w:val="28"/>
          <w:szCs w:val="28"/>
          <w:lang w:val="uk-UA" w:eastAsia="zh-CN"/>
        </w:rPr>
        <w:t>Міський голова</w:t>
      </w:r>
      <w:r w:rsidRPr="00CC6C5B">
        <w:rPr>
          <w:sz w:val="28"/>
          <w:szCs w:val="28"/>
          <w:lang w:val="uk-UA" w:eastAsia="zh-CN"/>
        </w:rPr>
        <w:tab/>
      </w:r>
      <w:r w:rsidRPr="00CC6C5B">
        <w:rPr>
          <w:sz w:val="28"/>
          <w:szCs w:val="28"/>
          <w:lang w:val="uk-UA" w:eastAsia="zh-CN"/>
        </w:rPr>
        <w:tab/>
      </w:r>
      <w:r w:rsidRPr="00CC6C5B">
        <w:rPr>
          <w:sz w:val="28"/>
          <w:szCs w:val="28"/>
          <w:lang w:val="uk-UA" w:eastAsia="zh-CN"/>
        </w:rPr>
        <w:tab/>
      </w:r>
      <w:r w:rsidRPr="00CC6C5B">
        <w:rPr>
          <w:sz w:val="28"/>
          <w:szCs w:val="28"/>
          <w:lang w:val="uk-UA" w:eastAsia="zh-CN"/>
        </w:rPr>
        <w:tab/>
      </w:r>
      <w:r w:rsidRPr="00CC6C5B">
        <w:rPr>
          <w:sz w:val="28"/>
          <w:szCs w:val="28"/>
          <w:lang w:val="uk-UA" w:eastAsia="zh-CN"/>
        </w:rPr>
        <w:tab/>
      </w:r>
      <w:r w:rsidRPr="00CC6C5B">
        <w:rPr>
          <w:sz w:val="28"/>
          <w:szCs w:val="28"/>
          <w:lang w:val="uk-UA" w:eastAsia="zh-CN"/>
        </w:rPr>
        <w:tab/>
      </w:r>
      <w:r w:rsidRPr="00CC6C5B">
        <w:rPr>
          <w:sz w:val="28"/>
          <w:szCs w:val="28"/>
          <w:lang w:val="uk-UA" w:eastAsia="zh-CN"/>
        </w:rPr>
        <w:tab/>
      </w:r>
      <w:r w:rsidRPr="00CC6C5B">
        <w:rPr>
          <w:sz w:val="28"/>
          <w:szCs w:val="28"/>
          <w:lang w:val="uk-UA" w:eastAsia="zh-CN"/>
        </w:rPr>
        <w:tab/>
        <w:t>Сергій СУХОМЛИН</w:t>
      </w:r>
    </w:p>
    <w:p w:rsidR="00CC6C5B" w:rsidRPr="00CC6C5B" w:rsidRDefault="00CC6C5B" w:rsidP="00CC6C5B">
      <w:pPr>
        <w:suppressAutoHyphens/>
        <w:rPr>
          <w:sz w:val="28"/>
          <w:szCs w:val="28"/>
          <w:lang w:val="uk-UA" w:eastAsia="zh-CN"/>
        </w:rPr>
      </w:pPr>
    </w:p>
    <w:p w:rsidR="002D15D9" w:rsidRPr="004E5A52" w:rsidRDefault="002D15D9" w:rsidP="00A52DAE">
      <w:pPr>
        <w:rPr>
          <w:lang w:val="uk-UA"/>
        </w:rPr>
      </w:pPr>
    </w:p>
    <w:sectPr w:rsidR="002D15D9" w:rsidRPr="004E5A52" w:rsidSect="0063258C">
      <w:headerReference w:type="default" r:id="rId9"/>
      <w:pgSz w:w="11906" w:h="16838"/>
      <w:pgMar w:top="1077" w:right="510" w:bottom="1134" w:left="175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BE" w:rsidRDefault="00B67BBE" w:rsidP="00B61EE9">
      <w:r>
        <w:separator/>
      </w:r>
    </w:p>
  </w:endnote>
  <w:endnote w:type="continuationSeparator" w:id="0">
    <w:p w:rsidR="00B67BBE" w:rsidRDefault="00B67BBE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BE" w:rsidRDefault="00B67BBE" w:rsidP="00B61EE9">
      <w:r>
        <w:separator/>
      </w:r>
    </w:p>
  </w:footnote>
  <w:footnote w:type="continuationSeparator" w:id="0">
    <w:p w:rsidR="00B67BBE" w:rsidRDefault="00B67BBE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8C" w:rsidRDefault="0063258C">
    <w:pPr>
      <w:pStyle w:val="a5"/>
      <w:jc w:val="center"/>
    </w:pPr>
    <w:fldSimple w:instr="PAGE   \* MERGEFORMAT">
      <w:r w:rsidR="0003789F">
        <w:rPr>
          <w:noProof/>
        </w:rPr>
        <w:t>2</w:t>
      </w:r>
    </w:fldSimple>
  </w:p>
  <w:p w:rsidR="002D15D9" w:rsidRPr="00B61EE9" w:rsidRDefault="002D15D9" w:rsidP="00B61EE9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8F5"/>
    <w:multiLevelType w:val="hybridMultilevel"/>
    <w:tmpl w:val="C4B4B4A2"/>
    <w:lvl w:ilvl="0" w:tplc="81F61952">
      <w:numFmt w:val="bullet"/>
      <w:lvlText w:val="-"/>
      <w:lvlJc w:val="left"/>
      <w:pPr>
        <w:tabs>
          <w:tab w:val="num" w:pos="1080"/>
        </w:tabs>
        <w:ind w:left="1080" w:hanging="63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3789F"/>
    <w:rsid w:val="000414DF"/>
    <w:rsid w:val="0007086B"/>
    <w:rsid w:val="000A02AB"/>
    <w:rsid w:val="000A0F27"/>
    <w:rsid w:val="00100816"/>
    <w:rsid w:val="0010531D"/>
    <w:rsid w:val="001065A7"/>
    <w:rsid w:val="00115054"/>
    <w:rsid w:val="0013225D"/>
    <w:rsid w:val="001341C6"/>
    <w:rsid w:val="00135762"/>
    <w:rsid w:val="00154069"/>
    <w:rsid w:val="001554CA"/>
    <w:rsid w:val="00157672"/>
    <w:rsid w:val="001D75D0"/>
    <w:rsid w:val="001E7423"/>
    <w:rsid w:val="002069CA"/>
    <w:rsid w:val="002354FD"/>
    <w:rsid w:val="00242293"/>
    <w:rsid w:val="00263E16"/>
    <w:rsid w:val="002724C9"/>
    <w:rsid w:val="002B22BF"/>
    <w:rsid w:val="002B41D4"/>
    <w:rsid w:val="002B468F"/>
    <w:rsid w:val="002D15D9"/>
    <w:rsid w:val="00301C66"/>
    <w:rsid w:val="00370CFC"/>
    <w:rsid w:val="00382E47"/>
    <w:rsid w:val="003A18E3"/>
    <w:rsid w:val="003C0D3C"/>
    <w:rsid w:val="003C19E1"/>
    <w:rsid w:val="00443548"/>
    <w:rsid w:val="004660F4"/>
    <w:rsid w:val="004B5D92"/>
    <w:rsid w:val="004C70EC"/>
    <w:rsid w:val="004E22AC"/>
    <w:rsid w:val="004E5A52"/>
    <w:rsid w:val="00502D42"/>
    <w:rsid w:val="00515917"/>
    <w:rsid w:val="00523C7E"/>
    <w:rsid w:val="00543EEE"/>
    <w:rsid w:val="00582AB1"/>
    <w:rsid w:val="00591F65"/>
    <w:rsid w:val="005F295C"/>
    <w:rsid w:val="006006A1"/>
    <w:rsid w:val="00614757"/>
    <w:rsid w:val="00623A08"/>
    <w:rsid w:val="0063258C"/>
    <w:rsid w:val="0066589E"/>
    <w:rsid w:val="0069766C"/>
    <w:rsid w:val="00697898"/>
    <w:rsid w:val="006D621E"/>
    <w:rsid w:val="006F0CE9"/>
    <w:rsid w:val="007107A9"/>
    <w:rsid w:val="00724102"/>
    <w:rsid w:val="00751718"/>
    <w:rsid w:val="007633D6"/>
    <w:rsid w:val="00781055"/>
    <w:rsid w:val="00792BA1"/>
    <w:rsid w:val="007944F9"/>
    <w:rsid w:val="007F3CB2"/>
    <w:rsid w:val="007F4AD6"/>
    <w:rsid w:val="007F7C51"/>
    <w:rsid w:val="00827E99"/>
    <w:rsid w:val="008708AF"/>
    <w:rsid w:val="00881526"/>
    <w:rsid w:val="008827FE"/>
    <w:rsid w:val="008D2B6A"/>
    <w:rsid w:val="008F7EAA"/>
    <w:rsid w:val="00904747"/>
    <w:rsid w:val="00936793"/>
    <w:rsid w:val="00995576"/>
    <w:rsid w:val="009D348B"/>
    <w:rsid w:val="009D6F1F"/>
    <w:rsid w:val="00A3057D"/>
    <w:rsid w:val="00A52DAE"/>
    <w:rsid w:val="00A807A1"/>
    <w:rsid w:val="00AA3C41"/>
    <w:rsid w:val="00AC7ADC"/>
    <w:rsid w:val="00AD4423"/>
    <w:rsid w:val="00AF4CC4"/>
    <w:rsid w:val="00B52DF1"/>
    <w:rsid w:val="00B61EE9"/>
    <w:rsid w:val="00B67BBE"/>
    <w:rsid w:val="00C37A1D"/>
    <w:rsid w:val="00C455E9"/>
    <w:rsid w:val="00C61326"/>
    <w:rsid w:val="00C64A44"/>
    <w:rsid w:val="00C73191"/>
    <w:rsid w:val="00CB7C03"/>
    <w:rsid w:val="00CC6C5B"/>
    <w:rsid w:val="00D02BD5"/>
    <w:rsid w:val="00D1041A"/>
    <w:rsid w:val="00D210DD"/>
    <w:rsid w:val="00D762F6"/>
    <w:rsid w:val="00D806F3"/>
    <w:rsid w:val="00DA4F6D"/>
    <w:rsid w:val="00DC2A9A"/>
    <w:rsid w:val="00E02976"/>
    <w:rsid w:val="00E51FB8"/>
    <w:rsid w:val="00E56009"/>
    <w:rsid w:val="00E75D0D"/>
    <w:rsid w:val="00EB533C"/>
    <w:rsid w:val="00F67F0F"/>
    <w:rsid w:val="00FC5B9B"/>
    <w:rsid w:val="00FD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00816"/>
    <w:pPr>
      <w:keepNext/>
      <w:jc w:val="both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8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00816"/>
    <w:pPr>
      <w:tabs>
        <w:tab w:val="left" w:pos="0"/>
        <w:tab w:val="left" w:pos="9214"/>
      </w:tabs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10081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61EE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rsid w:val="00B61EE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936793"/>
    <w:pPr>
      <w:ind w:left="720"/>
    </w:pPr>
  </w:style>
  <w:style w:type="paragraph" w:styleId="aa">
    <w:name w:val="Balloon Text"/>
    <w:basedOn w:val="a"/>
    <w:link w:val="ab"/>
    <w:uiPriority w:val="99"/>
    <w:semiHidden/>
    <w:rsid w:val="00301C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locked/>
    <w:rsid w:val="00CC6C5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Company>Microsoft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2021-12-07T07:26:00Z</cp:lastPrinted>
  <dcterms:created xsi:type="dcterms:W3CDTF">2021-12-07T08:48:00Z</dcterms:created>
  <dcterms:modified xsi:type="dcterms:W3CDTF">2021-12-07T08:48:00Z</dcterms:modified>
</cp:coreProperties>
</file>