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826" w:rsidRDefault="00DE1826" w:rsidP="00DE1826">
      <w:pPr>
        <w:pStyle w:val="Standard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Додаток </w:t>
      </w:r>
    </w:p>
    <w:p w:rsidR="00DE1826" w:rsidRDefault="00DE1826" w:rsidP="00DE1826">
      <w:pPr>
        <w:pStyle w:val="Standard"/>
        <w:tabs>
          <w:tab w:val="left" w:pos="547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до проєкту рішення міської ради                         </w:t>
      </w:r>
    </w:p>
    <w:p w:rsidR="00DE1826" w:rsidRDefault="00DE1826" w:rsidP="00DE1826">
      <w:pPr>
        <w:pStyle w:val="Standard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_____________ №_________</w:t>
      </w:r>
    </w:p>
    <w:p w:rsidR="00DE1826" w:rsidRDefault="00DE1826" w:rsidP="00DE1826">
      <w:pPr>
        <w:pStyle w:val="Standard"/>
        <w:jc w:val="both"/>
        <w:rPr>
          <w:color w:val="000000"/>
        </w:rPr>
      </w:pPr>
    </w:p>
    <w:p w:rsidR="00DE1826" w:rsidRDefault="00DE1826" w:rsidP="00DE1826">
      <w:pPr>
        <w:pStyle w:val="Standard"/>
        <w:jc w:val="both"/>
        <w:rPr>
          <w:color w:val="000000"/>
        </w:rPr>
      </w:pPr>
    </w:p>
    <w:p w:rsidR="00DE1826" w:rsidRDefault="00DE1826" w:rsidP="00DE1826">
      <w:pPr>
        <w:pStyle w:val="Standard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ПОЛОЖЕННЯ</w:t>
      </w:r>
    </w:p>
    <w:p w:rsidR="00DE1826" w:rsidRDefault="00DE1826" w:rsidP="00DE1826">
      <w:pPr>
        <w:pStyle w:val="Standard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відділ екології та природних ресурсів </w:t>
      </w:r>
    </w:p>
    <w:p w:rsidR="00DE1826" w:rsidRDefault="00DE1826" w:rsidP="00DE1826">
      <w:pPr>
        <w:pStyle w:val="Standard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Житомирської </w:t>
      </w:r>
      <w:r w:rsidR="00726568">
        <w:rPr>
          <w:color w:val="000000"/>
          <w:sz w:val="28"/>
          <w:szCs w:val="28"/>
          <w:lang w:val="uk-UA"/>
        </w:rPr>
        <w:t>міської ради</w:t>
      </w:r>
    </w:p>
    <w:p w:rsidR="00DE1826" w:rsidRPr="00DE1826" w:rsidRDefault="00DE1826" w:rsidP="00DE1826">
      <w:pPr>
        <w:rPr>
          <w:sz w:val="28"/>
          <w:szCs w:val="28"/>
          <w:lang w:val="uk-UA"/>
        </w:rPr>
      </w:pPr>
    </w:p>
    <w:p w:rsidR="00DE1826" w:rsidRPr="00ED0DFB" w:rsidRDefault="00DE1826" w:rsidP="00ED0DFB">
      <w:pPr>
        <w:pStyle w:val="a3"/>
        <w:numPr>
          <w:ilvl w:val="0"/>
          <w:numId w:val="5"/>
        </w:numPr>
        <w:jc w:val="center"/>
        <w:rPr>
          <w:b/>
          <w:sz w:val="28"/>
          <w:szCs w:val="28"/>
          <w:lang w:val="uk-UA"/>
        </w:rPr>
      </w:pPr>
      <w:r w:rsidRPr="00ED0DFB">
        <w:rPr>
          <w:b/>
          <w:sz w:val="28"/>
          <w:szCs w:val="28"/>
          <w:lang w:val="uk-UA"/>
        </w:rPr>
        <w:t>Загальні положення</w:t>
      </w:r>
    </w:p>
    <w:p w:rsidR="00ED0DFB" w:rsidRPr="00ED0DFB" w:rsidRDefault="00ED0DFB" w:rsidP="00ED0DFB">
      <w:pPr>
        <w:ind w:left="600"/>
        <w:jc w:val="center"/>
        <w:rPr>
          <w:b/>
          <w:sz w:val="28"/>
          <w:szCs w:val="28"/>
          <w:lang w:val="uk-UA"/>
        </w:rPr>
      </w:pPr>
    </w:p>
    <w:p w:rsidR="00656018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DE1826">
        <w:rPr>
          <w:sz w:val="28"/>
          <w:szCs w:val="28"/>
          <w:lang w:val="uk-UA"/>
        </w:rPr>
        <w:t>1.1.</w:t>
      </w:r>
      <w:r w:rsidR="00ED0DFB">
        <w:rPr>
          <w:sz w:val="28"/>
          <w:szCs w:val="28"/>
          <w:lang w:val="uk-UA"/>
        </w:rPr>
        <w:t xml:space="preserve"> </w:t>
      </w:r>
      <w:r w:rsidRPr="00DE1826">
        <w:rPr>
          <w:sz w:val="28"/>
          <w:szCs w:val="28"/>
          <w:lang w:val="uk-UA"/>
        </w:rPr>
        <w:t>Відділ екології</w:t>
      </w:r>
      <w:r>
        <w:rPr>
          <w:sz w:val="28"/>
          <w:szCs w:val="28"/>
          <w:lang w:val="uk-UA"/>
        </w:rPr>
        <w:t xml:space="preserve"> та природних ресурсів Житомирської м</w:t>
      </w:r>
      <w:r w:rsidR="00154BE3">
        <w:rPr>
          <w:sz w:val="28"/>
          <w:szCs w:val="28"/>
          <w:lang w:val="uk-UA"/>
        </w:rPr>
        <w:t xml:space="preserve">іської </w:t>
      </w:r>
      <w:r w:rsidR="005D01B2">
        <w:rPr>
          <w:sz w:val="28"/>
          <w:szCs w:val="28"/>
          <w:lang w:val="uk-UA"/>
        </w:rPr>
        <w:t>ради</w:t>
      </w:r>
      <w:r w:rsidRPr="00DE1826">
        <w:rPr>
          <w:sz w:val="28"/>
          <w:szCs w:val="28"/>
          <w:lang w:val="uk-UA"/>
        </w:rPr>
        <w:t xml:space="preserve"> (далі </w:t>
      </w:r>
      <w:r w:rsidR="00D76738">
        <w:rPr>
          <w:sz w:val="28"/>
          <w:szCs w:val="28"/>
          <w:lang w:val="uk-UA"/>
        </w:rPr>
        <w:t>В</w:t>
      </w:r>
      <w:r w:rsidRPr="00DE1826">
        <w:rPr>
          <w:sz w:val="28"/>
          <w:szCs w:val="28"/>
          <w:lang w:val="uk-UA"/>
        </w:rPr>
        <w:t xml:space="preserve">ідділ) є </w:t>
      </w:r>
      <w:r>
        <w:rPr>
          <w:sz w:val="28"/>
          <w:szCs w:val="28"/>
          <w:lang w:val="uk-UA"/>
        </w:rPr>
        <w:t xml:space="preserve">самостійним виконавчим органом, підконтрольний, підзвітний Житомирській міській раді (надалі </w:t>
      </w:r>
      <w:r w:rsidR="0072656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726568">
        <w:rPr>
          <w:sz w:val="28"/>
          <w:szCs w:val="28"/>
          <w:lang w:val="uk-UA"/>
        </w:rPr>
        <w:t xml:space="preserve">міська </w:t>
      </w:r>
      <w:r>
        <w:rPr>
          <w:sz w:val="28"/>
          <w:szCs w:val="28"/>
          <w:lang w:val="uk-UA"/>
        </w:rPr>
        <w:t>рада) і підпорядкований її виконавчому комітету</w:t>
      </w:r>
      <w:r w:rsidR="0072656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міському голові</w:t>
      </w:r>
      <w:r w:rsidR="00656018">
        <w:rPr>
          <w:sz w:val="28"/>
          <w:szCs w:val="28"/>
          <w:lang w:val="uk-UA"/>
        </w:rPr>
        <w:t>.</w:t>
      </w:r>
    </w:p>
    <w:p w:rsidR="00DE1826" w:rsidRPr="00DE1826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65601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656018">
        <w:rPr>
          <w:sz w:val="28"/>
          <w:szCs w:val="28"/>
          <w:lang w:val="uk-UA"/>
        </w:rPr>
        <w:t xml:space="preserve">. </w:t>
      </w:r>
      <w:r w:rsidRPr="00C858F0">
        <w:rPr>
          <w:sz w:val="28"/>
          <w:szCs w:val="28"/>
        </w:rPr>
        <w:t xml:space="preserve">Відділ у </w:t>
      </w:r>
      <w:proofErr w:type="spellStart"/>
      <w:r w:rsidRPr="00C858F0">
        <w:rPr>
          <w:sz w:val="28"/>
          <w:szCs w:val="28"/>
        </w:rPr>
        <w:t>своїй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діяльності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proofErr w:type="gramStart"/>
      <w:r w:rsidRPr="00C858F0">
        <w:rPr>
          <w:sz w:val="28"/>
          <w:szCs w:val="28"/>
        </w:rPr>
        <w:t>керується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Конституцією</w:t>
      </w:r>
      <w:proofErr w:type="spellEnd"/>
      <w:proofErr w:type="gram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З</w:t>
      </w:r>
      <w:proofErr w:type="spellStart"/>
      <w:r w:rsidRPr="00C858F0">
        <w:rPr>
          <w:sz w:val="28"/>
          <w:szCs w:val="28"/>
        </w:rPr>
        <w:t>аконами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, Указами Президента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, </w:t>
      </w:r>
      <w:r w:rsidR="00C126A3">
        <w:rPr>
          <w:sz w:val="28"/>
          <w:szCs w:val="28"/>
          <w:lang w:val="uk-UA"/>
        </w:rPr>
        <w:t>П</w:t>
      </w:r>
      <w:r w:rsidRPr="00C858F0">
        <w:rPr>
          <w:sz w:val="28"/>
          <w:szCs w:val="28"/>
        </w:rPr>
        <w:t xml:space="preserve">остановами </w:t>
      </w:r>
      <w:proofErr w:type="spellStart"/>
      <w:r w:rsidRPr="00C858F0">
        <w:rPr>
          <w:sz w:val="28"/>
          <w:szCs w:val="28"/>
        </w:rPr>
        <w:t>Верховної</w:t>
      </w:r>
      <w:proofErr w:type="spellEnd"/>
      <w:r w:rsidRPr="00C858F0">
        <w:rPr>
          <w:sz w:val="28"/>
          <w:szCs w:val="28"/>
        </w:rPr>
        <w:t xml:space="preserve"> Ради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Кабінету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Міністрів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рішеннями міської ради та її виконавчого комітету, розпорядженнями міського голови, іншими нормативними актами, а також цим Положенням.</w:t>
      </w:r>
    </w:p>
    <w:p w:rsidR="00DE1826" w:rsidRDefault="00DE1826" w:rsidP="00D76738">
      <w:pPr>
        <w:ind w:firstLine="600"/>
        <w:jc w:val="center"/>
        <w:rPr>
          <w:b/>
          <w:sz w:val="28"/>
          <w:szCs w:val="28"/>
          <w:lang w:val="uk-UA"/>
        </w:rPr>
      </w:pPr>
      <w:r w:rsidRPr="00D76738">
        <w:rPr>
          <w:b/>
          <w:sz w:val="28"/>
          <w:szCs w:val="28"/>
          <w:lang w:val="uk-UA"/>
        </w:rPr>
        <w:t>2.</w:t>
      </w:r>
      <w:r w:rsidR="00DD0D3E" w:rsidRPr="00D76738">
        <w:rPr>
          <w:b/>
          <w:sz w:val="28"/>
          <w:szCs w:val="28"/>
          <w:lang w:val="uk-UA"/>
        </w:rPr>
        <w:t xml:space="preserve"> </w:t>
      </w:r>
      <w:r w:rsidRPr="00D76738">
        <w:rPr>
          <w:b/>
          <w:sz w:val="28"/>
          <w:szCs w:val="28"/>
          <w:lang w:val="uk-UA"/>
        </w:rPr>
        <w:t xml:space="preserve">Основні завдання </w:t>
      </w:r>
      <w:r w:rsidR="00D76738">
        <w:rPr>
          <w:b/>
          <w:sz w:val="28"/>
          <w:szCs w:val="28"/>
          <w:lang w:val="uk-UA"/>
        </w:rPr>
        <w:t>В</w:t>
      </w:r>
      <w:r w:rsidRPr="00D76738">
        <w:rPr>
          <w:b/>
          <w:sz w:val="28"/>
          <w:szCs w:val="28"/>
          <w:lang w:val="uk-UA"/>
        </w:rPr>
        <w:t>ідділу</w:t>
      </w:r>
    </w:p>
    <w:p w:rsidR="00ED0DFB" w:rsidRPr="00D76738" w:rsidRDefault="00ED0DFB" w:rsidP="00D76738">
      <w:pPr>
        <w:ind w:firstLine="600"/>
        <w:jc w:val="center"/>
        <w:rPr>
          <w:b/>
          <w:sz w:val="28"/>
          <w:szCs w:val="28"/>
          <w:lang w:val="uk-UA"/>
        </w:rPr>
      </w:pPr>
    </w:p>
    <w:p w:rsidR="00DE1826" w:rsidRPr="00D76738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D76738">
        <w:rPr>
          <w:sz w:val="28"/>
          <w:szCs w:val="28"/>
          <w:lang w:val="uk-UA"/>
        </w:rPr>
        <w:t xml:space="preserve">2.1. Забезпечення діяльності, спрямованої на поліпшення екологічного стану і запобігання забрудненню навколишнього природного середовища в межах Житомирської </w:t>
      </w:r>
      <w:r w:rsidR="00726568" w:rsidRPr="00D76738">
        <w:rPr>
          <w:sz w:val="28"/>
          <w:szCs w:val="28"/>
          <w:lang w:val="uk-UA"/>
        </w:rPr>
        <w:t>об’єднаної</w:t>
      </w:r>
      <w:r w:rsidRPr="00D76738">
        <w:rPr>
          <w:sz w:val="28"/>
          <w:szCs w:val="28"/>
          <w:lang w:val="uk-UA"/>
        </w:rPr>
        <w:t xml:space="preserve"> територіальної громади.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r w:rsidRPr="00C858F0">
        <w:rPr>
          <w:sz w:val="28"/>
          <w:szCs w:val="28"/>
        </w:rPr>
        <w:t>абезпечення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реалізації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політики</w:t>
      </w:r>
      <w:proofErr w:type="spellEnd"/>
      <w:r w:rsidRPr="00C858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охорони </w:t>
      </w:r>
      <w:proofErr w:type="spellStart"/>
      <w:r>
        <w:rPr>
          <w:sz w:val="28"/>
          <w:szCs w:val="28"/>
        </w:rPr>
        <w:t>довкілля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>.</w:t>
      </w:r>
    </w:p>
    <w:p w:rsidR="00DE1826" w:rsidRDefault="00DE1826" w:rsidP="00DE1826">
      <w:pPr>
        <w:ind w:left="9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Pr="00C858F0">
        <w:rPr>
          <w:sz w:val="28"/>
          <w:szCs w:val="28"/>
        </w:rPr>
        <w:t xml:space="preserve"> 2.3. </w:t>
      </w:r>
      <w:proofErr w:type="spellStart"/>
      <w:r w:rsidRPr="00C858F0">
        <w:rPr>
          <w:sz w:val="28"/>
          <w:szCs w:val="28"/>
        </w:rPr>
        <w:t>Здійснення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самостійно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спільно</w:t>
      </w:r>
      <w:proofErr w:type="spellEnd"/>
      <w:r w:rsidRPr="00C858F0">
        <w:rPr>
          <w:sz w:val="28"/>
          <w:szCs w:val="28"/>
        </w:rPr>
        <w:t xml:space="preserve"> з </w:t>
      </w:r>
      <w:proofErr w:type="spellStart"/>
      <w:r w:rsidRPr="00C858F0">
        <w:rPr>
          <w:sz w:val="28"/>
          <w:szCs w:val="28"/>
        </w:rPr>
        <w:t>територіальними</w:t>
      </w:r>
      <w:proofErr w:type="spellEnd"/>
      <w:r w:rsidRPr="00C858F0">
        <w:rPr>
          <w:sz w:val="28"/>
          <w:szCs w:val="28"/>
        </w:rPr>
        <w:t xml:space="preserve"> органами </w:t>
      </w:r>
      <w:proofErr w:type="spellStart"/>
      <w:r w:rsidRPr="00C858F0">
        <w:rPr>
          <w:sz w:val="28"/>
          <w:szCs w:val="28"/>
        </w:rPr>
        <w:t>Міністерства</w:t>
      </w:r>
      <w:proofErr w:type="spellEnd"/>
      <w:r w:rsidRPr="00C858F0">
        <w:rPr>
          <w:sz w:val="28"/>
          <w:szCs w:val="28"/>
        </w:rPr>
        <w:t xml:space="preserve"> </w:t>
      </w:r>
      <w:r w:rsidR="00C126A3">
        <w:rPr>
          <w:sz w:val="28"/>
          <w:szCs w:val="28"/>
          <w:lang w:val="uk-UA"/>
        </w:rPr>
        <w:t>захисту довкілля та природних ресурсів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іншими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спеціально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уповноваженими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державними</w:t>
      </w:r>
      <w:proofErr w:type="spellEnd"/>
      <w:r w:rsidRPr="00C858F0">
        <w:rPr>
          <w:sz w:val="28"/>
          <w:szCs w:val="28"/>
        </w:rPr>
        <w:t xml:space="preserve"> органами контролю за </w:t>
      </w:r>
      <w:proofErr w:type="spellStart"/>
      <w:r w:rsidRPr="00C858F0">
        <w:rPr>
          <w:sz w:val="28"/>
          <w:szCs w:val="28"/>
        </w:rPr>
        <w:t>додержанням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природоохоронного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законодавства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використанням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охороною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загальнодержавного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місцевого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значення</w:t>
      </w:r>
      <w:proofErr w:type="spellEnd"/>
      <w:r w:rsidRPr="00C858F0">
        <w:rPr>
          <w:sz w:val="28"/>
          <w:szCs w:val="28"/>
        </w:rPr>
        <w:t>.</w:t>
      </w:r>
    </w:p>
    <w:p w:rsidR="00ED0DFB" w:rsidRPr="00C858F0" w:rsidRDefault="00ED0DFB" w:rsidP="00DE1826">
      <w:pPr>
        <w:ind w:left="90"/>
        <w:jc w:val="both"/>
        <w:rPr>
          <w:sz w:val="28"/>
          <w:szCs w:val="28"/>
        </w:rPr>
      </w:pPr>
    </w:p>
    <w:p w:rsidR="00DE1826" w:rsidRPr="00ED0DFB" w:rsidRDefault="00DE1826" w:rsidP="00ED0DFB">
      <w:pPr>
        <w:pStyle w:val="a3"/>
        <w:numPr>
          <w:ilvl w:val="0"/>
          <w:numId w:val="6"/>
        </w:numPr>
        <w:jc w:val="center"/>
        <w:rPr>
          <w:b/>
          <w:sz w:val="28"/>
          <w:szCs w:val="28"/>
        </w:rPr>
      </w:pPr>
      <w:proofErr w:type="spellStart"/>
      <w:r w:rsidRPr="00ED0DFB">
        <w:rPr>
          <w:b/>
          <w:sz w:val="28"/>
          <w:szCs w:val="28"/>
        </w:rPr>
        <w:t>Основні</w:t>
      </w:r>
      <w:proofErr w:type="spellEnd"/>
      <w:r w:rsidRPr="00ED0DFB">
        <w:rPr>
          <w:b/>
          <w:sz w:val="28"/>
          <w:szCs w:val="28"/>
        </w:rPr>
        <w:t xml:space="preserve"> </w:t>
      </w:r>
      <w:proofErr w:type="spellStart"/>
      <w:r w:rsidRPr="00ED0DFB">
        <w:rPr>
          <w:b/>
          <w:sz w:val="28"/>
          <w:szCs w:val="28"/>
        </w:rPr>
        <w:t>функції</w:t>
      </w:r>
      <w:proofErr w:type="spellEnd"/>
      <w:r w:rsidRPr="00ED0DFB">
        <w:rPr>
          <w:b/>
          <w:sz w:val="28"/>
          <w:szCs w:val="28"/>
        </w:rPr>
        <w:t xml:space="preserve"> </w:t>
      </w:r>
      <w:proofErr w:type="spellStart"/>
      <w:r w:rsidR="00D76738" w:rsidRPr="00ED0DFB">
        <w:rPr>
          <w:b/>
          <w:sz w:val="28"/>
          <w:szCs w:val="28"/>
        </w:rPr>
        <w:t>В</w:t>
      </w:r>
      <w:r w:rsidRPr="00ED0DFB">
        <w:rPr>
          <w:b/>
          <w:sz w:val="28"/>
          <w:szCs w:val="28"/>
        </w:rPr>
        <w:t>ідділу</w:t>
      </w:r>
      <w:proofErr w:type="spellEnd"/>
    </w:p>
    <w:p w:rsidR="00ED0DFB" w:rsidRPr="00ED0DFB" w:rsidRDefault="00ED0DFB" w:rsidP="00ED0DFB">
      <w:pPr>
        <w:ind w:left="600"/>
        <w:jc w:val="center"/>
        <w:rPr>
          <w:b/>
          <w:sz w:val="28"/>
          <w:szCs w:val="28"/>
        </w:rPr>
      </w:pP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Pr="00C858F0">
        <w:rPr>
          <w:sz w:val="28"/>
          <w:szCs w:val="28"/>
        </w:rPr>
        <w:t>ідділ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уповноважений</w:t>
      </w:r>
      <w:proofErr w:type="spellEnd"/>
      <w:r w:rsidRPr="00C858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</w:t>
      </w:r>
      <w:r w:rsidRPr="00C858F0">
        <w:rPr>
          <w:sz w:val="28"/>
          <w:szCs w:val="28"/>
        </w:rPr>
        <w:t xml:space="preserve">ля </w:t>
      </w:r>
      <w:proofErr w:type="spellStart"/>
      <w:r w:rsidRPr="00C858F0">
        <w:rPr>
          <w:sz w:val="28"/>
          <w:szCs w:val="28"/>
        </w:rPr>
        <w:t>вирішення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покладених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нього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завдань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здійснювати</w:t>
      </w:r>
      <w:proofErr w:type="spellEnd"/>
      <w:r w:rsidRPr="00C858F0">
        <w:rPr>
          <w:sz w:val="28"/>
          <w:szCs w:val="28"/>
        </w:rPr>
        <w:t xml:space="preserve"> та   </w:t>
      </w:r>
      <w:proofErr w:type="spellStart"/>
      <w:r w:rsidRPr="00C858F0">
        <w:rPr>
          <w:sz w:val="28"/>
          <w:szCs w:val="28"/>
        </w:rPr>
        <w:t>реаліз</w:t>
      </w:r>
      <w:r>
        <w:rPr>
          <w:sz w:val="28"/>
          <w:szCs w:val="28"/>
          <w:lang w:val="uk-UA"/>
        </w:rPr>
        <w:t>ову</w:t>
      </w:r>
      <w:r w:rsidRPr="00C858F0">
        <w:rPr>
          <w:sz w:val="28"/>
          <w:szCs w:val="28"/>
        </w:rPr>
        <w:t>вати</w:t>
      </w:r>
      <w:proofErr w:type="spellEnd"/>
      <w:r w:rsidRPr="00C858F0">
        <w:rPr>
          <w:sz w:val="28"/>
          <w:szCs w:val="28"/>
        </w:rPr>
        <w:t xml:space="preserve">   </w:t>
      </w:r>
      <w:proofErr w:type="spellStart"/>
      <w:r w:rsidRPr="00C858F0">
        <w:rPr>
          <w:sz w:val="28"/>
          <w:szCs w:val="28"/>
        </w:rPr>
        <w:t>такі</w:t>
      </w:r>
      <w:proofErr w:type="spellEnd"/>
      <w:r w:rsidRPr="00C858F0">
        <w:rPr>
          <w:sz w:val="28"/>
          <w:szCs w:val="28"/>
        </w:rPr>
        <w:t xml:space="preserve">   </w:t>
      </w:r>
      <w:proofErr w:type="spellStart"/>
      <w:r w:rsidRPr="00C858F0">
        <w:rPr>
          <w:sz w:val="28"/>
          <w:szCs w:val="28"/>
        </w:rPr>
        <w:t>основні</w:t>
      </w:r>
      <w:proofErr w:type="spellEnd"/>
      <w:r w:rsidRPr="00C858F0">
        <w:rPr>
          <w:sz w:val="28"/>
          <w:szCs w:val="28"/>
        </w:rPr>
        <w:t xml:space="preserve">   </w:t>
      </w:r>
      <w:proofErr w:type="spellStart"/>
      <w:r w:rsidRPr="00C858F0">
        <w:rPr>
          <w:sz w:val="28"/>
          <w:szCs w:val="28"/>
        </w:rPr>
        <w:t>функції</w:t>
      </w:r>
      <w:proofErr w:type="spellEnd"/>
      <w:r w:rsidRPr="00C858F0">
        <w:rPr>
          <w:sz w:val="28"/>
          <w:szCs w:val="28"/>
        </w:rPr>
        <w:t>: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3.1.</w:t>
      </w:r>
      <w:r w:rsidR="00C126A3">
        <w:rPr>
          <w:sz w:val="28"/>
          <w:szCs w:val="28"/>
          <w:lang w:val="uk-UA"/>
        </w:rPr>
        <w:t xml:space="preserve"> </w:t>
      </w:r>
      <w:r w:rsidR="00656018">
        <w:rPr>
          <w:sz w:val="28"/>
          <w:szCs w:val="28"/>
          <w:lang w:val="uk-UA"/>
        </w:rPr>
        <w:t>Координація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підготовки</w:t>
      </w:r>
      <w:proofErr w:type="spellEnd"/>
      <w:r w:rsidRPr="00C858F0">
        <w:rPr>
          <w:sz w:val="28"/>
          <w:szCs w:val="28"/>
        </w:rPr>
        <w:t xml:space="preserve"> </w:t>
      </w:r>
      <w:r w:rsidR="009B452F">
        <w:rPr>
          <w:sz w:val="28"/>
          <w:szCs w:val="28"/>
          <w:lang w:val="uk-UA"/>
        </w:rPr>
        <w:t>і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подання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розгляд</w:t>
      </w:r>
      <w:proofErr w:type="spellEnd"/>
      <w:r w:rsidRPr="00C858F0">
        <w:rPr>
          <w:sz w:val="28"/>
          <w:szCs w:val="28"/>
        </w:rPr>
        <w:t xml:space="preserve"> </w:t>
      </w:r>
      <w:r w:rsidR="009B452F" w:rsidRPr="00C858F0">
        <w:rPr>
          <w:sz w:val="28"/>
          <w:szCs w:val="28"/>
        </w:rPr>
        <w:t xml:space="preserve">та </w:t>
      </w:r>
      <w:proofErr w:type="spellStart"/>
      <w:r w:rsidR="009B452F" w:rsidRPr="00C858F0">
        <w:rPr>
          <w:sz w:val="28"/>
          <w:szCs w:val="28"/>
        </w:rPr>
        <w:t>затвердження</w:t>
      </w:r>
      <w:proofErr w:type="spellEnd"/>
      <w:r w:rsidR="009B452F"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вико</w:t>
      </w:r>
      <w:r w:rsidR="00656018">
        <w:rPr>
          <w:sz w:val="28"/>
          <w:szCs w:val="28"/>
          <w:lang w:val="uk-UA"/>
        </w:rPr>
        <w:t>навчо</w:t>
      </w:r>
      <w:r w:rsidR="009B452F">
        <w:rPr>
          <w:sz w:val="28"/>
          <w:szCs w:val="28"/>
          <w:lang w:val="uk-UA"/>
        </w:rPr>
        <w:t>му</w:t>
      </w:r>
      <w:proofErr w:type="spellEnd"/>
      <w:r w:rsidR="00656018">
        <w:rPr>
          <w:sz w:val="28"/>
          <w:szCs w:val="28"/>
          <w:lang w:val="uk-UA"/>
        </w:rPr>
        <w:t xml:space="preserve"> комітету </w:t>
      </w:r>
      <w:r w:rsidR="00A15234">
        <w:rPr>
          <w:sz w:val="28"/>
          <w:szCs w:val="28"/>
          <w:lang w:val="uk-UA"/>
        </w:rPr>
        <w:t xml:space="preserve">та </w:t>
      </w:r>
      <w:r w:rsidR="00656018">
        <w:rPr>
          <w:sz w:val="28"/>
          <w:szCs w:val="28"/>
          <w:lang w:val="uk-UA"/>
        </w:rPr>
        <w:t>міськ</w:t>
      </w:r>
      <w:r w:rsidR="00A15234">
        <w:rPr>
          <w:sz w:val="28"/>
          <w:szCs w:val="28"/>
          <w:lang w:val="uk-UA"/>
        </w:rPr>
        <w:t>ій</w:t>
      </w:r>
      <w:r w:rsidR="00656018">
        <w:rPr>
          <w:sz w:val="28"/>
          <w:szCs w:val="28"/>
          <w:lang w:val="uk-UA"/>
        </w:rPr>
        <w:t xml:space="preserve"> рад</w:t>
      </w:r>
      <w:r w:rsidR="00A15234">
        <w:rPr>
          <w:sz w:val="28"/>
          <w:szCs w:val="28"/>
          <w:lang w:val="uk-UA"/>
        </w:rPr>
        <w:t>і</w:t>
      </w:r>
      <w:r w:rsidRPr="00C858F0">
        <w:rPr>
          <w:sz w:val="28"/>
          <w:szCs w:val="28"/>
        </w:rPr>
        <w:t xml:space="preserve"> про</w:t>
      </w:r>
      <w:r w:rsidR="00C126A3">
        <w:rPr>
          <w:sz w:val="28"/>
          <w:szCs w:val="28"/>
          <w:lang w:val="uk-UA"/>
        </w:rPr>
        <w:t>є</w:t>
      </w:r>
      <w:proofErr w:type="spellStart"/>
      <w:r w:rsidRPr="00C858F0">
        <w:rPr>
          <w:sz w:val="28"/>
          <w:szCs w:val="28"/>
        </w:rPr>
        <w:t>ктів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міських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програм</w:t>
      </w:r>
      <w:proofErr w:type="spellEnd"/>
      <w:r w:rsidRPr="00C858F0">
        <w:rPr>
          <w:sz w:val="28"/>
          <w:szCs w:val="28"/>
        </w:rPr>
        <w:t xml:space="preserve"> охорони </w:t>
      </w:r>
      <w:proofErr w:type="spellStart"/>
      <w:r w:rsidRPr="00C858F0">
        <w:rPr>
          <w:sz w:val="28"/>
          <w:szCs w:val="28"/>
        </w:rPr>
        <w:t>довкілля</w:t>
      </w:r>
      <w:proofErr w:type="spellEnd"/>
      <w:r w:rsidRPr="00C858F0">
        <w:rPr>
          <w:sz w:val="28"/>
          <w:szCs w:val="28"/>
        </w:rPr>
        <w:t xml:space="preserve">, участь у </w:t>
      </w:r>
      <w:proofErr w:type="spellStart"/>
      <w:r w:rsidRPr="00C858F0">
        <w:rPr>
          <w:sz w:val="28"/>
          <w:szCs w:val="28"/>
        </w:rPr>
        <w:t>підготовці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відповідних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розділів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загальнодержавних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регіональних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програм</w:t>
      </w:r>
      <w:proofErr w:type="spellEnd"/>
      <w:r w:rsidRPr="00C858F0">
        <w:rPr>
          <w:sz w:val="28"/>
          <w:szCs w:val="28"/>
        </w:rPr>
        <w:t xml:space="preserve"> охорони </w:t>
      </w:r>
      <w:proofErr w:type="spellStart"/>
      <w:r w:rsidRPr="00C858F0">
        <w:rPr>
          <w:sz w:val="28"/>
          <w:szCs w:val="28"/>
        </w:rPr>
        <w:t>навколишнього</w:t>
      </w:r>
      <w:proofErr w:type="spellEnd"/>
      <w:r w:rsidRPr="00C858F0">
        <w:rPr>
          <w:sz w:val="28"/>
          <w:szCs w:val="28"/>
        </w:rPr>
        <w:t xml:space="preserve"> природного </w:t>
      </w:r>
      <w:proofErr w:type="spellStart"/>
      <w:r w:rsidRPr="00C858F0">
        <w:rPr>
          <w:sz w:val="28"/>
          <w:szCs w:val="28"/>
        </w:rPr>
        <w:t>середовища</w:t>
      </w:r>
      <w:proofErr w:type="spellEnd"/>
      <w:r w:rsidRPr="00C858F0">
        <w:rPr>
          <w:sz w:val="28"/>
          <w:szCs w:val="28"/>
        </w:rPr>
        <w:t>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3.2.</w:t>
      </w:r>
      <w:r w:rsidR="00C126A3">
        <w:rPr>
          <w:sz w:val="28"/>
          <w:szCs w:val="28"/>
          <w:lang w:val="uk-UA"/>
        </w:rPr>
        <w:t xml:space="preserve"> </w:t>
      </w:r>
      <w:r w:rsidRPr="00C858F0">
        <w:rPr>
          <w:sz w:val="28"/>
          <w:szCs w:val="28"/>
        </w:rPr>
        <w:t xml:space="preserve">Участь у </w:t>
      </w:r>
      <w:proofErr w:type="spellStart"/>
      <w:r w:rsidRPr="00C858F0">
        <w:rPr>
          <w:sz w:val="28"/>
          <w:szCs w:val="28"/>
        </w:rPr>
        <w:t>підготовці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="009B452F" w:rsidRPr="00C858F0">
        <w:rPr>
          <w:sz w:val="28"/>
          <w:szCs w:val="28"/>
        </w:rPr>
        <w:t>пропозицій</w:t>
      </w:r>
      <w:proofErr w:type="spellEnd"/>
      <w:r w:rsidR="009B452F"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виконавчому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комітету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міській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раді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щодо</w:t>
      </w:r>
      <w:proofErr w:type="spellEnd"/>
      <w:r w:rsidRPr="00C858F0">
        <w:rPr>
          <w:sz w:val="28"/>
          <w:szCs w:val="28"/>
        </w:rPr>
        <w:t>: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-</w:t>
      </w:r>
      <w:proofErr w:type="spellStart"/>
      <w:r w:rsidRPr="00C858F0">
        <w:rPr>
          <w:sz w:val="28"/>
          <w:szCs w:val="28"/>
        </w:rPr>
        <w:t>надання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дозволу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спеціальне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використання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місцевого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значення</w:t>
      </w:r>
      <w:proofErr w:type="spellEnd"/>
      <w:r w:rsidRPr="00C858F0">
        <w:rPr>
          <w:sz w:val="28"/>
          <w:szCs w:val="28"/>
        </w:rPr>
        <w:t xml:space="preserve">, а </w:t>
      </w:r>
      <w:proofErr w:type="spellStart"/>
      <w:r w:rsidRPr="00C858F0">
        <w:rPr>
          <w:sz w:val="28"/>
          <w:szCs w:val="28"/>
        </w:rPr>
        <w:t>також</w:t>
      </w:r>
      <w:proofErr w:type="spellEnd"/>
      <w:r w:rsidRPr="00C858F0">
        <w:rPr>
          <w:sz w:val="28"/>
          <w:szCs w:val="28"/>
        </w:rPr>
        <w:t xml:space="preserve"> про </w:t>
      </w:r>
      <w:proofErr w:type="spellStart"/>
      <w:r w:rsidRPr="00C858F0">
        <w:rPr>
          <w:sz w:val="28"/>
          <w:szCs w:val="28"/>
        </w:rPr>
        <w:t>скасування</w:t>
      </w:r>
      <w:proofErr w:type="spellEnd"/>
      <w:r w:rsidRPr="00C858F0">
        <w:rPr>
          <w:sz w:val="28"/>
          <w:szCs w:val="28"/>
        </w:rPr>
        <w:t xml:space="preserve"> такого </w:t>
      </w:r>
      <w:proofErr w:type="spellStart"/>
      <w:r w:rsidRPr="00C858F0">
        <w:rPr>
          <w:sz w:val="28"/>
          <w:szCs w:val="28"/>
        </w:rPr>
        <w:t>дозволу</w:t>
      </w:r>
      <w:proofErr w:type="spellEnd"/>
      <w:r w:rsidRPr="00C858F0">
        <w:rPr>
          <w:sz w:val="28"/>
          <w:szCs w:val="28"/>
        </w:rPr>
        <w:t>;</w:t>
      </w:r>
    </w:p>
    <w:p w:rsid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  <w:r w:rsidRPr="000865CD">
        <w:rPr>
          <w:sz w:val="20"/>
          <w:szCs w:val="20"/>
          <w:lang w:val="uk-UA"/>
        </w:rPr>
        <w:lastRenderedPageBreak/>
        <w:t>Продовження додатка</w:t>
      </w:r>
    </w:p>
    <w:p w:rsidR="000865CD" w:rsidRP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</w:p>
    <w:p w:rsidR="00DE1826" w:rsidRDefault="000865CD" w:rsidP="000865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E1826" w:rsidRPr="000865CD">
        <w:rPr>
          <w:sz w:val="28"/>
          <w:szCs w:val="28"/>
          <w:lang w:val="uk-UA"/>
        </w:rPr>
        <w:t xml:space="preserve">надання відповідно до законодавства згоди на розміщення на території </w:t>
      </w:r>
      <w:r w:rsidR="00E13203" w:rsidRPr="00D76738">
        <w:rPr>
          <w:sz w:val="28"/>
          <w:szCs w:val="28"/>
          <w:lang w:val="uk-UA"/>
        </w:rPr>
        <w:t>Житомирської об’єднаної територіальної громади</w:t>
      </w:r>
      <w:r w:rsidR="00DE1826" w:rsidRPr="000865CD">
        <w:rPr>
          <w:sz w:val="28"/>
          <w:szCs w:val="28"/>
          <w:lang w:val="uk-UA"/>
        </w:rPr>
        <w:t xml:space="preserve"> нових об’єктів, сфера екологічного впливу діяльності яких згідно з діючими нормативами включає відповідну територію;</w:t>
      </w:r>
    </w:p>
    <w:p w:rsidR="00DE1826" w:rsidRDefault="00DE1826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C858F0">
        <w:rPr>
          <w:sz w:val="28"/>
          <w:szCs w:val="28"/>
          <w:lang w:val="uk-UA"/>
        </w:rPr>
        <w:t>прийняття рішень про організацію територій і об’єктів природно-заповідного фонду місцевого значення та інших територій, що підлягають особливій охороні;</w:t>
      </w:r>
    </w:p>
    <w:p w:rsidR="00DE1826" w:rsidRPr="009B452F" w:rsidRDefault="00DE1826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proofErr w:type="spellStart"/>
      <w:r w:rsidRPr="00C858F0">
        <w:rPr>
          <w:sz w:val="28"/>
          <w:szCs w:val="28"/>
        </w:rPr>
        <w:t>надання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дозволу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спеціальне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використання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загальнодержавного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значення</w:t>
      </w:r>
      <w:proofErr w:type="spellEnd"/>
      <w:r w:rsidR="009B452F">
        <w:rPr>
          <w:sz w:val="28"/>
          <w:szCs w:val="28"/>
          <w:lang w:val="uk-UA"/>
        </w:rPr>
        <w:t>;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-затвердження лімітів скидів забруднюючих  речовин  у  водні  об</w:t>
      </w:r>
      <w:r>
        <w:rPr>
          <w:rFonts w:cs="Times New Roman"/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єкти місцевого значення.</w:t>
      </w:r>
    </w:p>
    <w:p w:rsidR="00DE1826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C858F0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>3</w:t>
      </w:r>
      <w:r w:rsidRPr="00C858F0">
        <w:rPr>
          <w:sz w:val="28"/>
          <w:szCs w:val="28"/>
        </w:rPr>
        <w:t xml:space="preserve">. Участь у </w:t>
      </w:r>
      <w:proofErr w:type="spellStart"/>
      <w:r w:rsidRPr="00C858F0">
        <w:rPr>
          <w:sz w:val="28"/>
          <w:szCs w:val="28"/>
        </w:rPr>
        <w:t>погодженні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поточних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перспективних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планів-заходів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підприємствам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установам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організаціям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незалежно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від</w:t>
      </w:r>
      <w:proofErr w:type="spellEnd"/>
      <w:r w:rsidRPr="00C858F0">
        <w:rPr>
          <w:sz w:val="28"/>
          <w:szCs w:val="28"/>
        </w:rPr>
        <w:t xml:space="preserve"> форм </w:t>
      </w:r>
      <w:proofErr w:type="spellStart"/>
      <w:r w:rsidRPr="00C858F0">
        <w:rPr>
          <w:sz w:val="28"/>
          <w:szCs w:val="28"/>
        </w:rPr>
        <w:t>власності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підпорядкування</w:t>
      </w:r>
      <w:proofErr w:type="spellEnd"/>
      <w:r w:rsidRPr="00C858F0">
        <w:rPr>
          <w:sz w:val="28"/>
          <w:szCs w:val="28"/>
        </w:rPr>
        <w:t xml:space="preserve"> з </w:t>
      </w:r>
      <w:proofErr w:type="spellStart"/>
      <w:r w:rsidRPr="00C858F0">
        <w:rPr>
          <w:sz w:val="28"/>
          <w:szCs w:val="28"/>
        </w:rPr>
        <w:t>питань</w:t>
      </w:r>
      <w:proofErr w:type="spellEnd"/>
      <w:r w:rsidRPr="00C858F0">
        <w:rPr>
          <w:sz w:val="28"/>
          <w:szCs w:val="28"/>
        </w:rPr>
        <w:t xml:space="preserve"> охорони </w:t>
      </w:r>
      <w:proofErr w:type="spellStart"/>
      <w:r w:rsidRPr="00C858F0">
        <w:rPr>
          <w:sz w:val="28"/>
          <w:szCs w:val="28"/>
        </w:rPr>
        <w:t>навколишнього</w:t>
      </w:r>
      <w:proofErr w:type="spellEnd"/>
      <w:r w:rsidRPr="00C858F0">
        <w:rPr>
          <w:sz w:val="28"/>
          <w:szCs w:val="28"/>
        </w:rPr>
        <w:t xml:space="preserve"> природного </w:t>
      </w:r>
      <w:proofErr w:type="spellStart"/>
      <w:r w:rsidRPr="00C858F0">
        <w:rPr>
          <w:sz w:val="28"/>
          <w:szCs w:val="28"/>
        </w:rPr>
        <w:t>середовища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використання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. </w:t>
      </w:r>
      <w:proofErr w:type="spellStart"/>
      <w:r w:rsidRPr="00C858F0">
        <w:rPr>
          <w:sz w:val="28"/>
          <w:szCs w:val="28"/>
        </w:rPr>
        <w:t>Розгляд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узгодження</w:t>
      </w:r>
      <w:proofErr w:type="spellEnd"/>
      <w:r w:rsidRPr="00C858F0">
        <w:rPr>
          <w:sz w:val="28"/>
          <w:szCs w:val="28"/>
        </w:rPr>
        <w:t xml:space="preserve">   </w:t>
      </w:r>
      <w:proofErr w:type="spellStart"/>
      <w:r w:rsidRPr="00C858F0">
        <w:rPr>
          <w:sz w:val="28"/>
          <w:szCs w:val="28"/>
        </w:rPr>
        <w:t>планів</w:t>
      </w:r>
      <w:proofErr w:type="spellEnd"/>
      <w:r w:rsidRPr="00C858F0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  <w:lang w:val="uk-UA"/>
        </w:rPr>
        <w:t>заяв  про</w:t>
      </w:r>
      <w:proofErr w:type="gramEnd"/>
      <w:r>
        <w:rPr>
          <w:sz w:val="28"/>
          <w:szCs w:val="28"/>
          <w:lang w:val="uk-UA"/>
        </w:rPr>
        <w:t xml:space="preserve"> наміри,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здійснення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яких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може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викликати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негативні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наслідки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підготовка</w:t>
      </w:r>
      <w:proofErr w:type="spellEnd"/>
      <w:r w:rsidRPr="00C858F0">
        <w:rPr>
          <w:sz w:val="28"/>
          <w:szCs w:val="28"/>
        </w:rPr>
        <w:t xml:space="preserve"> до них </w:t>
      </w:r>
      <w:proofErr w:type="spellStart"/>
      <w:r w:rsidRPr="00C858F0">
        <w:rPr>
          <w:sz w:val="28"/>
          <w:szCs w:val="28"/>
        </w:rPr>
        <w:t>висновків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внесення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пропозицій</w:t>
      </w:r>
      <w:proofErr w:type="spellEnd"/>
      <w:r w:rsidRPr="00C858F0">
        <w:rPr>
          <w:sz w:val="28"/>
          <w:szCs w:val="28"/>
        </w:rPr>
        <w:t xml:space="preserve"> до </w:t>
      </w:r>
      <w:proofErr w:type="spellStart"/>
      <w:r w:rsidRPr="00C858F0">
        <w:rPr>
          <w:sz w:val="28"/>
          <w:szCs w:val="28"/>
        </w:rPr>
        <w:t>відповідних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органів</w:t>
      </w:r>
      <w:proofErr w:type="spellEnd"/>
      <w:r w:rsidRPr="00C858F0">
        <w:rPr>
          <w:sz w:val="28"/>
          <w:szCs w:val="28"/>
        </w:rPr>
        <w:t>.</w:t>
      </w:r>
    </w:p>
    <w:p w:rsidR="00DE1826" w:rsidRDefault="00DE1826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Pr="00C858F0">
        <w:rPr>
          <w:sz w:val="28"/>
          <w:szCs w:val="28"/>
          <w:lang w:val="uk-UA"/>
        </w:rPr>
        <w:t>Участь у підготовці пропозицій викон</w:t>
      </w:r>
      <w:r w:rsidR="00E13203">
        <w:rPr>
          <w:sz w:val="28"/>
          <w:szCs w:val="28"/>
          <w:lang w:val="uk-UA"/>
        </w:rPr>
        <w:t>авчому комітету міської ради</w:t>
      </w:r>
      <w:r w:rsidRPr="00C858F0">
        <w:rPr>
          <w:sz w:val="28"/>
          <w:szCs w:val="28"/>
          <w:lang w:val="uk-UA"/>
        </w:rPr>
        <w:t xml:space="preserve"> щодо визначення територій для складування, зберігання або розміщення виробничих, побутових та інших відходів відповідно до </w:t>
      </w:r>
      <w:r w:rsidR="00E13203">
        <w:rPr>
          <w:sz w:val="28"/>
          <w:szCs w:val="28"/>
          <w:lang w:val="uk-UA"/>
        </w:rPr>
        <w:t xml:space="preserve">чинного </w:t>
      </w:r>
      <w:r w:rsidRPr="00C858F0">
        <w:rPr>
          <w:sz w:val="28"/>
          <w:szCs w:val="28"/>
          <w:lang w:val="uk-UA"/>
        </w:rPr>
        <w:t>законодавства.</w:t>
      </w:r>
    </w:p>
    <w:p w:rsidR="00DE1826" w:rsidRDefault="00DE1826" w:rsidP="009B452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</w:t>
      </w:r>
      <w:r w:rsidR="00D76738">
        <w:rPr>
          <w:sz w:val="28"/>
          <w:szCs w:val="28"/>
          <w:lang w:val="uk-UA"/>
        </w:rPr>
        <w:t xml:space="preserve"> Забезпечення виконання вимог законодавства в частині здійснення державного моніторингу стану довкілля. Організовує та виконує роботи необхідні для забезпечення виконання функцій органу управління якістю атмосферного повітря.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</w:t>
      </w:r>
      <w:r w:rsidR="00D76738">
        <w:rPr>
          <w:sz w:val="28"/>
          <w:szCs w:val="28"/>
          <w:lang w:val="uk-UA"/>
        </w:rPr>
        <w:t>6</w:t>
      </w:r>
      <w:r w:rsidRPr="00C858F0">
        <w:rPr>
          <w:sz w:val="28"/>
          <w:szCs w:val="28"/>
        </w:rPr>
        <w:t>.</w:t>
      </w:r>
      <w:r w:rsidR="00D76738">
        <w:rPr>
          <w:sz w:val="28"/>
          <w:szCs w:val="28"/>
          <w:lang w:val="uk-UA"/>
        </w:rPr>
        <w:t xml:space="preserve"> </w:t>
      </w:r>
      <w:r w:rsidRPr="00C858F0">
        <w:rPr>
          <w:sz w:val="28"/>
          <w:szCs w:val="28"/>
        </w:rPr>
        <w:t xml:space="preserve">Участь у </w:t>
      </w:r>
      <w:proofErr w:type="spellStart"/>
      <w:proofErr w:type="gramStart"/>
      <w:r w:rsidRPr="00C858F0">
        <w:rPr>
          <w:sz w:val="28"/>
          <w:szCs w:val="28"/>
        </w:rPr>
        <w:t>підготовці</w:t>
      </w:r>
      <w:proofErr w:type="spellEnd"/>
      <w:r w:rsidRPr="00C858F0">
        <w:rPr>
          <w:sz w:val="28"/>
          <w:szCs w:val="28"/>
        </w:rPr>
        <w:t xml:space="preserve">  і</w:t>
      </w:r>
      <w:proofErr w:type="gram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внесенні</w:t>
      </w:r>
      <w:proofErr w:type="spellEnd"/>
      <w:r w:rsidRPr="00C858F0">
        <w:rPr>
          <w:sz w:val="28"/>
          <w:szCs w:val="28"/>
        </w:rPr>
        <w:t xml:space="preserve">  на  </w:t>
      </w:r>
      <w:proofErr w:type="spellStart"/>
      <w:r w:rsidRPr="00C858F0">
        <w:rPr>
          <w:sz w:val="28"/>
          <w:szCs w:val="28"/>
        </w:rPr>
        <w:t>розгляд</w:t>
      </w:r>
      <w:proofErr w:type="spellEnd"/>
      <w:r w:rsidRPr="00C858F0">
        <w:rPr>
          <w:sz w:val="28"/>
          <w:szCs w:val="28"/>
        </w:rPr>
        <w:t xml:space="preserve"> </w:t>
      </w:r>
      <w:r w:rsidR="00E13203">
        <w:rPr>
          <w:sz w:val="28"/>
          <w:szCs w:val="28"/>
          <w:lang w:val="uk-UA"/>
        </w:rPr>
        <w:t>виконавчому комітету міської ради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пропозицій</w:t>
      </w:r>
      <w:proofErr w:type="spellEnd"/>
      <w:r w:rsidRPr="00C858F0">
        <w:rPr>
          <w:sz w:val="28"/>
          <w:szCs w:val="28"/>
        </w:rPr>
        <w:t xml:space="preserve">: 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- </w:t>
      </w:r>
      <w:proofErr w:type="spellStart"/>
      <w:r w:rsidRPr="00C858F0">
        <w:rPr>
          <w:sz w:val="28"/>
          <w:szCs w:val="28"/>
        </w:rPr>
        <w:t>щодо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прийняття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рішень</w:t>
      </w:r>
      <w:proofErr w:type="spellEnd"/>
      <w:r w:rsidRPr="00C858F0">
        <w:rPr>
          <w:sz w:val="28"/>
          <w:szCs w:val="28"/>
        </w:rPr>
        <w:t xml:space="preserve"> про </w:t>
      </w:r>
      <w:proofErr w:type="spellStart"/>
      <w:r w:rsidRPr="00C858F0">
        <w:rPr>
          <w:sz w:val="28"/>
          <w:szCs w:val="28"/>
        </w:rPr>
        <w:t>скасування</w:t>
      </w:r>
      <w:proofErr w:type="spellEnd"/>
      <w:r w:rsidRPr="00C858F0">
        <w:rPr>
          <w:sz w:val="28"/>
          <w:szCs w:val="28"/>
        </w:rPr>
        <w:t xml:space="preserve"> </w:t>
      </w:r>
      <w:r w:rsidR="009B452F">
        <w:rPr>
          <w:sz w:val="28"/>
          <w:szCs w:val="28"/>
          <w:lang w:val="uk-UA"/>
        </w:rPr>
        <w:t>на</w:t>
      </w:r>
      <w:proofErr w:type="spellStart"/>
      <w:r w:rsidRPr="00C858F0">
        <w:rPr>
          <w:sz w:val="28"/>
          <w:szCs w:val="28"/>
        </w:rPr>
        <w:t>даного</w:t>
      </w:r>
      <w:proofErr w:type="spellEnd"/>
      <w:r w:rsidRPr="00C858F0">
        <w:rPr>
          <w:sz w:val="28"/>
          <w:szCs w:val="28"/>
        </w:rPr>
        <w:t xml:space="preserve"> ним </w:t>
      </w:r>
      <w:proofErr w:type="spellStart"/>
      <w:r w:rsidRPr="00C858F0">
        <w:rPr>
          <w:sz w:val="28"/>
          <w:szCs w:val="28"/>
        </w:rPr>
        <w:t>дозволу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експлуатацію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об’єктів</w:t>
      </w:r>
      <w:proofErr w:type="spellEnd"/>
      <w:r w:rsidRPr="00C858F0">
        <w:rPr>
          <w:sz w:val="28"/>
          <w:szCs w:val="28"/>
        </w:rPr>
        <w:t xml:space="preserve"> у </w:t>
      </w:r>
      <w:proofErr w:type="spellStart"/>
      <w:r w:rsidRPr="00C858F0">
        <w:rPr>
          <w:sz w:val="28"/>
          <w:szCs w:val="28"/>
        </w:rPr>
        <w:t>разі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порушення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екологічни</w:t>
      </w:r>
      <w:proofErr w:type="spellEnd"/>
      <w:r>
        <w:rPr>
          <w:sz w:val="28"/>
          <w:szCs w:val="28"/>
          <w:lang w:val="uk-UA"/>
        </w:rPr>
        <w:t xml:space="preserve">х </w:t>
      </w:r>
      <w:proofErr w:type="gramStart"/>
      <w:r>
        <w:rPr>
          <w:sz w:val="28"/>
          <w:szCs w:val="28"/>
          <w:lang w:val="uk-UA"/>
        </w:rPr>
        <w:t xml:space="preserve">і 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санітарних</w:t>
      </w:r>
      <w:proofErr w:type="spellEnd"/>
      <w:proofErr w:type="gramEnd"/>
      <w:r w:rsidRPr="00C858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норм і </w:t>
      </w:r>
      <w:r w:rsidRPr="00C858F0">
        <w:rPr>
          <w:sz w:val="28"/>
          <w:szCs w:val="28"/>
        </w:rPr>
        <w:t xml:space="preserve">правил та </w:t>
      </w:r>
      <w:proofErr w:type="spellStart"/>
      <w:r w:rsidRPr="00C858F0">
        <w:rPr>
          <w:sz w:val="28"/>
          <w:szCs w:val="28"/>
        </w:rPr>
        <w:t>інших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вимог</w:t>
      </w:r>
      <w:proofErr w:type="spellEnd"/>
      <w:r w:rsidRPr="00C858F0">
        <w:rPr>
          <w:sz w:val="28"/>
          <w:szCs w:val="28"/>
        </w:rPr>
        <w:t xml:space="preserve"> </w:t>
      </w:r>
      <w:r w:rsidR="00E13203">
        <w:rPr>
          <w:sz w:val="28"/>
          <w:szCs w:val="28"/>
          <w:lang w:val="uk-UA"/>
        </w:rPr>
        <w:t xml:space="preserve">чинного </w:t>
      </w:r>
      <w:proofErr w:type="spellStart"/>
      <w:r w:rsidRPr="00C858F0">
        <w:rPr>
          <w:sz w:val="28"/>
          <w:szCs w:val="28"/>
        </w:rPr>
        <w:t>законодавства</w:t>
      </w:r>
      <w:proofErr w:type="spellEnd"/>
      <w:r w:rsidRPr="00C858F0">
        <w:rPr>
          <w:sz w:val="28"/>
          <w:szCs w:val="28"/>
        </w:rPr>
        <w:t>;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- про </w:t>
      </w:r>
      <w:proofErr w:type="spellStart"/>
      <w:r w:rsidRPr="00C858F0">
        <w:rPr>
          <w:sz w:val="28"/>
          <w:szCs w:val="28"/>
        </w:rPr>
        <w:t>зупинення</w:t>
      </w:r>
      <w:proofErr w:type="spellEnd"/>
      <w:r w:rsidRPr="00C858F0">
        <w:rPr>
          <w:sz w:val="28"/>
          <w:szCs w:val="28"/>
        </w:rPr>
        <w:t xml:space="preserve"> у </w:t>
      </w:r>
      <w:proofErr w:type="spellStart"/>
      <w:r w:rsidRPr="00C858F0">
        <w:rPr>
          <w:sz w:val="28"/>
          <w:szCs w:val="28"/>
        </w:rPr>
        <w:t>випадках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передбачених</w:t>
      </w:r>
      <w:proofErr w:type="spellEnd"/>
      <w:r w:rsidRPr="00C858F0">
        <w:rPr>
          <w:sz w:val="28"/>
          <w:szCs w:val="28"/>
        </w:rPr>
        <w:t xml:space="preserve"> законом, </w:t>
      </w:r>
      <w:proofErr w:type="spellStart"/>
      <w:r w:rsidRPr="00C858F0">
        <w:rPr>
          <w:sz w:val="28"/>
          <w:szCs w:val="28"/>
        </w:rPr>
        <w:t>будівництва</w:t>
      </w:r>
      <w:proofErr w:type="spellEnd"/>
      <w:r w:rsidRPr="00C858F0">
        <w:rPr>
          <w:sz w:val="28"/>
          <w:szCs w:val="28"/>
        </w:rPr>
        <w:t xml:space="preserve">, яке </w:t>
      </w:r>
      <w:proofErr w:type="spellStart"/>
      <w:r w:rsidRPr="00C858F0">
        <w:rPr>
          <w:sz w:val="28"/>
          <w:szCs w:val="28"/>
        </w:rPr>
        <w:t>може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заподіяти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шкоди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навколишньому</w:t>
      </w:r>
      <w:proofErr w:type="spellEnd"/>
      <w:r w:rsidRPr="00C858F0">
        <w:rPr>
          <w:sz w:val="28"/>
          <w:szCs w:val="28"/>
        </w:rPr>
        <w:t xml:space="preserve"> природному </w:t>
      </w:r>
      <w:proofErr w:type="spellStart"/>
      <w:r w:rsidRPr="00C858F0">
        <w:rPr>
          <w:sz w:val="28"/>
          <w:szCs w:val="28"/>
        </w:rPr>
        <w:t>середовищу</w:t>
      </w:r>
      <w:proofErr w:type="spellEnd"/>
      <w:r w:rsidRPr="00C858F0">
        <w:rPr>
          <w:sz w:val="28"/>
          <w:szCs w:val="28"/>
        </w:rPr>
        <w:t>;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- </w:t>
      </w:r>
      <w:proofErr w:type="spellStart"/>
      <w:r w:rsidRPr="00C858F0">
        <w:rPr>
          <w:sz w:val="28"/>
          <w:szCs w:val="28"/>
        </w:rPr>
        <w:t>щодо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організації</w:t>
      </w:r>
      <w:proofErr w:type="spellEnd"/>
      <w:r w:rsidRPr="00C858F0">
        <w:rPr>
          <w:sz w:val="28"/>
          <w:szCs w:val="28"/>
        </w:rPr>
        <w:t xml:space="preserve"> охорони та </w:t>
      </w:r>
      <w:proofErr w:type="spellStart"/>
      <w:r w:rsidRPr="00C858F0">
        <w:rPr>
          <w:sz w:val="28"/>
          <w:szCs w:val="28"/>
        </w:rPr>
        <w:t>використання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паркових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садибних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комплексів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заповідників</w:t>
      </w:r>
      <w:proofErr w:type="spellEnd"/>
      <w:r w:rsidRPr="00C858F0">
        <w:rPr>
          <w:sz w:val="28"/>
          <w:szCs w:val="28"/>
        </w:rPr>
        <w:t>;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 xml:space="preserve">- </w:t>
      </w:r>
      <w:proofErr w:type="spellStart"/>
      <w:r w:rsidRPr="00C858F0">
        <w:rPr>
          <w:sz w:val="28"/>
          <w:szCs w:val="28"/>
        </w:rPr>
        <w:t>стосовно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вжиття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заходів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щодо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ліквідації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наслідків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proofErr w:type="gramStart"/>
      <w:r w:rsidRPr="00C858F0">
        <w:rPr>
          <w:sz w:val="28"/>
          <w:szCs w:val="28"/>
        </w:rPr>
        <w:t>надзвичайних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ситуацій</w:t>
      </w:r>
      <w:proofErr w:type="spellEnd"/>
      <w:proofErr w:type="gramEnd"/>
      <w:r w:rsidRPr="00C858F0">
        <w:rPr>
          <w:sz w:val="28"/>
          <w:szCs w:val="28"/>
        </w:rPr>
        <w:t xml:space="preserve"> (</w:t>
      </w:r>
      <w:proofErr w:type="spellStart"/>
      <w:r w:rsidRPr="00C858F0">
        <w:rPr>
          <w:sz w:val="28"/>
          <w:szCs w:val="28"/>
        </w:rPr>
        <w:t>екологічних</w:t>
      </w:r>
      <w:proofErr w:type="spellEnd"/>
      <w:r w:rsidRPr="00C858F0">
        <w:rPr>
          <w:sz w:val="28"/>
          <w:szCs w:val="28"/>
        </w:rPr>
        <w:t xml:space="preserve">) </w:t>
      </w:r>
      <w:proofErr w:type="spellStart"/>
      <w:r w:rsidRPr="00C858F0">
        <w:rPr>
          <w:sz w:val="28"/>
          <w:szCs w:val="28"/>
        </w:rPr>
        <w:t>відповідно</w:t>
      </w:r>
      <w:proofErr w:type="spellEnd"/>
      <w:r w:rsidRPr="00C858F0">
        <w:rPr>
          <w:sz w:val="28"/>
          <w:szCs w:val="28"/>
        </w:rPr>
        <w:t xml:space="preserve"> до закону, </w:t>
      </w:r>
      <w:proofErr w:type="spellStart"/>
      <w:r w:rsidRPr="00C858F0">
        <w:rPr>
          <w:sz w:val="28"/>
          <w:szCs w:val="28"/>
        </w:rPr>
        <w:t>інформування</w:t>
      </w:r>
      <w:proofErr w:type="spellEnd"/>
      <w:r w:rsidRPr="00C858F0">
        <w:rPr>
          <w:sz w:val="28"/>
          <w:szCs w:val="28"/>
        </w:rPr>
        <w:t xml:space="preserve"> про них </w:t>
      </w:r>
      <w:proofErr w:type="spellStart"/>
      <w:r w:rsidRPr="00C858F0">
        <w:rPr>
          <w:sz w:val="28"/>
          <w:szCs w:val="28"/>
        </w:rPr>
        <w:t>населення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залучення</w:t>
      </w:r>
      <w:proofErr w:type="spellEnd"/>
      <w:r w:rsidRPr="00C858F0">
        <w:rPr>
          <w:sz w:val="28"/>
          <w:szCs w:val="28"/>
        </w:rPr>
        <w:t xml:space="preserve"> до </w:t>
      </w:r>
      <w:proofErr w:type="spellStart"/>
      <w:r w:rsidRPr="00C858F0">
        <w:rPr>
          <w:sz w:val="28"/>
          <w:szCs w:val="28"/>
        </w:rPr>
        <w:t>цих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робіт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підприємств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установ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організацій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населення</w:t>
      </w:r>
      <w:proofErr w:type="spellEnd"/>
      <w:r w:rsidRPr="00C858F0">
        <w:rPr>
          <w:sz w:val="28"/>
          <w:szCs w:val="28"/>
        </w:rPr>
        <w:t xml:space="preserve">. </w:t>
      </w:r>
    </w:p>
    <w:p w:rsidR="00DE1826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</w:t>
      </w:r>
      <w:r w:rsidR="00D76738">
        <w:rPr>
          <w:sz w:val="28"/>
          <w:szCs w:val="28"/>
          <w:lang w:val="uk-UA"/>
        </w:rPr>
        <w:t>7</w:t>
      </w:r>
      <w:r w:rsidRPr="00C858F0">
        <w:rPr>
          <w:sz w:val="28"/>
          <w:szCs w:val="28"/>
        </w:rPr>
        <w:t xml:space="preserve">. </w:t>
      </w:r>
      <w:proofErr w:type="spellStart"/>
      <w:r w:rsidRPr="00C858F0">
        <w:rPr>
          <w:sz w:val="28"/>
          <w:szCs w:val="28"/>
        </w:rPr>
        <w:t>Здійснення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самостійно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спільно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із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територіальними</w:t>
      </w:r>
      <w:proofErr w:type="spellEnd"/>
      <w:r w:rsidRPr="00C858F0">
        <w:rPr>
          <w:sz w:val="28"/>
          <w:szCs w:val="28"/>
        </w:rPr>
        <w:t xml:space="preserve"> органами </w:t>
      </w:r>
      <w:proofErr w:type="spellStart"/>
      <w:r w:rsidRPr="00C858F0">
        <w:rPr>
          <w:sz w:val="28"/>
          <w:szCs w:val="28"/>
        </w:rPr>
        <w:t>Мін</w:t>
      </w:r>
      <w:r w:rsidR="00835059">
        <w:rPr>
          <w:sz w:val="28"/>
          <w:szCs w:val="28"/>
          <w:lang w:val="uk-UA"/>
        </w:rPr>
        <w:t>істерства</w:t>
      </w:r>
      <w:proofErr w:type="spellEnd"/>
      <w:r w:rsidR="00835059">
        <w:rPr>
          <w:sz w:val="28"/>
          <w:szCs w:val="28"/>
          <w:lang w:val="uk-UA"/>
        </w:rPr>
        <w:t xml:space="preserve"> екології та природних </w:t>
      </w:r>
      <w:proofErr w:type="gramStart"/>
      <w:r w:rsidR="00835059">
        <w:rPr>
          <w:sz w:val="28"/>
          <w:szCs w:val="28"/>
          <w:lang w:val="uk-UA"/>
        </w:rPr>
        <w:t xml:space="preserve">ресурсів </w:t>
      </w:r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України</w:t>
      </w:r>
      <w:proofErr w:type="spellEnd"/>
      <w:proofErr w:type="gramEnd"/>
      <w:r w:rsidRPr="00C858F0">
        <w:rPr>
          <w:sz w:val="28"/>
          <w:szCs w:val="28"/>
        </w:rPr>
        <w:t xml:space="preserve"> контролю за </w:t>
      </w:r>
      <w:proofErr w:type="spellStart"/>
      <w:r w:rsidRPr="00C858F0">
        <w:rPr>
          <w:sz w:val="28"/>
          <w:szCs w:val="28"/>
        </w:rPr>
        <w:t>використанням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охороною</w:t>
      </w:r>
      <w:proofErr w:type="spellEnd"/>
      <w:r w:rsidRPr="00C858F0">
        <w:rPr>
          <w:sz w:val="28"/>
          <w:szCs w:val="28"/>
        </w:rPr>
        <w:t xml:space="preserve"> земель, </w:t>
      </w:r>
      <w:proofErr w:type="spellStart"/>
      <w:r w:rsidRPr="00C858F0">
        <w:rPr>
          <w:sz w:val="28"/>
          <w:szCs w:val="28"/>
        </w:rPr>
        <w:t>надр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загальнодержавного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місцевого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значення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поверхневих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підземних</w:t>
      </w:r>
      <w:proofErr w:type="spellEnd"/>
      <w:r w:rsidRPr="00C858F0">
        <w:rPr>
          <w:sz w:val="28"/>
          <w:szCs w:val="28"/>
        </w:rPr>
        <w:t xml:space="preserve"> вод, атмосферного </w:t>
      </w:r>
      <w:proofErr w:type="spellStart"/>
      <w:r w:rsidRPr="00C858F0">
        <w:rPr>
          <w:sz w:val="28"/>
          <w:szCs w:val="28"/>
        </w:rPr>
        <w:t>повітря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лісів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рослинних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ресурсів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тваринного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світу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природних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територій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об’єктів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що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підлягають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особливій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охороні</w:t>
      </w:r>
      <w:proofErr w:type="spellEnd"/>
      <w:r w:rsidRPr="00C858F0">
        <w:rPr>
          <w:sz w:val="28"/>
          <w:szCs w:val="28"/>
        </w:rPr>
        <w:t xml:space="preserve">. </w:t>
      </w:r>
    </w:p>
    <w:p w:rsidR="000865CD" w:rsidRPr="00C858F0" w:rsidRDefault="000865CD" w:rsidP="00DE1826">
      <w:pPr>
        <w:ind w:firstLine="600"/>
        <w:jc w:val="both"/>
        <w:rPr>
          <w:sz w:val="28"/>
          <w:szCs w:val="28"/>
        </w:rPr>
      </w:pPr>
    </w:p>
    <w:p w:rsid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  <w:r w:rsidRPr="000865CD">
        <w:rPr>
          <w:sz w:val="20"/>
          <w:szCs w:val="20"/>
          <w:lang w:val="uk-UA"/>
        </w:rPr>
        <w:lastRenderedPageBreak/>
        <w:t>Продовження додатка</w:t>
      </w:r>
    </w:p>
    <w:p w:rsid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</w:p>
    <w:p w:rsidR="00DE1826" w:rsidRPr="00E13203" w:rsidRDefault="00DE1826" w:rsidP="000865CD">
      <w:pPr>
        <w:ind w:firstLine="600"/>
        <w:jc w:val="both"/>
        <w:rPr>
          <w:sz w:val="28"/>
          <w:szCs w:val="28"/>
          <w:lang w:val="uk-UA"/>
        </w:rPr>
      </w:pPr>
      <w:r w:rsidRPr="00C858F0">
        <w:rPr>
          <w:sz w:val="28"/>
          <w:szCs w:val="28"/>
        </w:rPr>
        <w:t>3.</w:t>
      </w:r>
      <w:r w:rsidR="00D76738">
        <w:rPr>
          <w:sz w:val="28"/>
          <w:szCs w:val="28"/>
          <w:lang w:val="uk-UA"/>
        </w:rPr>
        <w:t>8</w:t>
      </w:r>
      <w:r w:rsidRPr="00C858F0">
        <w:rPr>
          <w:sz w:val="28"/>
          <w:szCs w:val="28"/>
        </w:rPr>
        <w:t>.</w:t>
      </w:r>
      <w:r w:rsidR="00D76738">
        <w:rPr>
          <w:sz w:val="28"/>
          <w:szCs w:val="28"/>
          <w:lang w:val="uk-UA"/>
        </w:rPr>
        <w:t xml:space="preserve"> </w:t>
      </w:r>
      <w:r w:rsidRPr="00C858F0">
        <w:rPr>
          <w:sz w:val="28"/>
          <w:szCs w:val="28"/>
        </w:rPr>
        <w:t xml:space="preserve">Участь у </w:t>
      </w:r>
      <w:proofErr w:type="spellStart"/>
      <w:r w:rsidRPr="00C858F0">
        <w:rPr>
          <w:sz w:val="28"/>
          <w:szCs w:val="28"/>
        </w:rPr>
        <w:t>формуванні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переліку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заходів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виконання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яких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планується</w:t>
      </w:r>
      <w:proofErr w:type="spellEnd"/>
      <w:r w:rsidRPr="00C858F0">
        <w:rPr>
          <w:sz w:val="28"/>
          <w:szCs w:val="28"/>
        </w:rPr>
        <w:t xml:space="preserve"> за </w:t>
      </w:r>
      <w:proofErr w:type="spellStart"/>
      <w:r w:rsidRPr="00C858F0">
        <w:rPr>
          <w:sz w:val="28"/>
          <w:szCs w:val="28"/>
        </w:rPr>
        <w:t>рахунок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коштів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міського</w:t>
      </w:r>
      <w:proofErr w:type="spellEnd"/>
      <w:r w:rsidRPr="00C858F0">
        <w:rPr>
          <w:sz w:val="28"/>
          <w:szCs w:val="28"/>
        </w:rPr>
        <w:t xml:space="preserve"> фонду охорони </w:t>
      </w:r>
      <w:proofErr w:type="spellStart"/>
      <w:r w:rsidRPr="00C858F0">
        <w:rPr>
          <w:sz w:val="28"/>
          <w:szCs w:val="28"/>
        </w:rPr>
        <w:t>навколишнього</w:t>
      </w:r>
      <w:proofErr w:type="spellEnd"/>
      <w:r w:rsidRPr="00C858F0">
        <w:rPr>
          <w:sz w:val="28"/>
          <w:szCs w:val="28"/>
        </w:rPr>
        <w:t xml:space="preserve"> природного </w:t>
      </w:r>
      <w:proofErr w:type="spellStart"/>
      <w:r w:rsidRPr="00C858F0">
        <w:rPr>
          <w:sz w:val="28"/>
          <w:szCs w:val="28"/>
        </w:rPr>
        <w:t>середовища</w:t>
      </w:r>
      <w:proofErr w:type="spellEnd"/>
      <w:r w:rsidRPr="00C858F0">
        <w:rPr>
          <w:sz w:val="28"/>
          <w:szCs w:val="28"/>
        </w:rPr>
        <w:t xml:space="preserve">. </w:t>
      </w:r>
      <w:proofErr w:type="spellStart"/>
      <w:r w:rsidRPr="00C858F0">
        <w:rPr>
          <w:sz w:val="28"/>
          <w:szCs w:val="28"/>
        </w:rPr>
        <w:t>Здійснення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періодичного</w:t>
      </w:r>
      <w:proofErr w:type="spellEnd"/>
      <w:r w:rsidRPr="00C858F0">
        <w:rPr>
          <w:sz w:val="28"/>
          <w:szCs w:val="28"/>
        </w:rPr>
        <w:t xml:space="preserve"> контролю за </w:t>
      </w:r>
      <w:proofErr w:type="spellStart"/>
      <w:r w:rsidRPr="00C858F0">
        <w:rPr>
          <w:sz w:val="28"/>
          <w:szCs w:val="28"/>
        </w:rPr>
        <w:t>цільовим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використанням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коштів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proofErr w:type="gramStart"/>
      <w:r w:rsidRPr="00C858F0">
        <w:rPr>
          <w:sz w:val="28"/>
          <w:szCs w:val="28"/>
        </w:rPr>
        <w:t>міського</w:t>
      </w:r>
      <w:proofErr w:type="spellEnd"/>
      <w:r w:rsidRPr="00C858F0">
        <w:rPr>
          <w:sz w:val="28"/>
          <w:szCs w:val="28"/>
        </w:rPr>
        <w:t xml:space="preserve">  фонду</w:t>
      </w:r>
      <w:proofErr w:type="gramEnd"/>
      <w:r w:rsidR="00E13203">
        <w:rPr>
          <w:sz w:val="28"/>
          <w:szCs w:val="28"/>
          <w:lang w:val="uk-UA"/>
        </w:rPr>
        <w:t xml:space="preserve"> охорони навколишнього природного середовища.</w:t>
      </w:r>
    </w:p>
    <w:p w:rsidR="00DE1826" w:rsidRPr="00D76738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F936C8">
        <w:rPr>
          <w:sz w:val="28"/>
          <w:szCs w:val="28"/>
          <w:lang w:val="uk-UA"/>
        </w:rPr>
        <w:t>3.</w:t>
      </w:r>
      <w:r w:rsidR="00D76738">
        <w:rPr>
          <w:sz w:val="28"/>
          <w:szCs w:val="28"/>
          <w:lang w:val="uk-UA"/>
        </w:rPr>
        <w:t>9</w:t>
      </w:r>
      <w:r w:rsidRPr="00F936C8">
        <w:rPr>
          <w:sz w:val="28"/>
          <w:szCs w:val="28"/>
          <w:lang w:val="uk-UA"/>
        </w:rPr>
        <w:t>.</w:t>
      </w:r>
      <w:r w:rsidR="00D76738">
        <w:rPr>
          <w:sz w:val="28"/>
          <w:szCs w:val="28"/>
          <w:lang w:val="uk-UA"/>
        </w:rPr>
        <w:t xml:space="preserve"> </w:t>
      </w:r>
      <w:r w:rsidRPr="00F936C8">
        <w:rPr>
          <w:sz w:val="28"/>
          <w:szCs w:val="28"/>
          <w:lang w:val="uk-UA"/>
        </w:rPr>
        <w:t xml:space="preserve">Підготовка та узгодження з </w:t>
      </w:r>
      <w:r w:rsidR="00F936C8">
        <w:rPr>
          <w:sz w:val="28"/>
          <w:szCs w:val="28"/>
          <w:lang w:val="uk-UA"/>
        </w:rPr>
        <w:t>виконавчим комітетом міської ради</w:t>
      </w:r>
      <w:r w:rsidRPr="00F936C8">
        <w:rPr>
          <w:sz w:val="28"/>
          <w:szCs w:val="28"/>
          <w:lang w:val="uk-UA"/>
        </w:rPr>
        <w:t xml:space="preserve"> запитів на виділення коштів Державного та обласного фондів охорони навколишнього природного середовища на здійснення природоохоронних заходів</w:t>
      </w:r>
      <w:r w:rsidR="00F936C8">
        <w:rPr>
          <w:sz w:val="28"/>
          <w:szCs w:val="28"/>
          <w:lang w:val="uk-UA"/>
        </w:rPr>
        <w:t xml:space="preserve"> на території</w:t>
      </w:r>
      <w:r w:rsidRPr="00F936C8">
        <w:rPr>
          <w:sz w:val="28"/>
          <w:szCs w:val="28"/>
          <w:lang w:val="uk-UA"/>
        </w:rPr>
        <w:t xml:space="preserve"> </w:t>
      </w:r>
      <w:r w:rsidR="00F936C8" w:rsidRPr="00D76738">
        <w:rPr>
          <w:sz w:val="28"/>
          <w:szCs w:val="28"/>
          <w:lang w:val="uk-UA"/>
        </w:rPr>
        <w:t>Житомирської об’єднаної територіальної громади</w:t>
      </w:r>
      <w:r w:rsidRPr="00F936C8">
        <w:rPr>
          <w:sz w:val="28"/>
          <w:szCs w:val="28"/>
          <w:lang w:val="uk-UA"/>
        </w:rPr>
        <w:t xml:space="preserve">.  </w:t>
      </w:r>
      <w:proofErr w:type="spellStart"/>
      <w:r w:rsidRPr="00C858F0">
        <w:rPr>
          <w:sz w:val="28"/>
          <w:szCs w:val="28"/>
        </w:rPr>
        <w:t>Подання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запитів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розгляд</w:t>
      </w:r>
      <w:proofErr w:type="spellEnd"/>
      <w:r w:rsidRPr="00C858F0">
        <w:rPr>
          <w:sz w:val="28"/>
          <w:szCs w:val="28"/>
        </w:rPr>
        <w:t xml:space="preserve"> до </w:t>
      </w:r>
      <w:r w:rsidR="00D76738">
        <w:rPr>
          <w:sz w:val="28"/>
          <w:szCs w:val="28"/>
          <w:lang w:val="uk-UA"/>
        </w:rPr>
        <w:t>управління екології та природних ресурсів Житомирської обласної державної адміністрації.</w:t>
      </w:r>
    </w:p>
    <w:p w:rsidR="00DE1826" w:rsidRPr="00AE2B71" w:rsidRDefault="00DE1826" w:rsidP="00DE1826">
      <w:pPr>
        <w:ind w:firstLine="600"/>
        <w:jc w:val="both"/>
        <w:rPr>
          <w:sz w:val="28"/>
          <w:szCs w:val="28"/>
          <w:lang w:val="uk-UA"/>
        </w:rPr>
      </w:pPr>
      <w:r w:rsidRPr="00C858F0">
        <w:rPr>
          <w:sz w:val="28"/>
          <w:szCs w:val="28"/>
        </w:rPr>
        <w:t>3.1</w:t>
      </w:r>
      <w:r w:rsidR="00D76738">
        <w:rPr>
          <w:sz w:val="28"/>
          <w:szCs w:val="28"/>
          <w:lang w:val="uk-UA"/>
        </w:rPr>
        <w:t>0</w:t>
      </w:r>
      <w:r w:rsidRPr="00C858F0">
        <w:rPr>
          <w:sz w:val="28"/>
          <w:szCs w:val="28"/>
        </w:rPr>
        <w:t>.</w:t>
      </w:r>
      <w:r w:rsidR="00D76738">
        <w:rPr>
          <w:sz w:val="28"/>
          <w:szCs w:val="28"/>
          <w:lang w:val="uk-UA"/>
        </w:rPr>
        <w:t xml:space="preserve"> </w:t>
      </w:r>
      <w:proofErr w:type="spellStart"/>
      <w:r w:rsidRPr="00C858F0">
        <w:rPr>
          <w:sz w:val="28"/>
          <w:szCs w:val="28"/>
        </w:rPr>
        <w:t>Організація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роботи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комісії</w:t>
      </w:r>
      <w:proofErr w:type="spellEnd"/>
      <w:r w:rsidRPr="00C858F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обстеження </w:t>
      </w:r>
      <w:proofErr w:type="spellStart"/>
      <w:r w:rsidRPr="00C858F0">
        <w:rPr>
          <w:sz w:val="28"/>
          <w:szCs w:val="28"/>
        </w:rPr>
        <w:t>зелених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насаджень</w:t>
      </w:r>
      <w:proofErr w:type="spellEnd"/>
      <w:r w:rsidRPr="00C858F0">
        <w:rPr>
          <w:sz w:val="28"/>
          <w:szCs w:val="28"/>
        </w:rPr>
        <w:t xml:space="preserve"> в </w:t>
      </w:r>
      <w:r w:rsidR="00F936C8">
        <w:rPr>
          <w:sz w:val="28"/>
          <w:szCs w:val="28"/>
          <w:lang w:val="uk-UA"/>
        </w:rPr>
        <w:t xml:space="preserve">                    </w:t>
      </w:r>
      <w:r w:rsidRPr="00C858F0">
        <w:rPr>
          <w:sz w:val="28"/>
          <w:szCs w:val="28"/>
        </w:rPr>
        <w:t>м. Житомирі</w:t>
      </w:r>
      <w:r w:rsidR="00AE2B71">
        <w:rPr>
          <w:sz w:val="28"/>
          <w:szCs w:val="28"/>
          <w:lang w:val="uk-UA"/>
        </w:rPr>
        <w:t>.</w:t>
      </w:r>
    </w:p>
    <w:p w:rsidR="00DE1826" w:rsidRPr="00726568" w:rsidRDefault="00DE1826" w:rsidP="00AE2B71">
      <w:pPr>
        <w:ind w:firstLine="600"/>
        <w:jc w:val="both"/>
        <w:rPr>
          <w:sz w:val="28"/>
          <w:szCs w:val="28"/>
          <w:lang w:val="uk-UA"/>
        </w:rPr>
      </w:pPr>
      <w:r w:rsidRPr="00726568">
        <w:rPr>
          <w:sz w:val="28"/>
          <w:szCs w:val="28"/>
          <w:lang w:val="uk-UA"/>
        </w:rPr>
        <w:t>3.1</w:t>
      </w:r>
      <w:r w:rsidR="00AE2B71">
        <w:rPr>
          <w:sz w:val="28"/>
          <w:szCs w:val="28"/>
          <w:lang w:val="uk-UA"/>
        </w:rPr>
        <w:t>1</w:t>
      </w:r>
      <w:r w:rsidRPr="00726568">
        <w:rPr>
          <w:sz w:val="28"/>
          <w:szCs w:val="28"/>
          <w:lang w:val="uk-UA"/>
        </w:rPr>
        <w:t xml:space="preserve">. Організація роботи </w:t>
      </w:r>
      <w:r>
        <w:rPr>
          <w:sz w:val="28"/>
          <w:szCs w:val="28"/>
          <w:lang w:val="uk-UA"/>
        </w:rPr>
        <w:t>міської постійно діючої комісії з питань поводження з безхазяйними відходами на території м. Житомира.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3.1</w:t>
      </w:r>
      <w:r w:rsidR="00AE2B71">
        <w:rPr>
          <w:sz w:val="28"/>
          <w:szCs w:val="28"/>
          <w:lang w:val="uk-UA"/>
        </w:rPr>
        <w:t>2</w:t>
      </w:r>
      <w:r w:rsidRPr="00C858F0">
        <w:rPr>
          <w:sz w:val="28"/>
          <w:szCs w:val="28"/>
        </w:rPr>
        <w:t>.</w:t>
      </w:r>
      <w:r w:rsidR="00E1061B">
        <w:rPr>
          <w:sz w:val="28"/>
          <w:szCs w:val="28"/>
          <w:lang w:val="uk-UA"/>
        </w:rPr>
        <w:t xml:space="preserve"> </w:t>
      </w:r>
      <w:r w:rsidRPr="00C858F0">
        <w:rPr>
          <w:sz w:val="28"/>
          <w:szCs w:val="28"/>
        </w:rPr>
        <w:t xml:space="preserve">Участь у </w:t>
      </w:r>
      <w:proofErr w:type="spellStart"/>
      <w:r w:rsidRPr="00C858F0">
        <w:rPr>
          <w:sz w:val="28"/>
          <w:szCs w:val="28"/>
        </w:rPr>
        <w:t>забезпеченні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інформування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населення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r w:rsidRPr="00C858F0">
        <w:rPr>
          <w:sz w:val="28"/>
          <w:szCs w:val="28"/>
        </w:rPr>
        <w:t>підприємств</w:t>
      </w:r>
      <w:proofErr w:type="spellEnd"/>
      <w:r w:rsidRPr="00C858F0">
        <w:rPr>
          <w:sz w:val="28"/>
          <w:szCs w:val="28"/>
        </w:rPr>
        <w:t xml:space="preserve">, </w:t>
      </w:r>
      <w:proofErr w:type="spellStart"/>
      <w:proofErr w:type="gramStart"/>
      <w:r w:rsidRPr="00C858F0">
        <w:rPr>
          <w:sz w:val="28"/>
          <w:szCs w:val="28"/>
        </w:rPr>
        <w:t>установ</w:t>
      </w:r>
      <w:proofErr w:type="spellEnd"/>
      <w:r w:rsidRPr="00C858F0">
        <w:rPr>
          <w:sz w:val="28"/>
          <w:szCs w:val="28"/>
        </w:rPr>
        <w:t xml:space="preserve">  та</w:t>
      </w:r>
      <w:proofErr w:type="gram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організацій</w:t>
      </w:r>
      <w:proofErr w:type="spellEnd"/>
      <w:r w:rsidRPr="00C858F0">
        <w:rPr>
          <w:sz w:val="28"/>
          <w:szCs w:val="28"/>
        </w:rPr>
        <w:t xml:space="preserve"> про стан </w:t>
      </w:r>
      <w:proofErr w:type="spellStart"/>
      <w:r w:rsidRPr="00C858F0">
        <w:rPr>
          <w:sz w:val="28"/>
          <w:szCs w:val="28"/>
        </w:rPr>
        <w:t>навколишнього</w:t>
      </w:r>
      <w:proofErr w:type="spellEnd"/>
      <w:r w:rsidRPr="00C858F0">
        <w:rPr>
          <w:sz w:val="28"/>
          <w:szCs w:val="28"/>
        </w:rPr>
        <w:t xml:space="preserve">  природного </w:t>
      </w:r>
      <w:proofErr w:type="spellStart"/>
      <w:r w:rsidRPr="00C858F0">
        <w:rPr>
          <w:sz w:val="28"/>
          <w:szCs w:val="28"/>
        </w:rPr>
        <w:t>середовища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міста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області</w:t>
      </w:r>
      <w:proofErr w:type="spellEnd"/>
      <w:r w:rsidRPr="00C858F0">
        <w:rPr>
          <w:sz w:val="28"/>
          <w:szCs w:val="28"/>
        </w:rPr>
        <w:t xml:space="preserve">. </w:t>
      </w:r>
      <w:proofErr w:type="spellStart"/>
      <w:r w:rsidRPr="00C858F0">
        <w:rPr>
          <w:sz w:val="28"/>
          <w:szCs w:val="28"/>
        </w:rPr>
        <w:t>Формування</w:t>
      </w:r>
      <w:proofErr w:type="spellEnd"/>
      <w:r w:rsidRPr="00C858F0">
        <w:rPr>
          <w:sz w:val="28"/>
          <w:szCs w:val="28"/>
        </w:rPr>
        <w:t xml:space="preserve"> банку </w:t>
      </w:r>
      <w:proofErr w:type="spellStart"/>
      <w:r w:rsidRPr="00C858F0">
        <w:rPr>
          <w:sz w:val="28"/>
          <w:szCs w:val="28"/>
        </w:rPr>
        <w:t>даних</w:t>
      </w:r>
      <w:proofErr w:type="spellEnd"/>
      <w:r w:rsidRPr="00C858F0">
        <w:rPr>
          <w:sz w:val="28"/>
          <w:szCs w:val="28"/>
        </w:rPr>
        <w:t xml:space="preserve"> про стан </w:t>
      </w:r>
      <w:proofErr w:type="spellStart"/>
      <w:r w:rsidRPr="00C858F0">
        <w:rPr>
          <w:sz w:val="28"/>
          <w:szCs w:val="28"/>
        </w:rPr>
        <w:t>довкілля</w:t>
      </w:r>
      <w:proofErr w:type="spellEnd"/>
      <w:r w:rsidRPr="00C858F0">
        <w:rPr>
          <w:sz w:val="28"/>
          <w:szCs w:val="28"/>
        </w:rPr>
        <w:t>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3.1</w:t>
      </w:r>
      <w:r w:rsidR="00AE2B71">
        <w:rPr>
          <w:sz w:val="28"/>
          <w:szCs w:val="28"/>
          <w:lang w:val="uk-UA"/>
        </w:rPr>
        <w:t>3</w:t>
      </w:r>
      <w:r w:rsidRPr="00C858F0">
        <w:rPr>
          <w:sz w:val="28"/>
          <w:szCs w:val="28"/>
        </w:rPr>
        <w:t xml:space="preserve">. Участь в </w:t>
      </w:r>
      <w:proofErr w:type="spellStart"/>
      <w:proofErr w:type="gramStart"/>
      <w:r w:rsidRPr="00C858F0">
        <w:rPr>
          <w:sz w:val="28"/>
          <w:szCs w:val="28"/>
        </w:rPr>
        <w:t>організації</w:t>
      </w:r>
      <w:proofErr w:type="spellEnd"/>
      <w:r w:rsidRPr="00C858F0">
        <w:rPr>
          <w:sz w:val="28"/>
          <w:szCs w:val="28"/>
        </w:rPr>
        <w:t xml:space="preserve">  та</w:t>
      </w:r>
      <w:proofErr w:type="gram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здійсненні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робіт</w:t>
      </w:r>
      <w:proofErr w:type="spellEnd"/>
      <w:r w:rsidRPr="00C858F0">
        <w:rPr>
          <w:sz w:val="28"/>
          <w:szCs w:val="28"/>
        </w:rPr>
        <w:t xml:space="preserve"> з </w:t>
      </w:r>
      <w:proofErr w:type="spellStart"/>
      <w:r w:rsidRPr="00C858F0">
        <w:rPr>
          <w:sz w:val="28"/>
          <w:szCs w:val="28"/>
        </w:rPr>
        <w:t>екологічної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освіти</w:t>
      </w:r>
      <w:proofErr w:type="spellEnd"/>
      <w:r w:rsidRPr="00C858F0">
        <w:rPr>
          <w:sz w:val="28"/>
          <w:szCs w:val="28"/>
        </w:rPr>
        <w:t xml:space="preserve"> та </w:t>
      </w:r>
      <w:proofErr w:type="spellStart"/>
      <w:r w:rsidRPr="00C858F0">
        <w:rPr>
          <w:sz w:val="28"/>
          <w:szCs w:val="28"/>
        </w:rPr>
        <w:t>екологічного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виховання</w:t>
      </w:r>
      <w:proofErr w:type="spellEnd"/>
      <w:r w:rsidRPr="00C858F0">
        <w:rPr>
          <w:sz w:val="28"/>
          <w:szCs w:val="28"/>
        </w:rPr>
        <w:t xml:space="preserve"> громадян, </w:t>
      </w:r>
      <w:proofErr w:type="spellStart"/>
      <w:r w:rsidRPr="00C858F0">
        <w:rPr>
          <w:sz w:val="28"/>
          <w:szCs w:val="28"/>
        </w:rPr>
        <w:t>учнівської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молоді</w:t>
      </w:r>
      <w:proofErr w:type="spellEnd"/>
      <w:r w:rsidRPr="00C858F0">
        <w:rPr>
          <w:sz w:val="28"/>
          <w:szCs w:val="28"/>
        </w:rPr>
        <w:t>.</w:t>
      </w:r>
    </w:p>
    <w:p w:rsidR="00DE1826" w:rsidRPr="00C858F0" w:rsidRDefault="00DE1826" w:rsidP="00DE1826">
      <w:pPr>
        <w:ind w:firstLine="600"/>
        <w:jc w:val="both"/>
        <w:rPr>
          <w:sz w:val="28"/>
          <w:szCs w:val="28"/>
        </w:rPr>
      </w:pPr>
      <w:r w:rsidRPr="00C858F0">
        <w:rPr>
          <w:sz w:val="28"/>
          <w:szCs w:val="28"/>
        </w:rPr>
        <w:t>3.1</w:t>
      </w:r>
      <w:r w:rsidR="00AE2B71">
        <w:rPr>
          <w:sz w:val="28"/>
          <w:szCs w:val="28"/>
          <w:lang w:val="uk-UA"/>
        </w:rPr>
        <w:t>4</w:t>
      </w:r>
      <w:r w:rsidRPr="00C858F0">
        <w:rPr>
          <w:sz w:val="28"/>
          <w:szCs w:val="28"/>
        </w:rPr>
        <w:t>.</w:t>
      </w:r>
      <w:r w:rsidR="00AE2B71">
        <w:rPr>
          <w:sz w:val="28"/>
          <w:szCs w:val="28"/>
          <w:lang w:val="uk-UA"/>
        </w:rPr>
        <w:t xml:space="preserve"> </w:t>
      </w:r>
      <w:proofErr w:type="spellStart"/>
      <w:r w:rsidRPr="00C858F0">
        <w:rPr>
          <w:sz w:val="28"/>
          <w:szCs w:val="28"/>
        </w:rPr>
        <w:t>Збір</w:t>
      </w:r>
      <w:proofErr w:type="spellEnd"/>
      <w:r w:rsidRPr="00C858F0">
        <w:rPr>
          <w:sz w:val="28"/>
          <w:szCs w:val="28"/>
        </w:rPr>
        <w:t xml:space="preserve"> і </w:t>
      </w:r>
      <w:proofErr w:type="spellStart"/>
      <w:r w:rsidRPr="00C858F0">
        <w:rPr>
          <w:sz w:val="28"/>
          <w:szCs w:val="28"/>
        </w:rPr>
        <w:t>узагальнення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інформації</w:t>
      </w:r>
      <w:proofErr w:type="spellEnd"/>
      <w:r w:rsidRPr="00C858F0">
        <w:rPr>
          <w:sz w:val="28"/>
          <w:szCs w:val="28"/>
        </w:rPr>
        <w:t xml:space="preserve"> про </w:t>
      </w:r>
      <w:proofErr w:type="spellStart"/>
      <w:r w:rsidRPr="00C858F0">
        <w:rPr>
          <w:sz w:val="28"/>
          <w:szCs w:val="28"/>
        </w:rPr>
        <w:t>виконання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природоохоронних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заходів</w:t>
      </w:r>
      <w:proofErr w:type="spellEnd"/>
      <w:r w:rsidRPr="00C858F0">
        <w:rPr>
          <w:sz w:val="28"/>
          <w:szCs w:val="28"/>
        </w:rPr>
        <w:t xml:space="preserve"> на </w:t>
      </w:r>
      <w:proofErr w:type="spellStart"/>
      <w:r w:rsidRPr="00C858F0">
        <w:rPr>
          <w:sz w:val="28"/>
          <w:szCs w:val="28"/>
        </w:rPr>
        <w:t>території</w:t>
      </w:r>
      <w:proofErr w:type="spellEnd"/>
      <w:r w:rsidRPr="00C858F0">
        <w:rPr>
          <w:sz w:val="28"/>
          <w:szCs w:val="28"/>
        </w:rPr>
        <w:t xml:space="preserve"> м. Житомира за </w:t>
      </w:r>
      <w:proofErr w:type="spellStart"/>
      <w:r w:rsidRPr="00C858F0">
        <w:rPr>
          <w:sz w:val="28"/>
          <w:szCs w:val="28"/>
        </w:rPr>
        <w:t>рахунок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усіх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джерел</w:t>
      </w:r>
      <w:proofErr w:type="spellEnd"/>
      <w:r w:rsidRPr="00C858F0">
        <w:rPr>
          <w:sz w:val="28"/>
          <w:szCs w:val="28"/>
        </w:rPr>
        <w:t xml:space="preserve"> </w:t>
      </w:r>
      <w:proofErr w:type="spellStart"/>
      <w:r w:rsidRPr="00C858F0">
        <w:rPr>
          <w:sz w:val="28"/>
          <w:szCs w:val="28"/>
        </w:rPr>
        <w:t>фінансування</w:t>
      </w:r>
      <w:proofErr w:type="spellEnd"/>
      <w:r w:rsidRPr="00C858F0">
        <w:rPr>
          <w:sz w:val="28"/>
          <w:szCs w:val="28"/>
        </w:rPr>
        <w:t>.</w:t>
      </w:r>
    </w:p>
    <w:p w:rsidR="00DE1826" w:rsidRDefault="00DE1826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E2B71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proofErr w:type="spellStart"/>
      <w:proofErr w:type="gramStart"/>
      <w:r w:rsidRPr="00C858F0">
        <w:rPr>
          <w:sz w:val="28"/>
          <w:szCs w:val="28"/>
        </w:rPr>
        <w:t>Розгляд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звернень</w:t>
      </w:r>
      <w:proofErr w:type="spellEnd"/>
      <w:proofErr w:type="gramEnd"/>
      <w:r w:rsidRPr="00C858F0">
        <w:rPr>
          <w:sz w:val="28"/>
          <w:szCs w:val="28"/>
        </w:rPr>
        <w:t xml:space="preserve"> громадян та </w:t>
      </w:r>
      <w:proofErr w:type="spellStart"/>
      <w:r w:rsidRPr="00C858F0">
        <w:rPr>
          <w:sz w:val="28"/>
          <w:szCs w:val="28"/>
        </w:rPr>
        <w:t>підготовка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відповідей</w:t>
      </w:r>
      <w:proofErr w:type="spellEnd"/>
      <w:r w:rsidRPr="00C858F0">
        <w:rPr>
          <w:sz w:val="28"/>
          <w:szCs w:val="28"/>
        </w:rPr>
        <w:t xml:space="preserve">,  </w:t>
      </w:r>
      <w:proofErr w:type="spellStart"/>
      <w:r w:rsidRPr="00C858F0">
        <w:rPr>
          <w:sz w:val="28"/>
          <w:szCs w:val="28"/>
        </w:rPr>
        <w:t>пропозицій</w:t>
      </w:r>
      <w:proofErr w:type="spellEnd"/>
      <w:r w:rsidRPr="00C858F0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C858F0">
        <w:rPr>
          <w:sz w:val="28"/>
          <w:szCs w:val="28"/>
        </w:rPr>
        <w:t>про</w:t>
      </w:r>
      <w:r w:rsidR="00F936C8">
        <w:rPr>
          <w:sz w:val="28"/>
          <w:szCs w:val="28"/>
          <w:lang w:val="uk-UA"/>
        </w:rPr>
        <w:t>є</w:t>
      </w:r>
      <w:proofErr w:type="spellStart"/>
      <w:r w:rsidRPr="00C858F0">
        <w:rPr>
          <w:sz w:val="28"/>
          <w:szCs w:val="28"/>
        </w:rPr>
        <w:t>ктів</w:t>
      </w:r>
      <w:proofErr w:type="spellEnd"/>
      <w:r w:rsidRPr="00C858F0">
        <w:rPr>
          <w:sz w:val="28"/>
          <w:szCs w:val="28"/>
        </w:rPr>
        <w:t xml:space="preserve">   </w:t>
      </w:r>
      <w:proofErr w:type="spellStart"/>
      <w:r w:rsidRPr="00C858F0">
        <w:rPr>
          <w:sz w:val="28"/>
          <w:szCs w:val="28"/>
        </w:rPr>
        <w:t>рішень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щодо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вирішення</w:t>
      </w:r>
      <w:proofErr w:type="spellEnd"/>
      <w:r w:rsidRPr="00C858F0">
        <w:rPr>
          <w:sz w:val="28"/>
          <w:szCs w:val="28"/>
        </w:rPr>
        <w:t xml:space="preserve">  </w:t>
      </w:r>
      <w:proofErr w:type="spellStart"/>
      <w:r w:rsidRPr="00C858F0">
        <w:rPr>
          <w:sz w:val="28"/>
          <w:szCs w:val="28"/>
        </w:rPr>
        <w:t>зазначених</w:t>
      </w:r>
      <w:proofErr w:type="spellEnd"/>
      <w:r w:rsidRPr="00C858F0">
        <w:rPr>
          <w:sz w:val="28"/>
          <w:szCs w:val="28"/>
        </w:rPr>
        <w:t xml:space="preserve">  в  них  </w:t>
      </w:r>
      <w:proofErr w:type="spellStart"/>
      <w:r w:rsidRPr="00C858F0">
        <w:rPr>
          <w:sz w:val="28"/>
          <w:szCs w:val="28"/>
        </w:rPr>
        <w:t>питань</w:t>
      </w:r>
      <w:proofErr w:type="spellEnd"/>
      <w:r w:rsidRPr="00C858F0">
        <w:rPr>
          <w:sz w:val="28"/>
          <w:szCs w:val="28"/>
        </w:rPr>
        <w:t>.</w:t>
      </w:r>
    </w:p>
    <w:p w:rsidR="00ED0DFB" w:rsidRDefault="00ED0DFB" w:rsidP="00DE1826">
      <w:pPr>
        <w:ind w:firstLine="600"/>
        <w:jc w:val="both"/>
        <w:rPr>
          <w:sz w:val="28"/>
          <w:szCs w:val="28"/>
        </w:rPr>
      </w:pPr>
    </w:p>
    <w:p w:rsidR="00AE2B71" w:rsidRPr="00AE2B71" w:rsidRDefault="00AE2B71" w:rsidP="00AE2B71">
      <w:pPr>
        <w:ind w:firstLine="600"/>
        <w:jc w:val="center"/>
        <w:rPr>
          <w:b/>
          <w:bCs/>
          <w:lang w:val="uk-UA"/>
        </w:rPr>
      </w:pPr>
      <w:r w:rsidRPr="00AE2B71">
        <w:rPr>
          <w:b/>
          <w:bCs/>
          <w:sz w:val="28"/>
          <w:szCs w:val="28"/>
          <w:lang w:val="uk-UA"/>
        </w:rPr>
        <w:t>4. Права та повноваження Відділу.</w:t>
      </w:r>
    </w:p>
    <w:p w:rsidR="00ED0DFB" w:rsidRDefault="00ED0DFB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DE1826" w:rsidRPr="00C858F0">
        <w:rPr>
          <w:sz w:val="28"/>
          <w:szCs w:val="28"/>
        </w:rPr>
        <w:t>.1.</w:t>
      </w:r>
      <w:r w:rsidR="00DE1826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Самостійно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здійснювати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свої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функції</w:t>
      </w:r>
      <w:proofErr w:type="spellEnd"/>
      <w:r w:rsidR="00DE1826" w:rsidRPr="00C858F0">
        <w:rPr>
          <w:sz w:val="28"/>
          <w:szCs w:val="28"/>
        </w:rPr>
        <w:t xml:space="preserve"> в межах </w:t>
      </w:r>
      <w:proofErr w:type="spellStart"/>
      <w:r w:rsidR="00DE1826" w:rsidRPr="00C858F0">
        <w:rPr>
          <w:sz w:val="28"/>
          <w:szCs w:val="28"/>
        </w:rPr>
        <w:t>наданих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йому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повноважень</w:t>
      </w:r>
      <w:proofErr w:type="spellEnd"/>
      <w:r w:rsidR="00DE1826" w:rsidRPr="00C858F0">
        <w:rPr>
          <w:sz w:val="28"/>
          <w:szCs w:val="28"/>
        </w:rPr>
        <w:t xml:space="preserve">. </w:t>
      </w:r>
      <w:proofErr w:type="spellStart"/>
      <w:r w:rsidR="00DE1826" w:rsidRPr="00C858F0">
        <w:rPr>
          <w:sz w:val="28"/>
          <w:szCs w:val="28"/>
        </w:rPr>
        <w:t>Вносити</w:t>
      </w:r>
      <w:proofErr w:type="spellEnd"/>
      <w:r w:rsidR="00DE1826" w:rsidRPr="00C858F0">
        <w:rPr>
          <w:sz w:val="28"/>
          <w:szCs w:val="28"/>
        </w:rPr>
        <w:t xml:space="preserve"> на </w:t>
      </w:r>
      <w:proofErr w:type="spellStart"/>
      <w:r w:rsidR="00DE1826" w:rsidRPr="00C858F0">
        <w:rPr>
          <w:sz w:val="28"/>
          <w:szCs w:val="28"/>
        </w:rPr>
        <w:t>розгляд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виконавчого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комітету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r w:rsidR="00DE1826" w:rsidRPr="00C858F0">
        <w:rPr>
          <w:sz w:val="28"/>
          <w:szCs w:val="28"/>
        </w:rPr>
        <w:t xml:space="preserve"> ради </w:t>
      </w:r>
      <w:proofErr w:type="spellStart"/>
      <w:r w:rsidR="00DE1826" w:rsidRPr="00C858F0">
        <w:rPr>
          <w:sz w:val="28"/>
          <w:szCs w:val="28"/>
        </w:rPr>
        <w:t>пропозиції</w:t>
      </w:r>
      <w:proofErr w:type="spellEnd"/>
      <w:r w:rsidR="00DE1826" w:rsidRPr="00C858F0">
        <w:rPr>
          <w:sz w:val="28"/>
          <w:szCs w:val="28"/>
        </w:rPr>
        <w:t xml:space="preserve"> і про</w:t>
      </w:r>
      <w:r w:rsidR="00F936C8">
        <w:rPr>
          <w:sz w:val="28"/>
          <w:szCs w:val="28"/>
          <w:lang w:val="uk-UA"/>
        </w:rPr>
        <w:t>є</w:t>
      </w:r>
      <w:proofErr w:type="spellStart"/>
      <w:r w:rsidR="00DE1826" w:rsidRPr="00C858F0">
        <w:rPr>
          <w:sz w:val="28"/>
          <w:szCs w:val="28"/>
        </w:rPr>
        <w:t>кти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рішень</w:t>
      </w:r>
      <w:proofErr w:type="spellEnd"/>
      <w:r w:rsidR="00DE1826" w:rsidRPr="00C858F0">
        <w:rPr>
          <w:sz w:val="28"/>
          <w:szCs w:val="28"/>
        </w:rPr>
        <w:t xml:space="preserve"> з </w:t>
      </w:r>
      <w:proofErr w:type="spellStart"/>
      <w:r w:rsidR="00DE1826" w:rsidRPr="00C858F0">
        <w:rPr>
          <w:sz w:val="28"/>
          <w:szCs w:val="28"/>
        </w:rPr>
        <w:t>питань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що</w:t>
      </w:r>
      <w:proofErr w:type="spellEnd"/>
      <w:r w:rsidR="00DE1826" w:rsidRPr="00C858F0">
        <w:rPr>
          <w:sz w:val="28"/>
          <w:szCs w:val="28"/>
        </w:rPr>
        <w:t xml:space="preserve"> належать до </w:t>
      </w:r>
      <w:proofErr w:type="spellStart"/>
      <w:r w:rsidR="00DE1826" w:rsidRPr="00C858F0">
        <w:rPr>
          <w:sz w:val="28"/>
          <w:szCs w:val="28"/>
        </w:rPr>
        <w:t>його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компетенції</w:t>
      </w:r>
      <w:proofErr w:type="spellEnd"/>
      <w:r w:rsidR="00DE1826" w:rsidRPr="00C858F0">
        <w:rPr>
          <w:sz w:val="28"/>
          <w:szCs w:val="28"/>
        </w:rPr>
        <w:t>.</w:t>
      </w: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4.2.</w:t>
      </w:r>
      <w:r w:rsidR="00DE1826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Залучати</w:t>
      </w:r>
      <w:proofErr w:type="spellEnd"/>
      <w:r w:rsidR="00DE1826" w:rsidRPr="00C858F0">
        <w:rPr>
          <w:sz w:val="28"/>
          <w:szCs w:val="28"/>
        </w:rPr>
        <w:t xml:space="preserve"> за </w:t>
      </w:r>
      <w:proofErr w:type="spellStart"/>
      <w:r w:rsidR="00DE1826" w:rsidRPr="00C858F0">
        <w:rPr>
          <w:sz w:val="28"/>
          <w:szCs w:val="28"/>
        </w:rPr>
        <w:t>рішенням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r w:rsidR="00DE1826" w:rsidRPr="00C858F0">
        <w:rPr>
          <w:sz w:val="28"/>
          <w:szCs w:val="28"/>
        </w:rPr>
        <w:t xml:space="preserve"> ради, </w:t>
      </w:r>
      <w:proofErr w:type="spellStart"/>
      <w:r w:rsidR="00DE1826" w:rsidRPr="00C858F0">
        <w:rPr>
          <w:sz w:val="28"/>
          <w:szCs w:val="28"/>
        </w:rPr>
        <w:t>виконавчого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комітету</w:t>
      </w:r>
      <w:proofErr w:type="spellEnd"/>
      <w:r w:rsidR="00DE1826" w:rsidRPr="00C858F0">
        <w:rPr>
          <w:sz w:val="28"/>
          <w:szCs w:val="28"/>
        </w:rPr>
        <w:t xml:space="preserve"> ради, </w:t>
      </w:r>
      <w:proofErr w:type="spellStart"/>
      <w:r w:rsidR="00DE1826" w:rsidRPr="00C858F0">
        <w:rPr>
          <w:sz w:val="28"/>
          <w:szCs w:val="28"/>
        </w:rPr>
        <w:t>розпорядженнями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вказівками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міського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голови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спеціалізовані</w:t>
      </w:r>
      <w:proofErr w:type="spellEnd"/>
      <w:r w:rsidR="00DE1826" w:rsidRPr="00C858F0">
        <w:rPr>
          <w:sz w:val="28"/>
          <w:szCs w:val="28"/>
        </w:rPr>
        <w:t xml:space="preserve"> установи і </w:t>
      </w:r>
      <w:proofErr w:type="spellStart"/>
      <w:r w:rsidR="00DE1826" w:rsidRPr="00C858F0">
        <w:rPr>
          <w:sz w:val="28"/>
          <w:szCs w:val="28"/>
        </w:rPr>
        <w:t>організації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структурні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підрозділи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gramStart"/>
      <w:r w:rsidR="00DE1826" w:rsidRPr="00C858F0">
        <w:rPr>
          <w:sz w:val="28"/>
          <w:szCs w:val="28"/>
        </w:rPr>
        <w:t xml:space="preserve">та  </w:t>
      </w:r>
      <w:proofErr w:type="spellStart"/>
      <w:r w:rsidR="00DE1826" w:rsidRPr="00C858F0">
        <w:rPr>
          <w:sz w:val="28"/>
          <w:szCs w:val="28"/>
        </w:rPr>
        <w:t>окремих</w:t>
      </w:r>
      <w:proofErr w:type="spellEnd"/>
      <w:proofErr w:type="gram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фахівців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департаментів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управлінь</w:t>
      </w:r>
      <w:proofErr w:type="spellEnd"/>
      <w:r w:rsidR="00DE1826" w:rsidRPr="00C858F0">
        <w:rPr>
          <w:sz w:val="28"/>
          <w:szCs w:val="28"/>
        </w:rPr>
        <w:t xml:space="preserve"> і </w:t>
      </w:r>
      <w:proofErr w:type="spellStart"/>
      <w:r w:rsidR="00DE1826" w:rsidRPr="00C858F0">
        <w:rPr>
          <w:sz w:val="28"/>
          <w:szCs w:val="28"/>
        </w:rPr>
        <w:t>відділів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вико</w:t>
      </w:r>
      <w:r w:rsidR="00F936C8">
        <w:rPr>
          <w:sz w:val="28"/>
          <w:szCs w:val="28"/>
          <w:lang w:val="uk-UA"/>
        </w:rPr>
        <w:t>навчого</w:t>
      </w:r>
      <w:proofErr w:type="spellEnd"/>
      <w:r w:rsidR="00F936C8">
        <w:rPr>
          <w:sz w:val="28"/>
          <w:szCs w:val="28"/>
          <w:lang w:val="uk-UA"/>
        </w:rPr>
        <w:t xml:space="preserve"> комітету</w:t>
      </w:r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r w:rsidR="00DE1826" w:rsidRPr="00C858F0">
        <w:rPr>
          <w:sz w:val="28"/>
          <w:szCs w:val="28"/>
        </w:rPr>
        <w:t xml:space="preserve"> ради для </w:t>
      </w:r>
      <w:proofErr w:type="spellStart"/>
      <w:r w:rsidR="00DE1826" w:rsidRPr="00C858F0">
        <w:rPr>
          <w:sz w:val="28"/>
          <w:szCs w:val="28"/>
        </w:rPr>
        <w:t>спільного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розгляду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питань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організації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виконання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доручень</w:t>
      </w:r>
      <w:proofErr w:type="spellEnd"/>
      <w:r w:rsidR="00DE1826" w:rsidRPr="00C858F0">
        <w:rPr>
          <w:sz w:val="28"/>
          <w:szCs w:val="28"/>
        </w:rPr>
        <w:t xml:space="preserve"> і </w:t>
      </w:r>
      <w:proofErr w:type="spellStart"/>
      <w:r w:rsidR="00DE1826" w:rsidRPr="00C858F0">
        <w:rPr>
          <w:sz w:val="28"/>
          <w:szCs w:val="28"/>
        </w:rPr>
        <w:t>завдань</w:t>
      </w:r>
      <w:proofErr w:type="spellEnd"/>
      <w:r w:rsidR="00DE1826" w:rsidRPr="00C858F0">
        <w:rPr>
          <w:sz w:val="28"/>
          <w:szCs w:val="28"/>
        </w:rPr>
        <w:t xml:space="preserve"> з </w:t>
      </w:r>
      <w:proofErr w:type="spellStart"/>
      <w:r w:rsidR="00DE1826" w:rsidRPr="00C858F0">
        <w:rPr>
          <w:sz w:val="28"/>
          <w:szCs w:val="28"/>
        </w:rPr>
        <w:t>питань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природокористування</w:t>
      </w:r>
      <w:proofErr w:type="spellEnd"/>
      <w:r w:rsidR="00DE1826" w:rsidRPr="00C858F0">
        <w:rPr>
          <w:sz w:val="28"/>
          <w:szCs w:val="28"/>
        </w:rPr>
        <w:t xml:space="preserve"> та охорони </w:t>
      </w:r>
      <w:proofErr w:type="spellStart"/>
      <w:r w:rsidR="00DE1826" w:rsidRPr="00C858F0">
        <w:rPr>
          <w:sz w:val="28"/>
          <w:szCs w:val="28"/>
        </w:rPr>
        <w:t>довкілля</w:t>
      </w:r>
      <w:proofErr w:type="spellEnd"/>
      <w:r w:rsidR="00DE1826" w:rsidRPr="00C858F0">
        <w:rPr>
          <w:sz w:val="28"/>
          <w:szCs w:val="28"/>
        </w:rPr>
        <w:t>.</w:t>
      </w: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4.3.</w:t>
      </w:r>
      <w:r w:rsidR="00DE1826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Одержувати</w:t>
      </w:r>
      <w:proofErr w:type="spellEnd"/>
      <w:r w:rsidR="00DE1826" w:rsidRPr="00C858F0">
        <w:rPr>
          <w:sz w:val="28"/>
          <w:szCs w:val="28"/>
        </w:rPr>
        <w:t xml:space="preserve"> у </w:t>
      </w:r>
      <w:proofErr w:type="spellStart"/>
      <w:r w:rsidR="00DE1826" w:rsidRPr="00C858F0">
        <w:rPr>
          <w:sz w:val="28"/>
          <w:szCs w:val="28"/>
        </w:rPr>
        <w:t>встановленому</w:t>
      </w:r>
      <w:proofErr w:type="spellEnd"/>
      <w:r w:rsidR="00DE1826" w:rsidRPr="00C858F0">
        <w:rPr>
          <w:sz w:val="28"/>
          <w:szCs w:val="28"/>
        </w:rPr>
        <w:t xml:space="preserve"> порядку </w:t>
      </w:r>
      <w:proofErr w:type="spellStart"/>
      <w:r w:rsidR="00DE1826" w:rsidRPr="00C858F0">
        <w:rPr>
          <w:sz w:val="28"/>
          <w:szCs w:val="28"/>
        </w:rPr>
        <w:t>від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виконавчих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proofErr w:type="gramStart"/>
      <w:r w:rsidR="00DE1826" w:rsidRPr="00C858F0">
        <w:rPr>
          <w:sz w:val="28"/>
          <w:szCs w:val="28"/>
        </w:rPr>
        <w:t>органів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proofErr w:type="gramEnd"/>
      <w:r w:rsidR="00DE1826" w:rsidRPr="00C858F0">
        <w:rPr>
          <w:sz w:val="28"/>
          <w:szCs w:val="28"/>
        </w:rPr>
        <w:t xml:space="preserve"> </w:t>
      </w:r>
      <w:r w:rsidR="00F936C8">
        <w:rPr>
          <w:sz w:val="28"/>
          <w:szCs w:val="28"/>
          <w:lang w:val="uk-UA"/>
        </w:rPr>
        <w:t>ради</w:t>
      </w:r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підприємств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установ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організацій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окремих</w:t>
      </w:r>
      <w:proofErr w:type="spellEnd"/>
      <w:r w:rsidR="00DE1826" w:rsidRPr="00C858F0">
        <w:rPr>
          <w:sz w:val="28"/>
          <w:szCs w:val="28"/>
        </w:rPr>
        <w:t xml:space="preserve"> громадян </w:t>
      </w:r>
      <w:proofErr w:type="spellStart"/>
      <w:r w:rsidR="00DE1826" w:rsidRPr="00C858F0">
        <w:rPr>
          <w:sz w:val="28"/>
          <w:szCs w:val="28"/>
        </w:rPr>
        <w:t>міста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інформацію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документи</w:t>
      </w:r>
      <w:proofErr w:type="spellEnd"/>
      <w:r w:rsidR="00DE1826" w:rsidRPr="00C858F0">
        <w:rPr>
          <w:sz w:val="28"/>
          <w:szCs w:val="28"/>
        </w:rPr>
        <w:t xml:space="preserve"> і </w:t>
      </w:r>
      <w:proofErr w:type="spellStart"/>
      <w:r w:rsidR="00DE1826" w:rsidRPr="00C858F0">
        <w:rPr>
          <w:sz w:val="28"/>
          <w:szCs w:val="28"/>
        </w:rPr>
        <w:t>інші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матеріали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необхідні</w:t>
      </w:r>
      <w:proofErr w:type="spellEnd"/>
      <w:r w:rsidR="00DE1826" w:rsidRPr="00C858F0">
        <w:rPr>
          <w:sz w:val="28"/>
          <w:szCs w:val="28"/>
        </w:rPr>
        <w:t xml:space="preserve"> для </w:t>
      </w:r>
      <w:proofErr w:type="spellStart"/>
      <w:r w:rsidR="00DE1826" w:rsidRPr="00C858F0">
        <w:rPr>
          <w:sz w:val="28"/>
          <w:szCs w:val="28"/>
        </w:rPr>
        <w:t>виконання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завдань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покладених</w:t>
      </w:r>
      <w:proofErr w:type="spellEnd"/>
      <w:r w:rsidR="00DE1826" w:rsidRPr="00C858F0">
        <w:rPr>
          <w:sz w:val="28"/>
          <w:szCs w:val="28"/>
        </w:rPr>
        <w:t xml:space="preserve"> на відділ. </w:t>
      </w:r>
    </w:p>
    <w:p w:rsidR="00DE1826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</w:t>
      </w:r>
      <w:r w:rsidR="00DE1826">
        <w:rPr>
          <w:sz w:val="28"/>
          <w:szCs w:val="28"/>
        </w:rPr>
        <w:t xml:space="preserve">. </w:t>
      </w:r>
      <w:proofErr w:type="spellStart"/>
      <w:r w:rsidR="00DE1826" w:rsidRPr="00C858F0">
        <w:rPr>
          <w:sz w:val="28"/>
          <w:szCs w:val="28"/>
        </w:rPr>
        <w:t>Відвідувати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обстежувати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територію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proofErr w:type="gramStart"/>
      <w:r w:rsidR="00DE1826" w:rsidRPr="00C858F0">
        <w:rPr>
          <w:sz w:val="28"/>
          <w:szCs w:val="28"/>
        </w:rPr>
        <w:t>підприємств</w:t>
      </w:r>
      <w:proofErr w:type="spellEnd"/>
      <w:r w:rsidR="00DE1826" w:rsidRPr="00C858F0">
        <w:rPr>
          <w:sz w:val="28"/>
          <w:szCs w:val="28"/>
        </w:rPr>
        <w:t xml:space="preserve">,  </w:t>
      </w:r>
      <w:proofErr w:type="spellStart"/>
      <w:r w:rsidR="00DE1826" w:rsidRPr="00C858F0">
        <w:rPr>
          <w:sz w:val="28"/>
          <w:szCs w:val="28"/>
        </w:rPr>
        <w:t>установ</w:t>
      </w:r>
      <w:proofErr w:type="spellEnd"/>
      <w:proofErr w:type="gram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організацій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незалежно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від</w:t>
      </w:r>
      <w:proofErr w:type="spellEnd"/>
      <w:r w:rsidR="00DE1826" w:rsidRPr="00C858F0">
        <w:rPr>
          <w:sz w:val="28"/>
          <w:szCs w:val="28"/>
        </w:rPr>
        <w:t xml:space="preserve"> форм </w:t>
      </w:r>
      <w:proofErr w:type="spellStart"/>
      <w:r w:rsidR="00DE1826" w:rsidRPr="00C858F0">
        <w:rPr>
          <w:sz w:val="28"/>
          <w:szCs w:val="28"/>
        </w:rPr>
        <w:t>власності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видів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господарської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діяльності</w:t>
      </w:r>
      <w:proofErr w:type="spellEnd"/>
      <w:r w:rsidR="00DE1826" w:rsidRPr="00C858F0">
        <w:rPr>
          <w:sz w:val="28"/>
          <w:szCs w:val="28"/>
        </w:rPr>
        <w:t xml:space="preserve"> з метою </w:t>
      </w:r>
      <w:proofErr w:type="spellStart"/>
      <w:r w:rsidR="00DE1826" w:rsidRPr="00C858F0">
        <w:rPr>
          <w:sz w:val="28"/>
          <w:szCs w:val="28"/>
        </w:rPr>
        <w:t>перевірки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дотримання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вимог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екологічної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безпеки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здійснення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заходів</w:t>
      </w:r>
      <w:proofErr w:type="spellEnd"/>
      <w:r w:rsidR="00DE1826" w:rsidRPr="00C858F0">
        <w:rPr>
          <w:sz w:val="28"/>
          <w:szCs w:val="28"/>
        </w:rPr>
        <w:t xml:space="preserve"> з охорони </w:t>
      </w:r>
      <w:proofErr w:type="spellStart"/>
      <w:r w:rsidR="00DE1826" w:rsidRPr="00C858F0">
        <w:rPr>
          <w:sz w:val="28"/>
          <w:szCs w:val="28"/>
        </w:rPr>
        <w:t>довкілля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забезпечення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раціонального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природокористування</w:t>
      </w:r>
      <w:proofErr w:type="spellEnd"/>
      <w:r w:rsidR="00DE1826" w:rsidRPr="00C858F0">
        <w:rPr>
          <w:sz w:val="28"/>
          <w:szCs w:val="28"/>
        </w:rPr>
        <w:t>.</w:t>
      </w:r>
    </w:p>
    <w:p w:rsid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  <w:r w:rsidRPr="000865CD">
        <w:rPr>
          <w:sz w:val="20"/>
          <w:szCs w:val="20"/>
          <w:lang w:val="uk-UA"/>
        </w:rPr>
        <w:lastRenderedPageBreak/>
        <w:t>Продовження додатка</w:t>
      </w:r>
    </w:p>
    <w:p w:rsidR="000865CD" w:rsidRDefault="000865CD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Pr="000865CD" w:rsidRDefault="00AE2B71" w:rsidP="000865CD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</w:t>
      </w:r>
      <w:r w:rsidR="00DE1826">
        <w:rPr>
          <w:sz w:val="28"/>
          <w:szCs w:val="28"/>
          <w:lang w:val="uk-UA"/>
        </w:rPr>
        <w:t>. Здійснювати перевірки виконання природоохоронних заходів та цільового використання коштів фонду охорони навколишнього природного середовища.</w:t>
      </w: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4.6</w:t>
      </w:r>
      <w:r w:rsidR="00DE1826">
        <w:rPr>
          <w:sz w:val="28"/>
          <w:szCs w:val="28"/>
        </w:rPr>
        <w:t>.</w:t>
      </w:r>
      <w:r w:rsidR="00DE1826" w:rsidRPr="00C858F0">
        <w:rPr>
          <w:sz w:val="28"/>
          <w:szCs w:val="28"/>
        </w:rPr>
        <w:t xml:space="preserve"> В порядку </w:t>
      </w:r>
      <w:proofErr w:type="spellStart"/>
      <w:r w:rsidR="00DE1826" w:rsidRPr="00C858F0">
        <w:rPr>
          <w:sz w:val="28"/>
          <w:szCs w:val="28"/>
        </w:rPr>
        <w:t>здійснення</w:t>
      </w:r>
      <w:proofErr w:type="spellEnd"/>
      <w:r w:rsidR="00DE1826" w:rsidRPr="00C858F0">
        <w:rPr>
          <w:sz w:val="28"/>
          <w:szCs w:val="28"/>
        </w:rPr>
        <w:t xml:space="preserve"> контролю за </w:t>
      </w:r>
      <w:proofErr w:type="spellStart"/>
      <w:r w:rsidR="00DE1826" w:rsidRPr="00C858F0">
        <w:rPr>
          <w:sz w:val="28"/>
          <w:szCs w:val="28"/>
        </w:rPr>
        <w:t>охороною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навколишнього</w:t>
      </w:r>
      <w:proofErr w:type="spellEnd"/>
      <w:r w:rsidR="00DE1826" w:rsidRPr="00C858F0">
        <w:rPr>
          <w:sz w:val="28"/>
          <w:szCs w:val="28"/>
        </w:rPr>
        <w:t xml:space="preserve"> природного </w:t>
      </w:r>
      <w:proofErr w:type="spellStart"/>
      <w:r w:rsidR="00DE1826" w:rsidRPr="00C858F0">
        <w:rPr>
          <w:sz w:val="28"/>
          <w:szCs w:val="28"/>
        </w:rPr>
        <w:t>середовища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використанням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природних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ресурсів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отримувати</w:t>
      </w:r>
      <w:proofErr w:type="spellEnd"/>
      <w:r w:rsidR="00DE1826" w:rsidRPr="00C858F0">
        <w:rPr>
          <w:sz w:val="28"/>
          <w:szCs w:val="28"/>
        </w:rPr>
        <w:t xml:space="preserve"> на </w:t>
      </w:r>
      <w:proofErr w:type="spellStart"/>
      <w:r w:rsidR="00DE1826" w:rsidRPr="00C858F0">
        <w:rPr>
          <w:sz w:val="28"/>
          <w:szCs w:val="28"/>
        </w:rPr>
        <w:t>погодження</w:t>
      </w:r>
      <w:proofErr w:type="spellEnd"/>
      <w:r w:rsidR="00DE1826" w:rsidRPr="00C858F0">
        <w:rPr>
          <w:sz w:val="28"/>
          <w:szCs w:val="28"/>
        </w:rPr>
        <w:t xml:space="preserve"> про</w:t>
      </w:r>
      <w:r w:rsidR="00E1061B">
        <w:rPr>
          <w:sz w:val="28"/>
          <w:szCs w:val="28"/>
          <w:lang w:val="uk-UA"/>
        </w:rPr>
        <w:t>є</w:t>
      </w:r>
      <w:proofErr w:type="spellStart"/>
      <w:r w:rsidR="00DE1826" w:rsidRPr="00C858F0">
        <w:rPr>
          <w:sz w:val="28"/>
          <w:szCs w:val="28"/>
        </w:rPr>
        <w:t>кти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всіх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рішень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виконавчого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комітету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r w:rsidR="00DE1826" w:rsidRPr="00C858F0">
        <w:rPr>
          <w:sz w:val="28"/>
          <w:szCs w:val="28"/>
        </w:rPr>
        <w:t xml:space="preserve"> ради та </w:t>
      </w:r>
      <w:proofErr w:type="spellStart"/>
      <w:r w:rsidR="00DE1826" w:rsidRPr="00C858F0">
        <w:rPr>
          <w:sz w:val="28"/>
          <w:szCs w:val="28"/>
        </w:rPr>
        <w:t>міської</w:t>
      </w:r>
      <w:proofErr w:type="spellEnd"/>
      <w:r w:rsidR="00DE1826" w:rsidRPr="00C858F0">
        <w:rPr>
          <w:sz w:val="28"/>
          <w:szCs w:val="28"/>
        </w:rPr>
        <w:t xml:space="preserve"> ради з </w:t>
      </w:r>
      <w:proofErr w:type="spellStart"/>
      <w:r w:rsidR="00DE1826" w:rsidRPr="00C858F0">
        <w:rPr>
          <w:sz w:val="28"/>
          <w:szCs w:val="28"/>
        </w:rPr>
        <w:t>питань</w:t>
      </w:r>
      <w:proofErr w:type="spellEnd"/>
      <w:r w:rsidR="00DE1826" w:rsidRPr="00C858F0">
        <w:rPr>
          <w:sz w:val="28"/>
          <w:szCs w:val="28"/>
        </w:rPr>
        <w:t xml:space="preserve">,  </w:t>
      </w:r>
      <w:proofErr w:type="spellStart"/>
      <w:r w:rsidR="00DE1826" w:rsidRPr="00C858F0">
        <w:rPr>
          <w:sz w:val="28"/>
          <w:szCs w:val="28"/>
        </w:rPr>
        <w:t>що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стосуються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використання</w:t>
      </w:r>
      <w:proofErr w:type="spellEnd"/>
      <w:r w:rsidR="00DE1826" w:rsidRPr="00C858F0">
        <w:rPr>
          <w:sz w:val="28"/>
          <w:szCs w:val="28"/>
        </w:rPr>
        <w:t xml:space="preserve"> і охорони земель, </w:t>
      </w:r>
      <w:proofErr w:type="spellStart"/>
      <w:r w:rsidR="00DE1826" w:rsidRPr="00C858F0">
        <w:rPr>
          <w:sz w:val="28"/>
          <w:szCs w:val="28"/>
        </w:rPr>
        <w:t>надр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поверхневих</w:t>
      </w:r>
      <w:proofErr w:type="spellEnd"/>
      <w:r w:rsidR="00DE1826" w:rsidRPr="00C858F0">
        <w:rPr>
          <w:sz w:val="28"/>
          <w:szCs w:val="28"/>
        </w:rPr>
        <w:t xml:space="preserve"> і </w:t>
      </w:r>
      <w:proofErr w:type="spellStart"/>
      <w:r w:rsidR="00DE1826" w:rsidRPr="00C858F0">
        <w:rPr>
          <w:sz w:val="28"/>
          <w:szCs w:val="28"/>
        </w:rPr>
        <w:t>підземних</w:t>
      </w:r>
      <w:proofErr w:type="spellEnd"/>
      <w:r w:rsidR="00DE1826" w:rsidRPr="00C858F0">
        <w:rPr>
          <w:sz w:val="28"/>
          <w:szCs w:val="28"/>
        </w:rPr>
        <w:t xml:space="preserve"> вод, атмосферного </w:t>
      </w:r>
      <w:proofErr w:type="spellStart"/>
      <w:r w:rsidR="00DE1826" w:rsidRPr="00C858F0">
        <w:rPr>
          <w:sz w:val="28"/>
          <w:szCs w:val="28"/>
        </w:rPr>
        <w:t>повітря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лісів</w:t>
      </w:r>
      <w:proofErr w:type="spellEnd"/>
      <w:r w:rsidR="00DE1826" w:rsidRPr="00C858F0">
        <w:rPr>
          <w:sz w:val="28"/>
          <w:szCs w:val="28"/>
        </w:rPr>
        <w:t xml:space="preserve">,  </w:t>
      </w:r>
      <w:proofErr w:type="spellStart"/>
      <w:r w:rsidR="00DE1826" w:rsidRPr="00C858F0">
        <w:rPr>
          <w:sz w:val="28"/>
          <w:szCs w:val="28"/>
        </w:rPr>
        <w:t>ресурсів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рослинного</w:t>
      </w:r>
      <w:proofErr w:type="spellEnd"/>
      <w:r w:rsidR="00DE1826" w:rsidRPr="00C858F0">
        <w:rPr>
          <w:sz w:val="28"/>
          <w:szCs w:val="28"/>
        </w:rPr>
        <w:t xml:space="preserve">  і </w:t>
      </w:r>
      <w:proofErr w:type="spellStart"/>
      <w:r w:rsidR="00DE1826" w:rsidRPr="00C858F0">
        <w:rPr>
          <w:sz w:val="28"/>
          <w:szCs w:val="28"/>
        </w:rPr>
        <w:t>тваринного</w:t>
      </w:r>
      <w:proofErr w:type="spellEnd"/>
      <w:r w:rsidR="00DE1826" w:rsidRPr="00C858F0">
        <w:rPr>
          <w:sz w:val="28"/>
          <w:szCs w:val="28"/>
        </w:rPr>
        <w:t xml:space="preserve">  </w:t>
      </w:r>
      <w:proofErr w:type="spellStart"/>
      <w:r w:rsidR="00DE1826" w:rsidRPr="00C858F0">
        <w:rPr>
          <w:sz w:val="28"/>
          <w:szCs w:val="28"/>
        </w:rPr>
        <w:t>світу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територій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об’єктів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що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підлягають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особливій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охороні</w:t>
      </w:r>
      <w:proofErr w:type="spellEnd"/>
      <w:r w:rsidR="00DE1826" w:rsidRPr="00C858F0">
        <w:rPr>
          <w:sz w:val="28"/>
          <w:szCs w:val="28"/>
        </w:rPr>
        <w:t xml:space="preserve">, стану </w:t>
      </w:r>
      <w:proofErr w:type="spellStart"/>
      <w:r w:rsidR="00DE1826" w:rsidRPr="00C858F0">
        <w:rPr>
          <w:sz w:val="28"/>
          <w:szCs w:val="28"/>
        </w:rPr>
        <w:t>навколишнього</w:t>
      </w:r>
      <w:proofErr w:type="spellEnd"/>
      <w:r w:rsidR="00DE1826" w:rsidRPr="00C858F0">
        <w:rPr>
          <w:sz w:val="28"/>
          <w:szCs w:val="28"/>
        </w:rPr>
        <w:t xml:space="preserve"> природного </w:t>
      </w:r>
      <w:proofErr w:type="spellStart"/>
      <w:r w:rsidR="00DE1826" w:rsidRPr="00C858F0">
        <w:rPr>
          <w:sz w:val="28"/>
          <w:szCs w:val="28"/>
        </w:rPr>
        <w:t>середовища</w:t>
      </w:r>
      <w:proofErr w:type="spellEnd"/>
      <w:r w:rsidR="00DE1826" w:rsidRPr="00C858F0">
        <w:rPr>
          <w:sz w:val="28"/>
          <w:szCs w:val="28"/>
        </w:rPr>
        <w:t xml:space="preserve"> (</w:t>
      </w:r>
      <w:proofErr w:type="spellStart"/>
      <w:r w:rsidR="00DE1826" w:rsidRPr="00C858F0">
        <w:rPr>
          <w:sz w:val="28"/>
          <w:szCs w:val="28"/>
        </w:rPr>
        <w:t>включаючи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питання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розміщення</w:t>
      </w:r>
      <w:proofErr w:type="spellEnd"/>
      <w:r w:rsidR="00DE1826" w:rsidRPr="00C858F0">
        <w:rPr>
          <w:sz w:val="28"/>
          <w:szCs w:val="28"/>
        </w:rPr>
        <w:t>, про</w:t>
      </w:r>
      <w:r w:rsidR="00F936C8">
        <w:rPr>
          <w:sz w:val="28"/>
          <w:szCs w:val="28"/>
          <w:lang w:val="uk-UA"/>
        </w:rPr>
        <w:t>є</w:t>
      </w:r>
      <w:proofErr w:type="spellStart"/>
      <w:r w:rsidR="00DE1826" w:rsidRPr="00C858F0">
        <w:rPr>
          <w:sz w:val="28"/>
          <w:szCs w:val="28"/>
        </w:rPr>
        <w:t>ктування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будівництва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реконструкції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введення</w:t>
      </w:r>
      <w:proofErr w:type="spellEnd"/>
      <w:r w:rsidR="00DE1826" w:rsidRPr="00C858F0">
        <w:rPr>
          <w:sz w:val="28"/>
          <w:szCs w:val="28"/>
        </w:rPr>
        <w:t xml:space="preserve"> в </w:t>
      </w:r>
      <w:proofErr w:type="spellStart"/>
      <w:r w:rsidR="00DE1826" w:rsidRPr="00C858F0">
        <w:rPr>
          <w:sz w:val="28"/>
          <w:szCs w:val="28"/>
        </w:rPr>
        <w:t>дію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експлуатації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підприємств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споруд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інших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об’єктів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зберігання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транспортування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збору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переробки</w:t>
      </w:r>
      <w:proofErr w:type="spellEnd"/>
      <w:r w:rsidR="00DE1826" w:rsidRPr="00C858F0">
        <w:rPr>
          <w:sz w:val="28"/>
          <w:szCs w:val="28"/>
        </w:rPr>
        <w:t xml:space="preserve"> і </w:t>
      </w:r>
      <w:proofErr w:type="spellStart"/>
      <w:r w:rsidR="00DE1826" w:rsidRPr="00C858F0">
        <w:rPr>
          <w:sz w:val="28"/>
          <w:szCs w:val="28"/>
        </w:rPr>
        <w:t>утилізації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промислових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побутових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інших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відходів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викидів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скидів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забруднюючих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речовин</w:t>
      </w:r>
      <w:proofErr w:type="spellEnd"/>
      <w:r w:rsidR="00DE1826" w:rsidRPr="00C858F0">
        <w:rPr>
          <w:sz w:val="28"/>
          <w:szCs w:val="28"/>
        </w:rPr>
        <w:t xml:space="preserve"> у </w:t>
      </w:r>
      <w:proofErr w:type="spellStart"/>
      <w:r w:rsidR="00DE1826" w:rsidRPr="00C858F0">
        <w:rPr>
          <w:sz w:val="28"/>
          <w:szCs w:val="28"/>
        </w:rPr>
        <w:t>довкілля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екологічної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безпеки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транспортних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засобів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проведення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наукових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досліджень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впровадження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відкриттів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винаходів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застосування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нової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техніки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імпортного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устаткування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технологій</w:t>
      </w:r>
      <w:proofErr w:type="spellEnd"/>
      <w:r w:rsidR="00DE1826" w:rsidRPr="00C858F0">
        <w:rPr>
          <w:sz w:val="28"/>
          <w:szCs w:val="28"/>
        </w:rPr>
        <w:t xml:space="preserve"> і систем, </w:t>
      </w:r>
      <w:proofErr w:type="spellStart"/>
      <w:r w:rsidR="00DE1826" w:rsidRPr="00C858F0">
        <w:rPr>
          <w:sz w:val="28"/>
          <w:szCs w:val="28"/>
        </w:rPr>
        <w:t>екологічної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безпеки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військових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оборонних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об’єктів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тощо</w:t>
      </w:r>
      <w:proofErr w:type="spellEnd"/>
      <w:r w:rsidR="00DE1826" w:rsidRPr="00C858F0">
        <w:rPr>
          <w:sz w:val="28"/>
          <w:szCs w:val="28"/>
        </w:rPr>
        <w:t>).</w:t>
      </w: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4.7.</w:t>
      </w:r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Скликати</w:t>
      </w:r>
      <w:proofErr w:type="spellEnd"/>
      <w:r w:rsidR="00DE1826" w:rsidRPr="00C858F0">
        <w:rPr>
          <w:sz w:val="28"/>
          <w:szCs w:val="28"/>
        </w:rPr>
        <w:t xml:space="preserve"> в </w:t>
      </w:r>
      <w:proofErr w:type="spellStart"/>
      <w:r w:rsidR="00DE1826" w:rsidRPr="00C858F0">
        <w:rPr>
          <w:sz w:val="28"/>
          <w:szCs w:val="28"/>
        </w:rPr>
        <w:t>установленому</w:t>
      </w:r>
      <w:proofErr w:type="spellEnd"/>
      <w:r w:rsidR="00DE1826" w:rsidRPr="00C858F0">
        <w:rPr>
          <w:sz w:val="28"/>
          <w:szCs w:val="28"/>
        </w:rPr>
        <w:t xml:space="preserve"> порядку </w:t>
      </w:r>
      <w:proofErr w:type="spellStart"/>
      <w:r w:rsidR="00DE1826" w:rsidRPr="00C858F0">
        <w:rPr>
          <w:sz w:val="28"/>
          <w:szCs w:val="28"/>
        </w:rPr>
        <w:t>наради</w:t>
      </w:r>
      <w:proofErr w:type="spellEnd"/>
      <w:r w:rsidR="00DE1826" w:rsidRPr="00C858F0">
        <w:rPr>
          <w:sz w:val="28"/>
          <w:szCs w:val="28"/>
        </w:rPr>
        <w:t xml:space="preserve"> з </w:t>
      </w:r>
      <w:proofErr w:type="spellStart"/>
      <w:r w:rsidR="00DE1826" w:rsidRPr="00C858F0">
        <w:rPr>
          <w:sz w:val="28"/>
          <w:szCs w:val="28"/>
        </w:rPr>
        <w:t>питань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віднесених</w:t>
      </w:r>
      <w:proofErr w:type="spellEnd"/>
      <w:r w:rsidR="00DE1826" w:rsidRPr="00C858F0">
        <w:rPr>
          <w:sz w:val="28"/>
          <w:szCs w:val="28"/>
        </w:rPr>
        <w:t xml:space="preserve"> до </w:t>
      </w:r>
      <w:proofErr w:type="spellStart"/>
      <w:r w:rsidR="00DE1826" w:rsidRPr="00C858F0">
        <w:rPr>
          <w:sz w:val="28"/>
          <w:szCs w:val="28"/>
        </w:rPr>
        <w:t>компетенції</w:t>
      </w:r>
      <w:proofErr w:type="spellEnd"/>
      <w:r w:rsidR="00DE1826" w:rsidRPr="00C858F0">
        <w:rPr>
          <w:sz w:val="28"/>
          <w:szCs w:val="28"/>
        </w:rPr>
        <w:t xml:space="preserve"> </w:t>
      </w:r>
      <w:r w:rsidR="00F936C8">
        <w:rPr>
          <w:sz w:val="28"/>
          <w:szCs w:val="28"/>
          <w:lang w:val="uk-UA"/>
        </w:rPr>
        <w:t>В</w:t>
      </w:r>
      <w:proofErr w:type="spellStart"/>
      <w:r w:rsidR="00DE1826" w:rsidRPr="00C858F0">
        <w:rPr>
          <w:sz w:val="28"/>
          <w:szCs w:val="28"/>
        </w:rPr>
        <w:t>ідділу</w:t>
      </w:r>
      <w:proofErr w:type="spellEnd"/>
      <w:r w:rsidR="00DE1826" w:rsidRPr="00C858F0">
        <w:rPr>
          <w:sz w:val="28"/>
          <w:szCs w:val="28"/>
        </w:rPr>
        <w:t>.</w:t>
      </w:r>
    </w:p>
    <w:p w:rsidR="00DE1826" w:rsidRPr="00C858F0" w:rsidRDefault="00AE2B7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4.8.</w:t>
      </w:r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Надавати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інформацію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юридичним</w:t>
      </w:r>
      <w:proofErr w:type="spellEnd"/>
      <w:r w:rsidR="00DE1826" w:rsidRPr="00C858F0">
        <w:rPr>
          <w:sz w:val="28"/>
          <w:szCs w:val="28"/>
        </w:rPr>
        <w:t xml:space="preserve"> та </w:t>
      </w:r>
      <w:proofErr w:type="spellStart"/>
      <w:r w:rsidR="00DE1826" w:rsidRPr="00C858F0">
        <w:rPr>
          <w:sz w:val="28"/>
          <w:szCs w:val="28"/>
        </w:rPr>
        <w:t>фізичним</w:t>
      </w:r>
      <w:proofErr w:type="spellEnd"/>
      <w:r w:rsidR="00DE1826" w:rsidRPr="00C858F0">
        <w:rPr>
          <w:sz w:val="28"/>
          <w:szCs w:val="28"/>
        </w:rPr>
        <w:t xml:space="preserve"> особам на </w:t>
      </w:r>
      <w:proofErr w:type="spellStart"/>
      <w:r w:rsidR="00DE1826" w:rsidRPr="00C858F0">
        <w:rPr>
          <w:sz w:val="28"/>
          <w:szCs w:val="28"/>
        </w:rPr>
        <w:t>їх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запити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щодо</w:t>
      </w:r>
      <w:proofErr w:type="spellEnd"/>
      <w:r w:rsidR="00DE1826" w:rsidRPr="00C858F0">
        <w:rPr>
          <w:sz w:val="28"/>
          <w:szCs w:val="28"/>
        </w:rPr>
        <w:t xml:space="preserve"> стану </w:t>
      </w:r>
      <w:proofErr w:type="spellStart"/>
      <w:r w:rsidR="00DE1826" w:rsidRPr="00C858F0">
        <w:rPr>
          <w:sz w:val="28"/>
          <w:szCs w:val="28"/>
        </w:rPr>
        <w:t>довкілля</w:t>
      </w:r>
      <w:proofErr w:type="spellEnd"/>
    </w:p>
    <w:p w:rsidR="00DE1826" w:rsidRDefault="00AE2B71" w:rsidP="00B206B8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4.9.</w:t>
      </w:r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Здійснювати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інші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повноваження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відповідно</w:t>
      </w:r>
      <w:proofErr w:type="spellEnd"/>
      <w:r w:rsidR="00DE1826" w:rsidRPr="00C858F0">
        <w:rPr>
          <w:sz w:val="28"/>
          <w:szCs w:val="28"/>
        </w:rPr>
        <w:t xml:space="preserve"> до чинного </w:t>
      </w:r>
      <w:proofErr w:type="spellStart"/>
      <w:r w:rsidR="00DE1826" w:rsidRPr="00C858F0">
        <w:rPr>
          <w:sz w:val="28"/>
          <w:szCs w:val="28"/>
        </w:rPr>
        <w:t>законодавства</w:t>
      </w:r>
      <w:proofErr w:type="spellEnd"/>
      <w:r w:rsidR="00DE1826" w:rsidRPr="00C858F0">
        <w:rPr>
          <w:sz w:val="28"/>
          <w:szCs w:val="28"/>
        </w:rPr>
        <w:t xml:space="preserve"> та нормативно-</w:t>
      </w:r>
      <w:proofErr w:type="spellStart"/>
      <w:r w:rsidR="00DE1826" w:rsidRPr="00C858F0">
        <w:rPr>
          <w:sz w:val="28"/>
          <w:szCs w:val="28"/>
        </w:rPr>
        <w:t>правових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актів</w:t>
      </w:r>
      <w:proofErr w:type="spellEnd"/>
      <w:r w:rsidR="00DE1826" w:rsidRPr="00C858F0">
        <w:rPr>
          <w:sz w:val="28"/>
          <w:szCs w:val="28"/>
        </w:rPr>
        <w:t xml:space="preserve">, </w:t>
      </w:r>
      <w:proofErr w:type="spellStart"/>
      <w:r w:rsidR="00DE1826" w:rsidRPr="00C858F0">
        <w:rPr>
          <w:sz w:val="28"/>
          <w:szCs w:val="28"/>
        </w:rPr>
        <w:t>зазначених</w:t>
      </w:r>
      <w:proofErr w:type="spellEnd"/>
      <w:r w:rsidR="00DE1826" w:rsidRPr="00C858F0">
        <w:rPr>
          <w:sz w:val="28"/>
          <w:szCs w:val="28"/>
        </w:rPr>
        <w:t xml:space="preserve"> у п.1.</w:t>
      </w:r>
      <w:r w:rsidR="00DE1826">
        <w:rPr>
          <w:sz w:val="28"/>
          <w:szCs w:val="28"/>
          <w:lang w:val="uk-UA"/>
        </w:rPr>
        <w:t>2</w:t>
      </w:r>
      <w:r w:rsidR="00DE1826" w:rsidRPr="00C858F0">
        <w:rPr>
          <w:sz w:val="28"/>
          <w:szCs w:val="28"/>
        </w:rPr>
        <w:t xml:space="preserve">. </w:t>
      </w:r>
      <w:proofErr w:type="spellStart"/>
      <w:r w:rsidR="00DE1826" w:rsidRPr="00C858F0">
        <w:rPr>
          <w:sz w:val="28"/>
          <w:szCs w:val="28"/>
        </w:rPr>
        <w:t>цього</w:t>
      </w:r>
      <w:proofErr w:type="spellEnd"/>
      <w:r w:rsidR="00DE1826" w:rsidRPr="00C858F0">
        <w:rPr>
          <w:sz w:val="28"/>
          <w:szCs w:val="28"/>
        </w:rPr>
        <w:t xml:space="preserve"> </w:t>
      </w:r>
      <w:proofErr w:type="spellStart"/>
      <w:r w:rsidR="00DE1826" w:rsidRPr="00C858F0">
        <w:rPr>
          <w:sz w:val="28"/>
          <w:szCs w:val="28"/>
        </w:rPr>
        <w:t>Положення</w:t>
      </w:r>
      <w:proofErr w:type="spellEnd"/>
      <w:r w:rsidR="00DE1826" w:rsidRPr="00C858F0">
        <w:rPr>
          <w:sz w:val="28"/>
          <w:szCs w:val="28"/>
        </w:rPr>
        <w:t>.</w:t>
      </w:r>
    </w:p>
    <w:p w:rsidR="00ED0DFB" w:rsidRPr="00B206B8" w:rsidRDefault="00ED0DFB" w:rsidP="00B206B8">
      <w:pPr>
        <w:ind w:firstLine="600"/>
        <w:jc w:val="both"/>
        <w:rPr>
          <w:sz w:val="28"/>
          <w:szCs w:val="28"/>
        </w:rPr>
      </w:pPr>
    </w:p>
    <w:p w:rsidR="00DE1826" w:rsidRPr="00AE2B71" w:rsidRDefault="00AE2B71" w:rsidP="00AE2B71">
      <w:pPr>
        <w:ind w:firstLine="600"/>
        <w:jc w:val="center"/>
        <w:rPr>
          <w:b/>
          <w:sz w:val="28"/>
          <w:szCs w:val="28"/>
        </w:rPr>
      </w:pPr>
      <w:r w:rsidRPr="00AE2B71">
        <w:rPr>
          <w:b/>
          <w:sz w:val="28"/>
          <w:szCs w:val="28"/>
          <w:lang w:val="uk-UA"/>
        </w:rPr>
        <w:t>5</w:t>
      </w:r>
      <w:r w:rsidR="00DE1826" w:rsidRPr="00AE2B71">
        <w:rPr>
          <w:b/>
          <w:sz w:val="28"/>
          <w:szCs w:val="28"/>
        </w:rPr>
        <w:t>.</w:t>
      </w:r>
      <w:r w:rsidR="00DD0D3E" w:rsidRPr="00AE2B71">
        <w:rPr>
          <w:b/>
          <w:sz w:val="28"/>
          <w:szCs w:val="28"/>
          <w:lang w:val="uk-UA"/>
        </w:rPr>
        <w:t xml:space="preserve"> </w:t>
      </w:r>
      <w:proofErr w:type="spellStart"/>
      <w:r w:rsidR="00DE1826" w:rsidRPr="00AE2B71">
        <w:rPr>
          <w:b/>
          <w:sz w:val="28"/>
          <w:szCs w:val="28"/>
        </w:rPr>
        <w:t>Керівництво</w:t>
      </w:r>
      <w:proofErr w:type="spellEnd"/>
      <w:r w:rsidR="00DE1826" w:rsidRPr="00AE2B7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</w:t>
      </w:r>
      <w:proofErr w:type="spellStart"/>
      <w:r w:rsidR="00DE1826" w:rsidRPr="00AE2B71">
        <w:rPr>
          <w:b/>
          <w:sz w:val="28"/>
          <w:szCs w:val="28"/>
        </w:rPr>
        <w:t>ідділом</w:t>
      </w:r>
      <w:proofErr w:type="spellEnd"/>
    </w:p>
    <w:p w:rsidR="00ED0DFB" w:rsidRDefault="00ED0DFB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681A81">
        <w:rPr>
          <w:sz w:val="28"/>
          <w:szCs w:val="28"/>
          <w:lang w:val="uk-UA"/>
        </w:rPr>
        <w:t>.</w:t>
      </w:r>
      <w:r w:rsidR="00DE1826">
        <w:rPr>
          <w:sz w:val="28"/>
          <w:szCs w:val="28"/>
          <w:lang w:val="uk-UA"/>
        </w:rPr>
        <w:t>1</w:t>
      </w:r>
      <w:r w:rsidR="00DE1826" w:rsidRPr="00681A81">
        <w:rPr>
          <w:sz w:val="28"/>
          <w:szCs w:val="28"/>
          <w:lang w:val="uk-UA"/>
        </w:rPr>
        <w:t>.</w:t>
      </w:r>
      <w:r w:rsidR="00DD0D3E">
        <w:rPr>
          <w:sz w:val="28"/>
          <w:szCs w:val="28"/>
          <w:lang w:val="uk-UA"/>
        </w:rPr>
        <w:t xml:space="preserve"> </w:t>
      </w:r>
      <w:r w:rsidR="00681A81">
        <w:rPr>
          <w:sz w:val="28"/>
          <w:szCs w:val="28"/>
          <w:lang w:val="uk-UA"/>
        </w:rPr>
        <w:t>Координація роботи Відділу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:rsidR="00A15234" w:rsidRPr="00681A81" w:rsidRDefault="00A15234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Відділ очолює начальник, який призначається на посаду міським головою та звільняється з посади у порядку</w:t>
      </w:r>
      <w:r w:rsidR="00C019A7">
        <w:rPr>
          <w:sz w:val="28"/>
          <w:szCs w:val="28"/>
          <w:lang w:val="uk-UA"/>
        </w:rPr>
        <w:t xml:space="preserve"> визначеному чинним законодавством.</w:t>
      </w:r>
    </w:p>
    <w:p w:rsidR="007467CA" w:rsidRDefault="00AE2B71" w:rsidP="007467CA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BD0BAB"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 w:rsidR="00DE1826" w:rsidRPr="00BD0BAB">
        <w:rPr>
          <w:sz w:val="28"/>
          <w:szCs w:val="28"/>
          <w:lang w:val="uk-UA"/>
        </w:rPr>
        <w:t xml:space="preserve">. </w:t>
      </w:r>
      <w:r w:rsidR="00B206B8">
        <w:rPr>
          <w:sz w:val="28"/>
          <w:szCs w:val="28"/>
          <w:lang w:val="uk-UA"/>
        </w:rPr>
        <w:t xml:space="preserve">Начальник </w:t>
      </w:r>
      <w:r>
        <w:rPr>
          <w:sz w:val="28"/>
          <w:szCs w:val="28"/>
          <w:lang w:val="uk-UA"/>
        </w:rPr>
        <w:t>В</w:t>
      </w:r>
      <w:r w:rsidR="00B206B8">
        <w:rPr>
          <w:sz w:val="28"/>
          <w:szCs w:val="28"/>
          <w:lang w:val="uk-UA"/>
        </w:rPr>
        <w:t>ідділу</w:t>
      </w:r>
      <w:r w:rsidR="002F628E">
        <w:rPr>
          <w:sz w:val="28"/>
          <w:szCs w:val="28"/>
          <w:lang w:val="uk-UA"/>
        </w:rPr>
        <w:t>:</w:t>
      </w:r>
    </w:p>
    <w:p w:rsidR="00DE1826" w:rsidRPr="007467CA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2F628E"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 w:rsidR="00DE1826" w:rsidRPr="002F628E">
        <w:rPr>
          <w:sz w:val="28"/>
          <w:szCs w:val="28"/>
          <w:lang w:val="uk-UA"/>
        </w:rPr>
        <w:t>.</w:t>
      </w:r>
      <w:r w:rsidR="007467CA">
        <w:rPr>
          <w:sz w:val="28"/>
          <w:szCs w:val="28"/>
          <w:lang w:val="uk-UA"/>
        </w:rPr>
        <w:t>1.</w:t>
      </w:r>
      <w:r w:rsidR="00DE1826">
        <w:rPr>
          <w:sz w:val="28"/>
          <w:szCs w:val="28"/>
          <w:lang w:val="uk-UA"/>
        </w:rPr>
        <w:t xml:space="preserve"> </w:t>
      </w:r>
      <w:r w:rsidR="002F628E">
        <w:rPr>
          <w:sz w:val="28"/>
          <w:szCs w:val="28"/>
          <w:lang w:val="uk-UA"/>
        </w:rPr>
        <w:t xml:space="preserve">Здійснює керівництво діяльністю </w:t>
      </w:r>
      <w:r>
        <w:rPr>
          <w:sz w:val="28"/>
          <w:szCs w:val="28"/>
          <w:lang w:val="uk-UA"/>
        </w:rPr>
        <w:t>В</w:t>
      </w:r>
      <w:r w:rsidR="002F628E">
        <w:rPr>
          <w:sz w:val="28"/>
          <w:szCs w:val="28"/>
          <w:lang w:val="uk-UA"/>
        </w:rPr>
        <w:t>ідділу, о</w:t>
      </w:r>
      <w:r w:rsidR="007467CA">
        <w:rPr>
          <w:sz w:val="28"/>
          <w:szCs w:val="28"/>
          <w:lang w:val="uk-UA"/>
        </w:rPr>
        <w:t xml:space="preserve">рганізовує роботу </w:t>
      </w:r>
      <w:r>
        <w:rPr>
          <w:sz w:val="28"/>
          <w:szCs w:val="28"/>
          <w:lang w:val="uk-UA"/>
        </w:rPr>
        <w:t>В</w:t>
      </w:r>
      <w:r w:rsidR="007467CA">
        <w:rPr>
          <w:sz w:val="28"/>
          <w:szCs w:val="28"/>
          <w:lang w:val="uk-UA"/>
        </w:rPr>
        <w:t>ідділу згідно з чинним законодавством</w:t>
      </w:r>
      <w:r w:rsidR="002F628E">
        <w:rPr>
          <w:sz w:val="28"/>
          <w:szCs w:val="28"/>
          <w:lang w:val="uk-UA"/>
        </w:rPr>
        <w:t xml:space="preserve"> України та цим Положенням і несе персональну відповідальність за виконання покладених на </w:t>
      </w:r>
      <w:r>
        <w:rPr>
          <w:sz w:val="28"/>
          <w:szCs w:val="28"/>
          <w:lang w:val="uk-UA"/>
        </w:rPr>
        <w:t>В</w:t>
      </w:r>
      <w:r w:rsidR="002F628E">
        <w:rPr>
          <w:sz w:val="28"/>
          <w:szCs w:val="28"/>
          <w:lang w:val="uk-UA"/>
        </w:rPr>
        <w:t>ідділ завдань.</w:t>
      </w:r>
    </w:p>
    <w:p w:rsidR="00DE1826" w:rsidRPr="002F628E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D76738"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 w:rsidR="00DE1826" w:rsidRPr="00D76738">
        <w:rPr>
          <w:sz w:val="28"/>
          <w:szCs w:val="28"/>
          <w:lang w:val="uk-UA"/>
        </w:rPr>
        <w:t>.</w:t>
      </w:r>
      <w:r w:rsidR="007467CA">
        <w:rPr>
          <w:sz w:val="28"/>
          <w:szCs w:val="28"/>
          <w:lang w:val="uk-UA"/>
        </w:rPr>
        <w:t>2.</w:t>
      </w:r>
      <w:r w:rsidR="00DE1826" w:rsidRPr="00D76738">
        <w:rPr>
          <w:sz w:val="28"/>
          <w:szCs w:val="28"/>
          <w:lang w:val="uk-UA"/>
        </w:rPr>
        <w:t xml:space="preserve"> </w:t>
      </w:r>
      <w:r w:rsidR="002F628E">
        <w:rPr>
          <w:sz w:val="28"/>
          <w:szCs w:val="28"/>
          <w:lang w:val="uk-UA"/>
        </w:rPr>
        <w:t xml:space="preserve">Розробляє посадові інструкції працівників </w:t>
      </w:r>
      <w:r>
        <w:rPr>
          <w:sz w:val="28"/>
          <w:szCs w:val="28"/>
          <w:lang w:val="uk-UA"/>
        </w:rPr>
        <w:t>В</w:t>
      </w:r>
      <w:r w:rsidR="002F628E">
        <w:rPr>
          <w:sz w:val="28"/>
          <w:szCs w:val="28"/>
          <w:lang w:val="uk-UA"/>
        </w:rPr>
        <w:t xml:space="preserve">ідділу, розподіляє обов’язки між працівниками </w:t>
      </w:r>
      <w:r>
        <w:rPr>
          <w:sz w:val="28"/>
          <w:szCs w:val="28"/>
          <w:lang w:val="uk-UA"/>
        </w:rPr>
        <w:t>В</w:t>
      </w:r>
      <w:r w:rsidR="002F628E">
        <w:rPr>
          <w:sz w:val="28"/>
          <w:szCs w:val="28"/>
          <w:lang w:val="uk-UA"/>
        </w:rPr>
        <w:t xml:space="preserve">ідділу, контролює стан трудової та виконавської дисципліни у </w:t>
      </w:r>
      <w:r>
        <w:rPr>
          <w:sz w:val="28"/>
          <w:szCs w:val="28"/>
          <w:lang w:val="uk-UA"/>
        </w:rPr>
        <w:t>В</w:t>
      </w:r>
      <w:r w:rsidR="002F628E">
        <w:rPr>
          <w:sz w:val="28"/>
          <w:szCs w:val="28"/>
          <w:lang w:val="uk-UA"/>
        </w:rPr>
        <w:t>ідділі;</w:t>
      </w:r>
    </w:p>
    <w:p w:rsidR="00DE1826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D76738"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 w:rsidR="00DE1826" w:rsidRPr="00D76738">
        <w:rPr>
          <w:sz w:val="28"/>
          <w:szCs w:val="28"/>
          <w:lang w:val="uk-UA"/>
        </w:rPr>
        <w:t>.</w:t>
      </w:r>
      <w:r w:rsidR="007467CA">
        <w:rPr>
          <w:sz w:val="28"/>
          <w:szCs w:val="28"/>
          <w:lang w:val="uk-UA"/>
        </w:rPr>
        <w:t>3.</w:t>
      </w:r>
      <w:r w:rsidR="00DE1826" w:rsidRPr="00D76738">
        <w:rPr>
          <w:sz w:val="28"/>
          <w:szCs w:val="28"/>
          <w:lang w:val="uk-UA"/>
        </w:rPr>
        <w:t xml:space="preserve"> </w:t>
      </w:r>
      <w:r w:rsidR="002F628E">
        <w:rPr>
          <w:sz w:val="28"/>
          <w:szCs w:val="28"/>
          <w:lang w:val="uk-UA"/>
        </w:rPr>
        <w:t>Видає в межах своєї компетенції накази, доручення та вказівки</w:t>
      </w:r>
      <w:r w:rsidR="00084A06">
        <w:rPr>
          <w:sz w:val="28"/>
          <w:szCs w:val="28"/>
          <w:lang w:val="uk-UA"/>
        </w:rPr>
        <w:t xml:space="preserve">, організовує контроль їх виконання, застосовує заохочення  та стягнення згідно з трудовим законодавством, веде листування від імені </w:t>
      </w:r>
      <w:r>
        <w:rPr>
          <w:sz w:val="28"/>
          <w:szCs w:val="28"/>
          <w:lang w:val="uk-UA"/>
        </w:rPr>
        <w:t>В</w:t>
      </w:r>
      <w:r w:rsidR="00084A06">
        <w:rPr>
          <w:sz w:val="28"/>
          <w:szCs w:val="28"/>
          <w:lang w:val="uk-UA"/>
        </w:rPr>
        <w:t>ідділу.</w:t>
      </w:r>
    </w:p>
    <w:p w:rsidR="000865CD" w:rsidRDefault="000865CD" w:rsidP="00DE1826">
      <w:pPr>
        <w:ind w:firstLine="600"/>
        <w:jc w:val="both"/>
        <w:rPr>
          <w:sz w:val="28"/>
          <w:szCs w:val="28"/>
          <w:lang w:val="uk-UA"/>
        </w:rPr>
      </w:pPr>
    </w:p>
    <w:p w:rsidR="000865CD" w:rsidRDefault="000865CD" w:rsidP="000865CD">
      <w:pPr>
        <w:ind w:firstLine="600"/>
        <w:jc w:val="right"/>
        <w:rPr>
          <w:sz w:val="20"/>
          <w:szCs w:val="20"/>
          <w:lang w:val="uk-UA"/>
        </w:rPr>
      </w:pPr>
      <w:r w:rsidRPr="000865CD">
        <w:rPr>
          <w:sz w:val="20"/>
          <w:szCs w:val="20"/>
          <w:lang w:val="uk-UA"/>
        </w:rPr>
        <w:lastRenderedPageBreak/>
        <w:t>Продовження додатка</w:t>
      </w:r>
    </w:p>
    <w:p w:rsidR="000865CD" w:rsidRPr="002F628E" w:rsidRDefault="000865CD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Default="00AE2B71" w:rsidP="000865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E1826" w:rsidRPr="00D76738"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 w:rsidR="00DE1826" w:rsidRPr="00D76738">
        <w:rPr>
          <w:sz w:val="28"/>
          <w:szCs w:val="28"/>
          <w:lang w:val="uk-UA"/>
        </w:rPr>
        <w:t>.</w:t>
      </w:r>
      <w:r w:rsidR="007467CA">
        <w:rPr>
          <w:sz w:val="28"/>
          <w:szCs w:val="28"/>
          <w:lang w:val="uk-UA"/>
        </w:rPr>
        <w:t>4.</w:t>
      </w:r>
      <w:r w:rsidR="00DE1826" w:rsidRPr="00D76738">
        <w:rPr>
          <w:sz w:val="28"/>
          <w:szCs w:val="28"/>
          <w:lang w:val="uk-UA"/>
        </w:rPr>
        <w:t xml:space="preserve"> </w:t>
      </w:r>
      <w:r w:rsidR="00084A06">
        <w:rPr>
          <w:sz w:val="28"/>
          <w:szCs w:val="28"/>
          <w:lang w:val="uk-UA"/>
        </w:rPr>
        <w:t xml:space="preserve">Діє без довіреності від імені </w:t>
      </w:r>
      <w:r>
        <w:rPr>
          <w:sz w:val="28"/>
          <w:szCs w:val="28"/>
          <w:lang w:val="uk-UA"/>
        </w:rPr>
        <w:t>В</w:t>
      </w:r>
      <w:r w:rsidR="00084A06">
        <w:rPr>
          <w:sz w:val="28"/>
          <w:szCs w:val="28"/>
          <w:lang w:val="uk-UA"/>
        </w:rPr>
        <w:t>ідділу, представляє його інтереси в органах державної влади, місцевого самоврядування та в інших організаціях, у відносинах з юридичними особами і громадянами.</w:t>
      </w:r>
    </w:p>
    <w:p w:rsidR="00084A06" w:rsidRDefault="00084A06" w:rsidP="00DE18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2B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.5. Вирішує інші питання діяльності </w:t>
      </w:r>
      <w:r w:rsidR="00AE2B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 в межах і порядку, визначеним законодавством і цим Положенням.</w:t>
      </w:r>
    </w:p>
    <w:p w:rsidR="00ED0DFB" w:rsidRDefault="00ED0DFB" w:rsidP="00DE18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</w:t>
      </w:r>
      <w:r w:rsidR="00C019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.6. Відділ утримується за рахунок коштів міського бюджету.</w:t>
      </w:r>
    </w:p>
    <w:p w:rsidR="00084A06" w:rsidRDefault="00084A06" w:rsidP="00DE18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2B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D0DF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Працівники </w:t>
      </w:r>
      <w:r w:rsidR="00AE2B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 призначаються на посаду і звільняються з посади міським головою відповідно до вимог чинного законодавства.</w:t>
      </w:r>
    </w:p>
    <w:p w:rsidR="00084A06" w:rsidRDefault="00084A06" w:rsidP="00DE18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2B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D0DF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Посадові </w:t>
      </w:r>
      <w:r w:rsidR="00E9117E">
        <w:rPr>
          <w:sz w:val="28"/>
          <w:szCs w:val="28"/>
          <w:lang w:val="uk-UA"/>
        </w:rPr>
        <w:t>обов’язки</w:t>
      </w:r>
      <w:r>
        <w:rPr>
          <w:sz w:val="28"/>
          <w:szCs w:val="28"/>
          <w:lang w:val="uk-UA"/>
        </w:rPr>
        <w:t xml:space="preserve"> працівників </w:t>
      </w:r>
      <w:r w:rsidR="00AE2B71">
        <w:rPr>
          <w:sz w:val="28"/>
          <w:szCs w:val="28"/>
          <w:lang w:val="uk-UA"/>
        </w:rPr>
        <w:t>В</w:t>
      </w:r>
      <w:r w:rsidR="00E9117E">
        <w:rPr>
          <w:sz w:val="28"/>
          <w:szCs w:val="28"/>
          <w:lang w:val="uk-UA"/>
        </w:rPr>
        <w:t>ідділу визначаються посадовими інструкціями, які затверджуються міським головою.</w:t>
      </w:r>
    </w:p>
    <w:p w:rsidR="00DD0D3E" w:rsidRDefault="00E9117E" w:rsidP="00DD0D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E2B71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C019A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D0DF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Кожен працівник несе персональну відповідальність за виконання покладених на </w:t>
      </w:r>
      <w:r w:rsidR="00AE2B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 завдань, за збереження майна і засобів переданих йому в користування виконавчим комітетом міської ради.</w:t>
      </w:r>
    </w:p>
    <w:p w:rsidR="00ED0DFB" w:rsidRPr="00DD0D3E" w:rsidRDefault="00ED0DFB" w:rsidP="00DD0D3E">
      <w:pPr>
        <w:jc w:val="both"/>
        <w:rPr>
          <w:lang w:val="uk-UA"/>
        </w:rPr>
      </w:pPr>
    </w:p>
    <w:p w:rsidR="00DE1826" w:rsidRPr="00726568" w:rsidRDefault="00AE2B71" w:rsidP="00AE2B71">
      <w:pPr>
        <w:ind w:firstLine="600"/>
        <w:jc w:val="center"/>
        <w:rPr>
          <w:b/>
          <w:bCs/>
          <w:sz w:val="28"/>
          <w:szCs w:val="28"/>
          <w:lang w:val="uk-UA"/>
        </w:rPr>
      </w:pPr>
      <w:r w:rsidRPr="00AE2B71">
        <w:rPr>
          <w:b/>
          <w:bCs/>
          <w:sz w:val="28"/>
          <w:szCs w:val="28"/>
          <w:lang w:val="uk-UA"/>
        </w:rPr>
        <w:t>6</w:t>
      </w:r>
      <w:r w:rsidR="00DE1826" w:rsidRPr="00AE2B71">
        <w:rPr>
          <w:b/>
          <w:bCs/>
          <w:sz w:val="28"/>
          <w:szCs w:val="28"/>
          <w:lang w:val="uk-UA"/>
        </w:rPr>
        <w:t>.</w:t>
      </w:r>
      <w:r w:rsidR="00DD0D3E" w:rsidRPr="00AE2B71">
        <w:rPr>
          <w:b/>
          <w:bCs/>
          <w:sz w:val="28"/>
          <w:szCs w:val="28"/>
          <w:lang w:val="uk-UA"/>
        </w:rPr>
        <w:t xml:space="preserve"> </w:t>
      </w:r>
      <w:r w:rsidR="00DE1826" w:rsidRPr="00AE2B71">
        <w:rPr>
          <w:b/>
          <w:bCs/>
          <w:sz w:val="28"/>
          <w:szCs w:val="28"/>
          <w:lang w:val="uk-UA"/>
        </w:rPr>
        <w:t>Прикінцеві  положення</w:t>
      </w:r>
    </w:p>
    <w:p w:rsidR="00ED0DFB" w:rsidRDefault="00ED0DFB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E1826">
        <w:rPr>
          <w:sz w:val="28"/>
          <w:szCs w:val="28"/>
          <w:lang w:val="uk-UA"/>
        </w:rPr>
        <w:t xml:space="preserve">.1. </w:t>
      </w:r>
      <w:r w:rsidR="00E9117E">
        <w:rPr>
          <w:sz w:val="28"/>
          <w:szCs w:val="28"/>
          <w:lang w:val="uk-UA"/>
        </w:rPr>
        <w:t>Припинення діяльності</w:t>
      </w:r>
      <w:r w:rsidR="00ED0DFB">
        <w:rPr>
          <w:sz w:val="28"/>
          <w:szCs w:val="28"/>
          <w:lang w:val="uk-UA"/>
        </w:rPr>
        <w:t>, реорганізація, перейменування</w:t>
      </w:r>
      <w:r w:rsidR="00E911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E9117E">
        <w:rPr>
          <w:sz w:val="28"/>
          <w:szCs w:val="28"/>
          <w:lang w:val="uk-UA"/>
        </w:rPr>
        <w:t>ідділу здійснюється за рішенням Житомирської міської ради або у встановленому порядку відповідно до вимог чинного законодавства України.</w:t>
      </w:r>
    </w:p>
    <w:p w:rsidR="00E9117E" w:rsidRDefault="00AE2B71" w:rsidP="00DE1826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9117E">
        <w:rPr>
          <w:sz w:val="28"/>
          <w:szCs w:val="28"/>
          <w:lang w:val="uk-UA"/>
        </w:rPr>
        <w:t>.2 Зміни і доповнення до цього Положення вносіться у порядку встановленому для його прийняття.</w:t>
      </w:r>
    </w:p>
    <w:p w:rsidR="00681A81" w:rsidRPr="00681A81" w:rsidRDefault="00681A81" w:rsidP="00DE182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6.3. Місцезнаходження: майдан ім. Корольова, 4/2, м. Житомир, 10014, </w:t>
      </w:r>
      <w:r w:rsidRPr="00681A81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48-11-85, </w:t>
      </w:r>
      <w:r>
        <w:rPr>
          <w:sz w:val="28"/>
          <w:szCs w:val="28"/>
          <w:lang w:val="en-US"/>
        </w:rPr>
        <w:t>e</w:t>
      </w:r>
      <w:r w:rsidRPr="00681A8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681A81">
        <w:rPr>
          <w:sz w:val="28"/>
          <w:szCs w:val="28"/>
        </w:rPr>
        <w:t xml:space="preserve"> </w:t>
      </w:r>
      <w:hyperlink r:id="rId8" w:history="1">
        <w:r w:rsidRPr="001375AD">
          <w:rPr>
            <w:rStyle w:val="a7"/>
            <w:sz w:val="28"/>
            <w:szCs w:val="28"/>
            <w:lang w:val="en-US"/>
          </w:rPr>
          <w:t>mvk</w:t>
        </w:r>
        <w:r w:rsidRPr="001375AD">
          <w:rPr>
            <w:rStyle w:val="a7"/>
            <w:sz w:val="28"/>
            <w:szCs w:val="28"/>
          </w:rPr>
          <w:t>@</w:t>
        </w:r>
        <w:r w:rsidRPr="001375AD">
          <w:rPr>
            <w:rStyle w:val="a7"/>
            <w:sz w:val="28"/>
            <w:szCs w:val="28"/>
            <w:lang w:val="en-US"/>
          </w:rPr>
          <w:t>zt</w:t>
        </w:r>
        <w:r w:rsidRPr="001375AD">
          <w:rPr>
            <w:rStyle w:val="a7"/>
            <w:sz w:val="28"/>
            <w:szCs w:val="28"/>
          </w:rPr>
          <w:t>-</w:t>
        </w:r>
        <w:r w:rsidRPr="001375AD">
          <w:rPr>
            <w:rStyle w:val="a7"/>
            <w:sz w:val="28"/>
            <w:szCs w:val="28"/>
            <w:lang w:val="en-US"/>
          </w:rPr>
          <w:t>rada</w:t>
        </w:r>
        <w:r w:rsidRPr="001375AD">
          <w:rPr>
            <w:rStyle w:val="a7"/>
            <w:sz w:val="28"/>
            <w:szCs w:val="28"/>
          </w:rPr>
          <w:t>.</w:t>
        </w:r>
        <w:r w:rsidRPr="001375AD">
          <w:rPr>
            <w:rStyle w:val="a7"/>
            <w:sz w:val="28"/>
            <w:szCs w:val="28"/>
            <w:lang w:val="en-US"/>
          </w:rPr>
          <w:t>gov</w:t>
        </w:r>
        <w:r w:rsidRPr="001375AD">
          <w:rPr>
            <w:rStyle w:val="a7"/>
            <w:sz w:val="28"/>
            <w:szCs w:val="28"/>
          </w:rPr>
          <w:t>.</w:t>
        </w:r>
        <w:proofErr w:type="spellStart"/>
        <w:r w:rsidRPr="001375AD">
          <w:rPr>
            <w:rStyle w:val="a7"/>
            <w:sz w:val="28"/>
            <w:szCs w:val="28"/>
            <w:lang w:val="en-US"/>
          </w:rPr>
          <w:t>ua</w:t>
        </w:r>
        <w:proofErr w:type="spellEnd"/>
      </w:hyperlink>
      <w:r w:rsidRPr="00681A81">
        <w:rPr>
          <w:sz w:val="28"/>
          <w:szCs w:val="28"/>
        </w:rPr>
        <w:t xml:space="preserve"> </w:t>
      </w:r>
    </w:p>
    <w:p w:rsidR="00DE1826" w:rsidRDefault="00DE1826" w:rsidP="00E9117E">
      <w:pPr>
        <w:jc w:val="both"/>
        <w:rPr>
          <w:sz w:val="28"/>
          <w:szCs w:val="28"/>
          <w:lang w:val="uk-UA"/>
        </w:rPr>
      </w:pPr>
    </w:p>
    <w:p w:rsidR="00E9117E" w:rsidRDefault="00E9117E" w:rsidP="00E9117E">
      <w:pPr>
        <w:jc w:val="both"/>
        <w:rPr>
          <w:sz w:val="28"/>
          <w:szCs w:val="28"/>
          <w:lang w:val="uk-UA"/>
        </w:rPr>
      </w:pPr>
    </w:p>
    <w:p w:rsidR="00E9117E" w:rsidRDefault="00E9117E" w:rsidP="00E9117E">
      <w:pPr>
        <w:jc w:val="both"/>
        <w:rPr>
          <w:sz w:val="28"/>
          <w:szCs w:val="28"/>
          <w:lang w:val="uk-UA"/>
        </w:rPr>
      </w:pPr>
    </w:p>
    <w:p w:rsidR="00DD0D3E" w:rsidRDefault="00DD0D3E" w:rsidP="00DD0D3E">
      <w:pPr>
        <w:pStyle w:val="a4"/>
        <w:tabs>
          <w:tab w:val="left" w:pos="2752"/>
        </w:tabs>
        <w:rPr>
          <w:rFonts w:ascii="Times New Roman" w:hAnsi="Times New Roman"/>
          <w:color w:val="000000"/>
          <w:sz w:val="28"/>
          <w:szCs w:val="28"/>
          <w:lang w:val="uk-UA"/>
        </w:rPr>
      </w:pPr>
      <w:r w:rsidRPr="009107B4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 начальника КП «Інспекція з </w:t>
      </w:r>
    </w:p>
    <w:p w:rsidR="00DD0D3E" w:rsidRDefault="00DD0D3E" w:rsidP="00DD0D3E">
      <w:pPr>
        <w:pStyle w:val="a4"/>
        <w:tabs>
          <w:tab w:val="left" w:pos="2752"/>
        </w:tabs>
        <w:rPr>
          <w:rFonts w:ascii="Times New Roman" w:hAnsi="Times New Roman"/>
          <w:color w:val="000000"/>
          <w:sz w:val="28"/>
          <w:szCs w:val="28"/>
          <w:lang w:val="uk-UA"/>
        </w:rPr>
      </w:pPr>
      <w:r w:rsidRPr="009107B4">
        <w:rPr>
          <w:rFonts w:ascii="Times New Roman" w:hAnsi="Times New Roman"/>
          <w:color w:val="000000"/>
          <w:sz w:val="28"/>
          <w:szCs w:val="28"/>
          <w:lang w:val="uk-UA"/>
        </w:rPr>
        <w:t>благоустрою м.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107B4">
        <w:rPr>
          <w:rFonts w:ascii="Times New Roman" w:hAnsi="Times New Roman"/>
          <w:color w:val="000000"/>
          <w:sz w:val="28"/>
          <w:szCs w:val="28"/>
          <w:lang w:val="uk-UA"/>
        </w:rPr>
        <w:t xml:space="preserve">Житомира» з питань </w:t>
      </w:r>
    </w:p>
    <w:p w:rsidR="00DD0D3E" w:rsidRDefault="00DD0D3E" w:rsidP="00DD0D3E">
      <w:pPr>
        <w:pStyle w:val="a4"/>
        <w:tabs>
          <w:tab w:val="left" w:pos="2752"/>
        </w:tabs>
        <w:rPr>
          <w:rFonts w:ascii="Times New Roman" w:hAnsi="Times New Roman"/>
          <w:color w:val="000000"/>
          <w:sz w:val="28"/>
          <w:szCs w:val="28"/>
          <w:lang w:val="uk-UA"/>
        </w:rPr>
      </w:pPr>
      <w:r w:rsidRPr="009107B4">
        <w:rPr>
          <w:rFonts w:ascii="Times New Roman" w:hAnsi="Times New Roman"/>
          <w:color w:val="000000"/>
          <w:sz w:val="28"/>
          <w:szCs w:val="28"/>
          <w:lang w:val="uk-UA"/>
        </w:rPr>
        <w:t xml:space="preserve">екології та природокористування </w:t>
      </w:r>
    </w:p>
    <w:p w:rsidR="00DE1826" w:rsidRPr="00DD0D3E" w:rsidRDefault="00DD0D3E" w:rsidP="00DD0D3E">
      <w:pPr>
        <w:pStyle w:val="a4"/>
        <w:tabs>
          <w:tab w:val="left" w:pos="2752"/>
        </w:tabs>
        <w:rPr>
          <w:rFonts w:ascii="Times New Roman" w:hAnsi="Times New Roman"/>
          <w:color w:val="000000"/>
          <w:sz w:val="28"/>
          <w:szCs w:val="28"/>
          <w:lang w:val="uk-UA"/>
        </w:rPr>
      </w:pPr>
      <w:r w:rsidRPr="009107B4">
        <w:rPr>
          <w:rFonts w:ascii="Times New Roman" w:hAnsi="Times New Roman"/>
          <w:color w:val="000000"/>
          <w:sz w:val="28"/>
          <w:szCs w:val="28"/>
          <w:lang w:val="uk-UA"/>
        </w:rPr>
        <w:t>Житомирської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</w:t>
      </w:r>
      <w:r w:rsidR="00E9117E" w:rsidRPr="00DD0D3E">
        <w:rPr>
          <w:rFonts w:ascii="Times New Roman" w:hAnsi="Times New Roman"/>
          <w:sz w:val="28"/>
          <w:szCs w:val="28"/>
          <w:lang w:val="uk-UA"/>
        </w:rPr>
        <w:t>Тетяна СТЕПАНИЦЬКА</w:t>
      </w:r>
    </w:p>
    <w:p w:rsidR="00DE1826" w:rsidRPr="00C47661" w:rsidRDefault="00DE1826" w:rsidP="00DE1826">
      <w:pPr>
        <w:ind w:firstLine="600"/>
        <w:jc w:val="both"/>
        <w:rPr>
          <w:color w:val="008000"/>
          <w:sz w:val="28"/>
          <w:szCs w:val="28"/>
          <w:lang w:val="uk-UA"/>
        </w:rPr>
      </w:pPr>
    </w:p>
    <w:p w:rsidR="00ED0DFB" w:rsidRDefault="00ED0DFB" w:rsidP="00DE1826">
      <w:pPr>
        <w:jc w:val="both"/>
        <w:rPr>
          <w:color w:val="008000"/>
          <w:sz w:val="28"/>
          <w:szCs w:val="28"/>
          <w:lang w:val="uk-UA"/>
        </w:rPr>
      </w:pPr>
    </w:p>
    <w:p w:rsidR="00E9117E" w:rsidRPr="00E9117E" w:rsidRDefault="00DD0D3E" w:rsidP="00DE18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Віктор КЛІМІНСЬКИЙ</w:t>
      </w:r>
    </w:p>
    <w:p w:rsidR="00DE1826" w:rsidRPr="00DD0D3E" w:rsidRDefault="00DE1826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Pr="00DD0D3E" w:rsidRDefault="00DE1826" w:rsidP="00DE1826">
      <w:pPr>
        <w:ind w:firstLine="60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E1826" w:rsidRPr="00DD0D3E" w:rsidRDefault="00DE1826" w:rsidP="00DE1826">
      <w:pPr>
        <w:ind w:firstLine="600"/>
        <w:jc w:val="both"/>
        <w:rPr>
          <w:sz w:val="28"/>
          <w:szCs w:val="28"/>
          <w:lang w:val="uk-UA"/>
        </w:rPr>
      </w:pPr>
    </w:p>
    <w:p w:rsidR="00DE1826" w:rsidRDefault="00DE1826" w:rsidP="00DE1826">
      <w:pPr>
        <w:pStyle w:val="Standard"/>
        <w:jc w:val="both"/>
        <w:rPr>
          <w:color w:val="000000"/>
          <w:sz w:val="28"/>
          <w:szCs w:val="28"/>
          <w:lang w:val="uk-UA"/>
        </w:rPr>
      </w:pPr>
    </w:p>
    <w:p w:rsidR="00DE1826" w:rsidRDefault="00DE1826" w:rsidP="00DE1826">
      <w:pPr>
        <w:pStyle w:val="Standard"/>
        <w:jc w:val="both"/>
        <w:rPr>
          <w:color w:val="000000"/>
          <w:sz w:val="28"/>
          <w:szCs w:val="28"/>
          <w:lang w:val="uk-UA"/>
        </w:rPr>
      </w:pPr>
    </w:p>
    <w:p w:rsidR="00DE1826" w:rsidRDefault="00DE1826" w:rsidP="00DE1826">
      <w:pPr>
        <w:pStyle w:val="Standard"/>
        <w:jc w:val="both"/>
        <w:rPr>
          <w:color w:val="000000"/>
          <w:sz w:val="28"/>
          <w:szCs w:val="28"/>
          <w:lang w:val="uk-UA"/>
        </w:rPr>
      </w:pPr>
    </w:p>
    <w:p w:rsidR="00DE1826" w:rsidRPr="00DD0D3E" w:rsidRDefault="00DE1826" w:rsidP="00DE1826">
      <w:pPr>
        <w:pStyle w:val="Standard"/>
        <w:rPr>
          <w:lang w:val="uk-UA"/>
        </w:rPr>
      </w:pPr>
    </w:p>
    <w:p w:rsidR="00F12C76" w:rsidRPr="00DD0D3E" w:rsidRDefault="00F12C76" w:rsidP="006C0B77">
      <w:pPr>
        <w:ind w:firstLine="709"/>
        <w:jc w:val="both"/>
        <w:rPr>
          <w:lang w:val="uk-UA"/>
        </w:rPr>
      </w:pPr>
    </w:p>
    <w:sectPr w:rsidR="00F12C76" w:rsidRPr="00DD0D3E" w:rsidSect="00BD0BAB">
      <w:headerReference w:type="default" r:id="rId9"/>
      <w:pgSz w:w="11906" w:h="16838"/>
      <w:pgMar w:top="1134" w:right="461" w:bottom="1134" w:left="1755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AB" w:rsidRDefault="00BD0BAB" w:rsidP="00BD0BAB">
      <w:r>
        <w:separator/>
      </w:r>
    </w:p>
  </w:endnote>
  <w:endnote w:type="continuationSeparator" w:id="0">
    <w:p w:rsidR="00BD0BAB" w:rsidRDefault="00BD0BAB" w:rsidP="00BD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AB" w:rsidRDefault="00BD0BAB" w:rsidP="00BD0BAB">
      <w:r>
        <w:separator/>
      </w:r>
    </w:p>
  </w:footnote>
  <w:footnote w:type="continuationSeparator" w:id="0">
    <w:p w:rsidR="00BD0BAB" w:rsidRDefault="00BD0BAB" w:rsidP="00BD0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514318"/>
      <w:docPartObj>
        <w:docPartGallery w:val="Page Numbers (Top of Page)"/>
        <w:docPartUnique/>
      </w:docPartObj>
    </w:sdtPr>
    <w:sdtEndPr/>
    <w:sdtContent>
      <w:p w:rsidR="00BD0BAB" w:rsidRDefault="00BD0B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5CD">
          <w:rPr>
            <w:noProof/>
          </w:rPr>
          <w:t>6</w:t>
        </w:r>
        <w:r>
          <w:fldChar w:fldCharType="end"/>
        </w:r>
      </w:p>
    </w:sdtContent>
  </w:sdt>
  <w:p w:rsidR="00BD0BAB" w:rsidRDefault="00BD0BA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0E67"/>
    <w:multiLevelType w:val="hybridMultilevel"/>
    <w:tmpl w:val="5B8C998A"/>
    <w:lvl w:ilvl="0" w:tplc="8E6A228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24A4C05"/>
    <w:multiLevelType w:val="hybridMultilevel"/>
    <w:tmpl w:val="39BC74FC"/>
    <w:lvl w:ilvl="0" w:tplc="49FE16E8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478721F"/>
    <w:multiLevelType w:val="multilevel"/>
    <w:tmpl w:val="BFC0A95A"/>
    <w:lvl w:ilvl="0">
      <w:start w:val="4"/>
      <w:numFmt w:val="decimal"/>
      <w:lvlText w:val="%1."/>
      <w:lvlJc w:val="left"/>
      <w:pPr>
        <w:ind w:left="720" w:firstLine="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134" w:hanging="283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2841" w:hanging="283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3548" w:hanging="283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4255" w:hanging="283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4962" w:hanging="283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669" w:hanging="283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6376" w:hanging="283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7083" w:hanging="283"/>
      </w:pPr>
      <w:rPr>
        <w:b w:val="0"/>
        <w:bCs w:val="0"/>
        <w:sz w:val="28"/>
        <w:szCs w:val="28"/>
      </w:rPr>
    </w:lvl>
  </w:abstractNum>
  <w:abstractNum w:abstractNumId="3" w15:restartNumberingAfterBreak="0">
    <w:nsid w:val="15297F64"/>
    <w:multiLevelType w:val="multilevel"/>
    <w:tmpl w:val="04327356"/>
    <w:lvl w:ilvl="0">
      <w:start w:val="5"/>
      <w:numFmt w:val="decimal"/>
      <w:lvlText w:val="%1."/>
      <w:lvlJc w:val="left"/>
      <w:pPr>
        <w:ind w:left="720" w:firstLine="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134" w:hanging="283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2841" w:hanging="283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3548" w:hanging="283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4255" w:hanging="283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4962" w:hanging="283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669" w:hanging="283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6376" w:hanging="283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7083" w:hanging="283"/>
      </w:pPr>
      <w:rPr>
        <w:b w:val="0"/>
        <w:bCs w:val="0"/>
        <w:sz w:val="28"/>
        <w:szCs w:val="28"/>
      </w:rPr>
    </w:lvl>
  </w:abstractNum>
  <w:abstractNum w:abstractNumId="4" w15:restartNumberingAfterBreak="0">
    <w:nsid w:val="370D1F9E"/>
    <w:multiLevelType w:val="multilevel"/>
    <w:tmpl w:val="63785090"/>
    <w:lvl w:ilvl="0">
      <w:start w:val="2"/>
      <w:numFmt w:val="decimal"/>
      <w:lvlText w:val="%1."/>
      <w:lvlJc w:val="left"/>
      <w:pPr>
        <w:ind w:left="720" w:firstLine="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134" w:hanging="283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2841" w:hanging="283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3548" w:hanging="283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4255" w:hanging="283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4962" w:hanging="283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669" w:hanging="283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6376" w:hanging="283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7083" w:hanging="283"/>
      </w:pPr>
      <w:rPr>
        <w:b w:val="0"/>
        <w:bCs w:val="0"/>
        <w:sz w:val="28"/>
        <w:szCs w:val="28"/>
      </w:rPr>
    </w:lvl>
  </w:abstractNum>
  <w:abstractNum w:abstractNumId="5" w15:restartNumberingAfterBreak="0">
    <w:nsid w:val="7C3C6D7F"/>
    <w:multiLevelType w:val="multilevel"/>
    <w:tmpl w:val="BE320592"/>
    <w:lvl w:ilvl="0">
      <w:start w:val="3"/>
      <w:numFmt w:val="decimal"/>
      <w:lvlText w:val="%1."/>
      <w:lvlJc w:val="left"/>
      <w:pPr>
        <w:ind w:left="720" w:firstLine="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134" w:hanging="283"/>
      </w:pPr>
      <w:rPr>
        <w:b w:val="0"/>
        <w:bCs w:val="0"/>
        <w:sz w:val="28"/>
        <w:szCs w:val="28"/>
      </w:rPr>
    </w:lvl>
    <w:lvl w:ilvl="2">
      <w:start w:val="1"/>
      <w:numFmt w:val="decimal"/>
      <w:lvlText w:val="%3."/>
      <w:lvlJc w:val="left"/>
      <w:pPr>
        <w:ind w:left="2841" w:hanging="283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3548" w:hanging="283"/>
      </w:pPr>
      <w:rPr>
        <w:b w:val="0"/>
        <w:bCs w:val="0"/>
        <w:sz w:val="28"/>
        <w:szCs w:val="28"/>
      </w:rPr>
    </w:lvl>
    <w:lvl w:ilvl="4">
      <w:start w:val="1"/>
      <w:numFmt w:val="decimal"/>
      <w:lvlText w:val="%5."/>
      <w:lvlJc w:val="left"/>
      <w:pPr>
        <w:ind w:left="4255" w:hanging="283"/>
      </w:pPr>
      <w:rPr>
        <w:b w:val="0"/>
        <w:bCs w:val="0"/>
        <w:sz w:val="28"/>
        <w:szCs w:val="28"/>
      </w:rPr>
    </w:lvl>
    <w:lvl w:ilvl="5">
      <w:start w:val="1"/>
      <w:numFmt w:val="decimal"/>
      <w:lvlText w:val="%6."/>
      <w:lvlJc w:val="left"/>
      <w:pPr>
        <w:ind w:left="4962" w:hanging="283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669" w:hanging="283"/>
      </w:pPr>
      <w:rPr>
        <w:b w:val="0"/>
        <w:bCs w:val="0"/>
        <w:sz w:val="28"/>
        <w:szCs w:val="28"/>
      </w:rPr>
    </w:lvl>
    <w:lvl w:ilvl="7">
      <w:start w:val="1"/>
      <w:numFmt w:val="decimal"/>
      <w:lvlText w:val="%8."/>
      <w:lvlJc w:val="left"/>
      <w:pPr>
        <w:ind w:left="6376" w:hanging="283"/>
      </w:pPr>
      <w:rPr>
        <w:b w:val="0"/>
        <w:bCs w:val="0"/>
        <w:sz w:val="28"/>
        <w:szCs w:val="28"/>
      </w:rPr>
    </w:lvl>
    <w:lvl w:ilvl="8">
      <w:start w:val="1"/>
      <w:numFmt w:val="decimal"/>
      <w:lvlText w:val="%9."/>
      <w:lvlJc w:val="left"/>
      <w:pPr>
        <w:ind w:left="7083" w:hanging="283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26"/>
    <w:rsid w:val="00084A06"/>
    <w:rsid w:val="000865CD"/>
    <w:rsid w:val="00154BE3"/>
    <w:rsid w:val="002F628E"/>
    <w:rsid w:val="003A7CF2"/>
    <w:rsid w:val="005D01B2"/>
    <w:rsid w:val="00656018"/>
    <w:rsid w:val="00681A81"/>
    <w:rsid w:val="006C0B77"/>
    <w:rsid w:val="00726568"/>
    <w:rsid w:val="007467CA"/>
    <w:rsid w:val="008242FF"/>
    <w:rsid w:val="00835059"/>
    <w:rsid w:val="00870751"/>
    <w:rsid w:val="00922C48"/>
    <w:rsid w:val="009B452F"/>
    <w:rsid w:val="00A02B97"/>
    <w:rsid w:val="00A15234"/>
    <w:rsid w:val="00AE2B71"/>
    <w:rsid w:val="00B206B8"/>
    <w:rsid w:val="00B915B7"/>
    <w:rsid w:val="00BD0BAB"/>
    <w:rsid w:val="00BE2034"/>
    <w:rsid w:val="00C019A7"/>
    <w:rsid w:val="00C126A3"/>
    <w:rsid w:val="00D76738"/>
    <w:rsid w:val="00DD0D3E"/>
    <w:rsid w:val="00DE1826"/>
    <w:rsid w:val="00E1061B"/>
    <w:rsid w:val="00E13203"/>
    <w:rsid w:val="00E9117E"/>
    <w:rsid w:val="00EA59DF"/>
    <w:rsid w:val="00ED0DFB"/>
    <w:rsid w:val="00EE4070"/>
    <w:rsid w:val="00F12C76"/>
    <w:rsid w:val="00F936C8"/>
    <w:rsid w:val="00FB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DC1876"/>
  <w15:chartTrackingRefBased/>
  <w15:docId w15:val="{185A8ACC-D64E-419A-B528-0FC23FAD8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182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1826"/>
    <w:pPr>
      <w:spacing w:after="120"/>
    </w:pPr>
  </w:style>
  <w:style w:type="paragraph" w:customStyle="1" w:styleId="TableContents">
    <w:name w:val="Table Contents"/>
    <w:basedOn w:val="Standard"/>
    <w:rsid w:val="00DE1826"/>
    <w:pPr>
      <w:suppressLineNumbers/>
    </w:pPr>
  </w:style>
  <w:style w:type="paragraph" w:styleId="a3">
    <w:name w:val="List Paragraph"/>
    <w:basedOn w:val="a"/>
    <w:uiPriority w:val="34"/>
    <w:qFormat/>
    <w:rsid w:val="007467CA"/>
    <w:pPr>
      <w:ind w:left="720"/>
      <w:contextualSpacing/>
    </w:pPr>
    <w:rPr>
      <w:szCs w:val="21"/>
    </w:rPr>
  </w:style>
  <w:style w:type="paragraph" w:styleId="a4">
    <w:name w:val="No Spacing"/>
    <w:uiPriority w:val="1"/>
    <w:qFormat/>
    <w:rsid w:val="00DD0D3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DD0D3E"/>
    <w:rPr>
      <w:rFonts w:ascii="Segoe UI" w:hAnsi="Segoe UI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D3E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character" w:styleId="a7">
    <w:name w:val="Hyperlink"/>
    <w:basedOn w:val="a0"/>
    <w:uiPriority w:val="99"/>
    <w:unhideWhenUsed/>
    <w:rsid w:val="00681A8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1A81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D0BAB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BD0BAB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BD0BAB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BD0BAB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k@zt-rada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B0D54-DBE0-4684-88BC-0D1F9738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2021-12-07T12:35:00Z</cp:lastPrinted>
  <dcterms:created xsi:type="dcterms:W3CDTF">2021-12-06T12:18:00Z</dcterms:created>
  <dcterms:modified xsi:type="dcterms:W3CDTF">2021-12-07T12:40:00Z</dcterms:modified>
</cp:coreProperties>
</file>