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B2DB0" w14:textId="49F736DD" w:rsidR="003C1E3D" w:rsidRPr="006B7FF1" w:rsidRDefault="00B9701A" w:rsidP="00B9701A">
      <w:pPr>
        <w:pStyle w:val="1"/>
        <w:jc w:val="both"/>
        <w:rPr>
          <w:b w:val="0"/>
          <w:bCs w:val="0"/>
          <w:spacing w:val="0"/>
        </w:rPr>
      </w:pPr>
      <w:r w:rsidRPr="00B9701A">
        <w:rPr>
          <w:b w:val="0"/>
          <w:bCs w:val="0"/>
          <w:spacing w:val="0"/>
          <w:sz w:val="24"/>
          <w:szCs w:val="24"/>
        </w:rPr>
        <w:t>57</w:t>
      </w:r>
      <w:r>
        <w:rPr>
          <w:b w:val="0"/>
          <w:bCs w:val="0"/>
          <w:spacing w:val="0"/>
        </w:rPr>
        <w:tab/>
      </w:r>
      <w:r>
        <w:rPr>
          <w:b w:val="0"/>
          <w:bCs w:val="0"/>
          <w:spacing w:val="0"/>
        </w:rPr>
        <w:tab/>
      </w:r>
      <w:r>
        <w:rPr>
          <w:b w:val="0"/>
          <w:bCs w:val="0"/>
          <w:spacing w:val="0"/>
        </w:rPr>
        <w:tab/>
        <w:t xml:space="preserve"> </w:t>
      </w:r>
      <w:r w:rsidR="003C1E3D" w:rsidRPr="006B7FF1">
        <w:rPr>
          <w:b w:val="0"/>
          <w:bCs w:val="0"/>
          <w:spacing w:val="0"/>
        </w:rPr>
        <w:t xml:space="preserve">Додаток </w:t>
      </w:r>
      <w:r w:rsidR="00C403E9">
        <w:rPr>
          <w:b w:val="0"/>
          <w:bCs w:val="0"/>
          <w:spacing w:val="0"/>
        </w:rPr>
        <w:t>10</w:t>
      </w:r>
    </w:p>
    <w:p w14:paraId="0A24813F" w14:textId="77777777" w:rsidR="003C1E3D" w:rsidRPr="006B7FF1" w:rsidRDefault="003C1E3D" w:rsidP="003C1E3D">
      <w:pPr>
        <w:shd w:val="clear" w:color="auto" w:fill="FFFFFF"/>
        <w:ind w:left="5954" w:hanging="194"/>
        <w:jc w:val="both"/>
        <w:rPr>
          <w:color w:val="000000"/>
          <w:sz w:val="28"/>
          <w:szCs w:val="28"/>
          <w:lang w:val="uk-UA"/>
        </w:rPr>
      </w:pPr>
      <w:r w:rsidRPr="006B7FF1">
        <w:rPr>
          <w:color w:val="000000"/>
          <w:sz w:val="28"/>
          <w:szCs w:val="28"/>
          <w:lang w:val="uk-UA"/>
        </w:rPr>
        <w:t>до рішення міської ради</w:t>
      </w:r>
    </w:p>
    <w:p w14:paraId="357F0C3A" w14:textId="77777777" w:rsidR="003C1E3D" w:rsidRPr="006B7FF1" w:rsidRDefault="003C1E3D" w:rsidP="003C1E3D">
      <w:pPr>
        <w:shd w:val="clear" w:color="auto" w:fill="FFFFFF"/>
        <w:ind w:left="5954" w:hanging="194"/>
        <w:jc w:val="both"/>
        <w:rPr>
          <w:color w:val="000000"/>
          <w:sz w:val="28"/>
          <w:szCs w:val="28"/>
          <w:lang w:val="uk-UA"/>
        </w:rPr>
      </w:pPr>
      <w:r w:rsidRPr="006B7FF1">
        <w:rPr>
          <w:color w:val="000000"/>
          <w:sz w:val="28"/>
          <w:szCs w:val="28"/>
          <w:lang w:val="uk-UA"/>
        </w:rPr>
        <w:t>від________________ №____</w:t>
      </w:r>
    </w:p>
    <w:p w14:paraId="6604EBB4" w14:textId="77777777" w:rsidR="003C1E3D" w:rsidRPr="006B7FF1" w:rsidRDefault="003C1E3D" w:rsidP="003C1E3D">
      <w:pPr>
        <w:shd w:val="clear" w:color="auto" w:fill="FFFFFF"/>
        <w:ind w:left="3696"/>
        <w:jc w:val="both"/>
        <w:rPr>
          <w:bCs/>
          <w:color w:val="000000"/>
          <w:sz w:val="28"/>
          <w:szCs w:val="28"/>
          <w:lang w:val="uk-UA"/>
        </w:rPr>
      </w:pPr>
    </w:p>
    <w:p w14:paraId="65D3420A" w14:textId="77777777" w:rsidR="003C1E3D" w:rsidRPr="006B7FF1" w:rsidRDefault="003C1E3D" w:rsidP="00C03F4D">
      <w:pPr>
        <w:shd w:val="clear" w:color="auto" w:fill="FFFFFF"/>
        <w:ind w:left="3696"/>
        <w:rPr>
          <w:b/>
          <w:bCs/>
          <w:sz w:val="28"/>
          <w:szCs w:val="28"/>
        </w:rPr>
      </w:pPr>
      <w:r w:rsidRPr="006B7FF1">
        <w:rPr>
          <w:b/>
          <w:bCs/>
          <w:color w:val="000000"/>
          <w:sz w:val="28"/>
          <w:szCs w:val="28"/>
          <w:lang w:val="uk-UA"/>
        </w:rPr>
        <w:t>ПОЛОЖЕННЯ</w:t>
      </w:r>
    </w:p>
    <w:p w14:paraId="7F9E63BA" w14:textId="37F15878" w:rsidR="00C403E9" w:rsidRDefault="00C03F4D" w:rsidP="00C03F4D">
      <w:pPr>
        <w:shd w:val="clear" w:color="auto" w:fill="FFFFFF"/>
        <w:spacing w:before="48" w:line="259" w:lineRule="exact"/>
        <w:ind w:right="1075"/>
        <w:jc w:val="center"/>
        <w:rPr>
          <w:b/>
          <w:bCs/>
          <w:color w:val="000000"/>
          <w:sz w:val="28"/>
          <w:szCs w:val="28"/>
          <w:lang w:val="uk-UA"/>
        </w:rPr>
      </w:pPr>
      <w:r>
        <w:rPr>
          <w:b/>
          <w:bCs/>
          <w:color w:val="000000"/>
          <w:sz w:val="28"/>
          <w:szCs w:val="28"/>
          <w:lang w:val="uk-UA"/>
        </w:rPr>
        <w:t xml:space="preserve">       </w:t>
      </w:r>
      <w:r w:rsidR="003C1E3D" w:rsidRPr="006B7FF1">
        <w:rPr>
          <w:b/>
          <w:bCs/>
          <w:color w:val="000000"/>
          <w:sz w:val="28"/>
          <w:szCs w:val="28"/>
          <w:lang w:val="uk-UA"/>
        </w:rPr>
        <w:t xml:space="preserve">про </w:t>
      </w:r>
      <w:r w:rsidR="00C403E9">
        <w:rPr>
          <w:b/>
          <w:bCs/>
          <w:color w:val="000000"/>
          <w:sz w:val="28"/>
          <w:szCs w:val="28"/>
          <w:lang w:val="uk-UA"/>
        </w:rPr>
        <w:t>управління у справах сім’ї, молоді та спорту</w:t>
      </w:r>
    </w:p>
    <w:p w14:paraId="749957D1" w14:textId="15D507E5" w:rsidR="003C1E3D" w:rsidRDefault="00C03F4D" w:rsidP="00C03F4D">
      <w:pPr>
        <w:shd w:val="clear" w:color="auto" w:fill="FFFFFF"/>
        <w:spacing w:before="48" w:line="259" w:lineRule="exact"/>
        <w:ind w:right="1075"/>
        <w:jc w:val="center"/>
        <w:rPr>
          <w:b/>
          <w:bCs/>
          <w:color w:val="000000"/>
          <w:sz w:val="28"/>
          <w:szCs w:val="28"/>
          <w:lang w:val="uk-UA"/>
        </w:rPr>
      </w:pPr>
      <w:r>
        <w:rPr>
          <w:b/>
          <w:bCs/>
          <w:color w:val="000000"/>
          <w:sz w:val="28"/>
          <w:szCs w:val="28"/>
          <w:lang w:val="uk-UA"/>
        </w:rPr>
        <w:t xml:space="preserve">           </w:t>
      </w:r>
      <w:r w:rsidR="00C403E9">
        <w:rPr>
          <w:b/>
          <w:bCs/>
          <w:color w:val="000000"/>
          <w:sz w:val="28"/>
          <w:szCs w:val="28"/>
          <w:lang w:val="uk-UA"/>
        </w:rPr>
        <w:t>Житомирської міської ради</w:t>
      </w:r>
    </w:p>
    <w:p w14:paraId="39CAD321" w14:textId="77777777" w:rsidR="003C1E3D" w:rsidRPr="006B7FF1" w:rsidRDefault="003C1E3D" w:rsidP="003C1E3D">
      <w:pPr>
        <w:shd w:val="clear" w:color="auto" w:fill="FFFFFF"/>
        <w:spacing w:before="48" w:line="259" w:lineRule="exact"/>
        <w:ind w:right="1075"/>
        <w:jc w:val="center"/>
        <w:rPr>
          <w:b/>
          <w:bCs/>
          <w:color w:val="000000"/>
          <w:sz w:val="28"/>
          <w:szCs w:val="28"/>
          <w:lang w:val="uk-UA"/>
        </w:rPr>
      </w:pPr>
    </w:p>
    <w:p w14:paraId="3512698A" w14:textId="536CABC4" w:rsidR="003C1E3D" w:rsidRPr="00E13A3D" w:rsidRDefault="00C403E9" w:rsidP="003C1E3D">
      <w:pPr>
        <w:pStyle w:val="a5"/>
        <w:numPr>
          <w:ilvl w:val="0"/>
          <w:numId w:val="1"/>
        </w:numPr>
        <w:shd w:val="clear" w:color="auto" w:fill="FFFFFF"/>
        <w:spacing w:before="48" w:line="259" w:lineRule="exact"/>
        <w:ind w:right="1075"/>
        <w:jc w:val="center"/>
        <w:rPr>
          <w:b/>
          <w:bCs/>
          <w:sz w:val="28"/>
          <w:szCs w:val="28"/>
          <w:lang w:val="uk-UA"/>
        </w:rPr>
      </w:pPr>
      <w:r>
        <w:rPr>
          <w:b/>
          <w:bCs/>
          <w:sz w:val="28"/>
          <w:szCs w:val="28"/>
          <w:lang w:val="uk-UA"/>
        </w:rPr>
        <w:t>ЗАГАЛЬНІ ПОЛОЖЕННЯ</w:t>
      </w:r>
    </w:p>
    <w:p w14:paraId="1E6790BA" w14:textId="77777777" w:rsidR="003C1E3D" w:rsidRDefault="003C1E3D" w:rsidP="003C1E3D">
      <w:pPr>
        <w:shd w:val="clear" w:color="auto" w:fill="FFFFFF"/>
        <w:tabs>
          <w:tab w:val="left" w:pos="355"/>
        </w:tabs>
        <w:jc w:val="both"/>
        <w:rPr>
          <w:b/>
          <w:bCs/>
          <w:sz w:val="28"/>
          <w:szCs w:val="28"/>
          <w:lang w:val="uk-UA"/>
        </w:rPr>
      </w:pPr>
    </w:p>
    <w:p w14:paraId="0F61F4B6" w14:textId="77777777" w:rsidR="00B9701A" w:rsidRDefault="003C1E3D" w:rsidP="003C1E3D">
      <w:pPr>
        <w:shd w:val="clear" w:color="auto" w:fill="FFFFFF"/>
        <w:tabs>
          <w:tab w:val="left" w:pos="355"/>
        </w:tabs>
        <w:jc w:val="both"/>
        <w:rPr>
          <w:color w:val="000000"/>
          <w:sz w:val="28"/>
          <w:szCs w:val="28"/>
          <w:lang w:val="uk-UA"/>
        </w:rPr>
      </w:pPr>
      <w:r>
        <w:rPr>
          <w:b/>
          <w:bCs/>
          <w:sz w:val="28"/>
          <w:szCs w:val="28"/>
          <w:lang w:val="uk-UA"/>
        </w:rPr>
        <w:tab/>
      </w:r>
      <w:r w:rsidRPr="00C403E9">
        <w:rPr>
          <w:sz w:val="28"/>
          <w:szCs w:val="28"/>
          <w:lang w:val="uk-UA"/>
        </w:rPr>
        <w:t>1.1.</w:t>
      </w:r>
      <w:r>
        <w:rPr>
          <w:b/>
          <w:bCs/>
          <w:sz w:val="28"/>
          <w:szCs w:val="28"/>
          <w:lang w:val="uk-UA"/>
        </w:rPr>
        <w:t xml:space="preserve"> </w:t>
      </w:r>
      <w:r w:rsidR="00C403E9">
        <w:rPr>
          <w:color w:val="000000"/>
          <w:sz w:val="28"/>
          <w:szCs w:val="28"/>
          <w:lang w:val="uk-UA"/>
        </w:rPr>
        <w:t>Управління у справах сім’ї, молоді та спорту Житомирської міської ради</w:t>
      </w:r>
      <w:r>
        <w:rPr>
          <w:color w:val="000000"/>
          <w:sz w:val="28"/>
          <w:szCs w:val="28"/>
          <w:lang w:val="uk-UA"/>
        </w:rPr>
        <w:t xml:space="preserve">                       </w:t>
      </w:r>
      <w:r w:rsidRPr="00E13A3D">
        <w:rPr>
          <w:color w:val="000000"/>
          <w:sz w:val="28"/>
          <w:szCs w:val="28"/>
          <w:lang w:val="uk-UA"/>
        </w:rPr>
        <w:t>(далі - Управління) є самостійним виконавчим органом Житомирської міської ради</w:t>
      </w:r>
      <w:r w:rsidR="00B9701A">
        <w:rPr>
          <w:color w:val="000000"/>
          <w:sz w:val="28"/>
          <w:szCs w:val="28"/>
          <w:lang w:val="uk-UA"/>
        </w:rPr>
        <w:t>.</w:t>
      </w:r>
    </w:p>
    <w:p w14:paraId="21DA20D5" w14:textId="298364D9" w:rsidR="00B9701A" w:rsidRDefault="00B9701A" w:rsidP="003C1E3D">
      <w:pPr>
        <w:shd w:val="clear" w:color="auto" w:fill="FFFFFF"/>
        <w:tabs>
          <w:tab w:val="left" w:pos="355"/>
        </w:tabs>
        <w:jc w:val="both"/>
        <w:rPr>
          <w:color w:val="000000"/>
          <w:sz w:val="28"/>
          <w:szCs w:val="28"/>
          <w:lang w:val="uk-UA"/>
        </w:rPr>
      </w:pPr>
      <w:r>
        <w:rPr>
          <w:color w:val="000000"/>
          <w:sz w:val="28"/>
          <w:szCs w:val="28"/>
          <w:lang w:val="uk-UA"/>
        </w:rPr>
        <w:tab/>
      </w:r>
      <w:r w:rsidR="003C1E3D" w:rsidRPr="00E13A3D">
        <w:rPr>
          <w:color w:val="000000"/>
          <w:sz w:val="28"/>
          <w:szCs w:val="28"/>
          <w:lang w:val="uk-UA"/>
        </w:rPr>
        <w:t xml:space="preserve"> </w:t>
      </w:r>
      <w:r>
        <w:rPr>
          <w:color w:val="000000"/>
          <w:sz w:val="28"/>
          <w:szCs w:val="28"/>
          <w:lang w:val="uk-UA"/>
        </w:rPr>
        <w:t xml:space="preserve">1.2. Управління є </w:t>
      </w:r>
      <w:r w:rsidR="003C1E3D" w:rsidRPr="00E13A3D">
        <w:rPr>
          <w:color w:val="000000"/>
          <w:sz w:val="28"/>
          <w:szCs w:val="28"/>
          <w:lang w:val="uk-UA"/>
        </w:rPr>
        <w:t xml:space="preserve">підзвітним і підконтрольним </w:t>
      </w:r>
      <w:r>
        <w:rPr>
          <w:color w:val="000000"/>
          <w:sz w:val="28"/>
          <w:szCs w:val="28"/>
          <w:lang w:val="uk-UA"/>
        </w:rPr>
        <w:t xml:space="preserve">міській </w:t>
      </w:r>
      <w:r w:rsidR="003C1E3D" w:rsidRPr="00E13A3D">
        <w:rPr>
          <w:color w:val="000000"/>
          <w:sz w:val="28"/>
          <w:szCs w:val="28"/>
          <w:lang w:val="uk-UA"/>
        </w:rPr>
        <w:t>раді, яка його утворила, підпорядкованим її виконавчому комітету</w:t>
      </w:r>
      <w:r>
        <w:rPr>
          <w:color w:val="000000"/>
          <w:sz w:val="28"/>
          <w:szCs w:val="28"/>
          <w:lang w:val="uk-UA"/>
        </w:rPr>
        <w:t xml:space="preserve"> та</w:t>
      </w:r>
      <w:r w:rsidR="003C1E3D" w:rsidRPr="00E13A3D">
        <w:rPr>
          <w:color w:val="000000"/>
          <w:sz w:val="28"/>
          <w:szCs w:val="28"/>
          <w:lang w:val="uk-UA"/>
        </w:rPr>
        <w:t xml:space="preserve"> міському голові</w:t>
      </w:r>
      <w:r>
        <w:rPr>
          <w:color w:val="000000"/>
          <w:sz w:val="28"/>
          <w:szCs w:val="28"/>
          <w:lang w:val="uk-UA"/>
        </w:rPr>
        <w:t>.</w:t>
      </w:r>
    </w:p>
    <w:p w14:paraId="482A61C5" w14:textId="4788A85A" w:rsidR="00B9701A" w:rsidRDefault="00B9701A" w:rsidP="00B9701A">
      <w:pPr>
        <w:ind w:firstLine="426"/>
        <w:jc w:val="both"/>
        <w:rPr>
          <w:sz w:val="28"/>
          <w:szCs w:val="28"/>
          <w:lang w:val="uk-UA"/>
        </w:rPr>
      </w:pPr>
      <w:r>
        <w:rPr>
          <w:sz w:val="28"/>
          <w:szCs w:val="28"/>
          <w:lang w:val="uk-UA"/>
        </w:rPr>
        <w:t>1.</w:t>
      </w:r>
      <w:r>
        <w:rPr>
          <w:sz w:val="28"/>
          <w:szCs w:val="28"/>
          <w:lang w:val="uk-UA"/>
        </w:rPr>
        <w:t>3</w:t>
      </w:r>
      <w:r>
        <w:rPr>
          <w:sz w:val="28"/>
          <w:szCs w:val="28"/>
          <w:lang w:val="uk-UA"/>
        </w:rPr>
        <w:t>. Координація роботи Управління  здійснюється відповідно до розподілу обов’язків між міським головою, секретарем міської ради, першим заступником, заступниками міського голови з питань діяльності виконавчих органів ради та керуючим справами виконавчого комітету міської ради.</w:t>
      </w:r>
    </w:p>
    <w:p w14:paraId="45044099" w14:textId="45C9FCE9" w:rsidR="003C1E3D" w:rsidRDefault="003C1E3D" w:rsidP="003C1E3D">
      <w:pPr>
        <w:shd w:val="clear" w:color="auto" w:fill="FFFFFF"/>
        <w:tabs>
          <w:tab w:val="left" w:pos="432"/>
          <w:tab w:val="left" w:pos="2534"/>
        </w:tabs>
        <w:jc w:val="both"/>
        <w:rPr>
          <w:sz w:val="28"/>
          <w:szCs w:val="28"/>
          <w:lang w:val="uk-UA"/>
        </w:rPr>
      </w:pPr>
      <w:r>
        <w:rPr>
          <w:b/>
          <w:sz w:val="28"/>
          <w:szCs w:val="28"/>
          <w:lang w:val="uk-UA"/>
        </w:rPr>
        <w:tab/>
      </w:r>
      <w:r w:rsidRPr="00C403E9">
        <w:rPr>
          <w:bCs/>
          <w:sz w:val="28"/>
          <w:szCs w:val="28"/>
          <w:lang w:val="uk-UA"/>
        </w:rPr>
        <w:t>1.</w:t>
      </w:r>
      <w:r w:rsidR="00B9701A">
        <w:rPr>
          <w:bCs/>
          <w:sz w:val="28"/>
          <w:szCs w:val="28"/>
          <w:lang w:val="uk-UA"/>
        </w:rPr>
        <w:t>4</w:t>
      </w:r>
      <w:r w:rsidRPr="00C403E9">
        <w:rPr>
          <w:bCs/>
          <w:sz w:val="28"/>
          <w:szCs w:val="28"/>
          <w:lang w:val="uk-UA"/>
        </w:rPr>
        <w:t>.</w:t>
      </w:r>
      <w:r>
        <w:rPr>
          <w:color w:val="000000"/>
          <w:sz w:val="28"/>
          <w:szCs w:val="28"/>
          <w:lang w:val="uk-UA"/>
        </w:rPr>
        <w:t xml:space="preserve"> </w:t>
      </w:r>
      <w:r w:rsidRPr="006B7FF1">
        <w:rPr>
          <w:color w:val="000000"/>
          <w:sz w:val="28"/>
          <w:szCs w:val="28"/>
          <w:lang w:val="uk-UA"/>
        </w:rPr>
        <w:t xml:space="preserve">Управління у своїй діяльності керується Конституцією, Законом України «Про місцеве самоврядування в Україні», іншими законами України, </w:t>
      </w:r>
      <w:r>
        <w:rPr>
          <w:color w:val="000000"/>
          <w:sz w:val="28"/>
          <w:szCs w:val="28"/>
          <w:lang w:val="uk-UA"/>
        </w:rPr>
        <w:t xml:space="preserve">актами </w:t>
      </w:r>
      <w:r w:rsidRPr="006B7FF1">
        <w:rPr>
          <w:color w:val="000000"/>
          <w:sz w:val="28"/>
          <w:szCs w:val="28"/>
          <w:lang w:val="uk-UA"/>
        </w:rPr>
        <w:t xml:space="preserve">Президента України, Кабінету Міністрів України, наказами управління національно-патріотичного виховання, молоді та спорту облдержадміністрації, розпорядженнями голови обласної державної адміністрації, рішеннями Житомирської міської ради та </w:t>
      </w:r>
      <w:r w:rsidR="00C03F4D">
        <w:rPr>
          <w:color w:val="000000"/>
          <w:sz w:val="28"/>
          <w:szCs w:val="28"/>
          <w:lang w:val="uk-UA"/>
        </w:rPr>
        <w:t xml:space="preserve">її </w:t>
      </w:r>
      <w:r w:rsidRPr="006B7FF1">
        <w:rPr>
          <w:color w:val="000000"/>
          <w:sz w:val="28"/>
          <w:szCs w:val="28"/>
          <w:lang w:val="uk-UA"/>
        </w:rPr>
        <w:t>викон</w:t>
      </w:r>
      <w:r w:rsidR="00C03F4D">
        <w:rPr>
          <w:color w:val="000000"/>
          <w:sz w:val="28"/>
          <w:szCs w:val="28"/>
          <w:lang w:val="uk-UA"/>
        </w:rPr>
        <w:t xml:space="preserve">авчого </w:t>
      </w:r>
      <w:r w:rsidRPr="006B7FF1">
        <w:rPr>
          <w:color w:val="000000"/>
          <w:sz w:val="28"/>
          <w:szCs w:val="28"/>
          <w:lang w:val="uk-UA"/>
        </w:rPr>
        <w:t>ком</w:t>
      </w:r>
      <w:r w:rsidR="00C03F4D">
        <w:rPr>
          <w:color w:val="000000"/>
          <w:sz w:val="28"/>
          <w:szCs w:val="28"/>
          <w:lang w:val="uk-UA"/>
        </w:rPr>
        <w:t>ітет</w:t>
      </w:r>
      <w:r w:rsidRPr="006B7FF1">
        <w:rPr>
          <w:color w:val="000000"/>
          <w:sz w:val="28"/>
          <w:szCs w:val="28"/>
          <w:lang w:val="uk-UA"/>
        </w:rPr>
        <w:t>у, розпорядженнями міського голови, а також цим Положенням</w:t>
      </w:r>
      <w:r>
        <w:rPr>
          <w:color w:val="000000"/>
          <w:sz w:val="28"/>
          <w:szCs w:val="28"/>
          <w:lang w:val="uk-UA"/>
        </w:rPr>
        <w:t xml:space="preserve"> </w:t>
      </w:r>
      <w:r w:rsidRPr="00A42947">
        <w:rPr>
          <w:sz w:val="28"/>
          <w:szCs w:val="28"/>
          <w:lang w:val="uk-UA"/>
        </w:rPr>
        <w:t>та іншими нормативними актами.</w:t>
      </w:r>
    </w:p>
    <w:p w14:paraId="75CE3C44" w14:textId="02F7C26B" w:rsidR="004369E5" w:rsidRDefault="004369E5" w:rsidP="004369E5">
      <w:pPr>
        <w:pStyle w:val="Style5"/>
        <w:widowControl/>
        <w:spacing w:line="240" w:lineRule="auto"/>
        <w:ind w:firstLine="567"/>
        <w:jc w:val="both"/>
        <w:rPr>
          <w:rStyle w:val="FontStyle11"/>
          <w:sz w:val="28"/>
          <w:szCs w:val="28"/>
          <w:lang w:val="uk-UA" w:eastAsia="uk-UA"/>
        </w:rPr>
      </w:pPr>
      <w:r w:rsidRPr="004369E5">
        <w:rPr>
          <w:rStyle w:val="FontStyle11"/>
          <w:sz w:val="28"/>
          <w:szCs w:val="28"/>
          <w:lang w:val="uk-UA" w:eastAsia="uk-UA"/>
        </w:rPr>
        <w:t>1.</w:t>
      </w:r>
      <w:r w:rsidR="00B9701A">
        <w:rPr>
          <w:rStyle w:val="FontStyle11"/>
          <w:sz w:val="28"/>
          <w:szCs w:val="28"/>
          <w:lang w:val="uk-UA" w:eastAsia="uk-UA"/>
        </w:rPr>
        <w:t>5</w:t>
      </w:r>
      <w:r w:rsidRPr="004369E5">
        <w:rPr>
          <w:rStyle w:val="FontStyle11"/>
          <w:sz w:val="28"/>
          <w:szCs w:val="28"/>
          <w:lang w:val="uk-UA" w:eastAsia="uk-UA"/>
        </w:rPr>
        <w:t>.    Управління є юридичною особою, має рахунки в органах Державної казначейської служби України</w:t>
      </w:r>
      <w:r w:rsidR="00C03F4D">
        <w:rPr>
          <w:rStyle w:val="FontStyle11"/>
          <w:sz w:val="28"/>
          <w:szCs w:val="28"/>
          <w:lang w:val="uk-UA" w:eastAsia="uk-UA"/>
        </w:rPr>
        <w:t>,</w:t>
      </w:r>
      <w:r w:rsidRPr="004369E5">
        <w:rPr>
          <w:rStyle w:val="FontStyle11"/>
          <w:sz w:val="28"/>
          <w:szCs w:val="28"/>
          <w:lang w:val="uk-UA" w:eastAsia="uk-UA"/>
        </w:rPr>
        <w:t xml:space="preserve"> установах банків, печатку із зображенням Державного Герба України і своїм найменуванням, штампи, власні бланки.</w:t>
      </w:r>
    </w:p>
    <w:p w14:paraId="3156F86D" w14:textId="35EBBDBB" w:rsidR="00F6232A" w:rsidRPr="00A42947" w:rsidRDefault="00F6232A" w:rsidP="004369E5">
      <w:pPr>
        <w:pStyle w:val="Style5"/>
        <w:widowControl/>
        <w:spacing w:line="240" w:lineRule="auto"/>
        <w:ind w:firstLine="567"/>
        <w:jc w:val="both"/>
        <w:rPr>
          <w:sz w:val="28"/>
          <w:szCs w:val="28"/>
          <w:lang w:val="uk-UA" w:eastAsia="uk-UA"/>
        </w:rPr>
      </w:pPr>
      <w:r>
        <w:rPr>
          <w:rStyle w:val="FontStyle11"/>
          <w:sz w:val="28"/>
          <w:szCs w:val="28"/>
          <w:lang w:val="uk-UA" w:eastAsia="uk-UA"/>
        </w:rPr>
        <w:t>1.</w:t>
      </w:r>
      <w:r w:rsidR="00B9701A">
        <w:rPr>
          <w:rStyle w:val="FontStyle11"/>
          <w:sz w:val="28"/>
          <w:szCs w:val="28"/>
          <w:lang w:val="uk-UA" w:eastAsia="uk-UA"/>
        </w:rPr>
        <w:t>6</w:t>
      </w:r>
      <w:r>
        <w:rPr>
          <w:rStyle w:val="FontStyle11"/>
          <w:sz w:val="28"/>
          <w:szCs w:val="28"/>
          <w:lang w:val="uk-UA" w:eastAsia="uk-UA"/>
        </w:rPr>
        <w:t xml:space="preserve">. </w:t>
      </w:r>
      <w:r>
        <w:rPr>
          <w:color w:val="000000"/>
          <w:sz w:val="28"/>
          <w:szCs w:val="28"/>
          <w:lang w:val="uk-UA"/>
        </w:rPr>
        <w:t>Управління утримується за рахунок коштів місцевого бюджету, самостійно здійснює бухгалтерський облік та звітує за бюджетними програмами.</w:t>
      </w:r>
    </w:p>
    <w:p w14:paraId="4F2F0805" w14:textId="6C1A387B" w:rsidR="003C1E3D" w:rsidRPr="00A42947" w:rsidRDefault="003C1E3D" w:rsidP="003C1E3D">
      <w:pPr>
        <w:shd w:val="clear" w:color="auto" w:fill="FFFFFF"/>
        <w:tabs>
          <w:tab w:val="left" w:pos="432"/>
          <w:tab w:val="left" w:pos="2534"/>
        </w:tabs>
        <w:jc w:val="both"/>
        <w:rPr>
          <w:sz w:val="28"/>
          <w:szCs w:val="28"/>
          <w:lang w:val="uk-UA"/>
        </w:rPr>
      </w:pPr>
      <w:r>
        <w:rPr>
          <w:color w:val="FF0000"/>
          <w:sz w:val="28"/>
          <w:szCs w:val="28"/>
          <w:lang w:val="uk-UA"/>
        </w:rPr>
        <w:tab/>
      </w:r>
      <w:r w:rsidR="004369E5">
        <w:rPr>
          <w:color w:val="FF0000"/>
          <w:sz w:val="28"/>
          <w:szCs w:val="28"/>
          <w:lang w:val="uk-UA"/>
        </w:rPr>
        <w:t xml:space="preserve"> </w:t>
      </w:r>
      <w:r w:rsidRPr="00A42947">
        <w:rPr>
          <w:sz w:val="28"/>
          <w:szCs w:val="28"/>
          <w:lang w:val="uk-UA"/>
        </w:rPr>
        <w:t>1.</w:t>
      </w:r>
      <w:r w:rsidR="00B9701A">
        <w:rPr>
          <w:sz w:val="28"/>
          <w:szCs w:val="28"/>
          <w:lang w:val="uk-UA"/>
        </w:rPr>
        <w:t>7</w:t>
      </w:r>
      <w:r w:rsidRPr="00A42947">
        <w:rPr>
          <w:sz w:val="28"/>
          <w:szCs w:val="28"/>
          <w:lang w:val="uk-UA"/>
        </w:rPr>
        <w:t>. Положення про управління у справах сім’ї, молоді та спорту міської ради затверджується міською радою.</w:t>
      </w:r>
    </w:p>
    <w:p w14:paraId="5A538ADF" w14:textId="77777777" w:rsidR="003C1E3D" w:rsidRDefault="003C1E3D" w:rsidP="003C1E3D">
      <w:pPr>
        <w:shd w:val="clear" w:color="auto" w:fill="FFFFFF"/>
        <w:tabs>
          <w:tab w:val="left" w:pos="432"/>
          <w:tab w:val="left" w:pos="2534"/>
        </w:tabs>
        <w:jc w:val="both"/>
        <w:rPr>
          <w:color w:val="FF0000"/>
          <w:sz w:val="28"/>
          <w:szCs w:val="28"/>
          <w:lang w:val="uk-UA"/>
        </w:rPr>
      </w:pPr>
    </w:p>
    <w:p w14:paraId="684B4254" w14:textId="4683EA64" w:rsidR="003C1E3D" w:rsidRPr="00F6232A" w:rsidRDefault="003C1E3D" w:rsidP="003C1E3D">
      <w:pPr>
        <w:pStyle w:val="a5"/>
        <w:numPr>
          <w:ilvl w:val="0"/>
          <w:numId w:val="1"/>
        </w:numPr>
        <w:shd w:val="clear" w:color="auto" w:fill="FFFFFF"/>
        <w:tabs>
          <w:tab w:val="left" w:pos="432"/>
          <w:tab w:val="left" w:pos="2534"/>
        </w:tabs>
        <w:jc w:val="center"/>
        <w:rPr>
          <w:b/>
          <w:color w:val="000000" w:themeColor="text1"/>
          <w:sz w:val="28"/>
          <w:szCs w:val="28"/>
          <w:lang w:val="uk-UA"/>
        </w:rPr>
      </w:pPr>
      <w:r w:rsidRPr="00F6232A">
        <w:rPr>
          <w:b/>
          <w:color w:val="000000" w:themeColor="text1"/>
          <w:sz w:val="28"/>
          <w:szCs w:val="28"/>
          <w:lang w:val="uk-UA"/>
        </w:rPr>
        <w:t>М</w:t>
      </w:r>
      <w:r w:rsidR="00F6232A">
        <w:rPr>
          <w:b/>
          <w:color w:val="000000" w:themeColor="text1"/>
          <w:sz w:val="28"/>
          <w:szCs w:val="28"/>
          <w:lang w:val="uk-UA"/>
        </w:rPr>
        <w:t xml:space="preserve">ЕТА </w:t>
      </w:r>
      <w:r w:rsidR="00F6232A" w:rsidRPr="00F6232A">
        <w:rPr>
          <w:b/>
          <w:color w:val="000000" w:themeColor="text1"/>
          <w:sz w:val="28"/>
          <w:szCs w:val="28"/>
          <w:lang w:val="uk-UA"/>
        </w:rPr>
        <w:t>У</w:t>
      </w:r>
      <w:r w:rsidR="00F6232A">
        <w:rPr>
          <w:b/>
          <w:color w:val="000000" w:themeColor="text1"/>
          <w:sz w:val="28"/>
          <w:szCs w:val="28"/>
          <w:lang w:val="uk-UA"/>
        </w:rPr>
        <w:t>ПРАВЛІННЯ</w:t>
      </w:r>
      <w:r w:rsidRPr="00F6232A">
        <w:rPr>
          <w:b/>
          <w:color w:val="000000" w:themeColor="text1"/>
          <w:sz w:val="28"/>
          <w:szCs w:val="28"/>
          <w:lang w:val="uk-UA"/>
        </w:rPr>
        <w:t xml:space="preserve"> </w:t>
      </w:r>
    </w:p>
    <w:p w14:paraId="2A3C8CD3" w14:textId="77777777" w:rsidR="003C1E3D" w:rsidRPr="006B7FF1" w:rsidRDefault="003C1E3D" w:rsidP="003C1E3D">
      <w:pPr>
        <w:shd w:val="clear" w:color="auto" w:fill="FFFFFF"/>
        <w:ind w:left="29" w:right="-39" w:firstLine="691"/>
        <w:jc w:val="both"/>
        <w:rPr>
          <w:color w:val="000000"/>
          <w:sz w:val="28"/>
          <w:szCs w:val="28"/>
          <w:lang w:val="uk-UA"/>
        </w:rPr>
      </w:pPr>
      <w:r w:rsidRPr="007F2C2C">
        <w:rPr>
          <w:sz w:val="28"/>
          <w:szCs w:val="28"/>
          <w:lang w:val="uk-UA"/>
        </w:rPr>
        <w:t>Управління у справах сім’ї, молоді та спорту міської ради створюється міською радою з метою</w:t>
      </w:r>
      <w:r>
        <w:rPr>
          <w:b/>
          <w:sz w:val="28"/>
          <w:szCs w:val="28"/>
          <w:lang w:val="uk-UA"/>
        </w:rPr>
        <w:t xml:space="preserve"> </w:t>
      </w:r>
      <w:r>
        <w:rPr>
          <w:color w:val="000000"/>
          <w:sz w:val="28"/>
          <w:szCs w:val="28"/>
          <w:lang w:val="uk-UA"/>
        </w:rPr>
        <w:t>реалізації</w:t>
      </w:r>
      <w:r w:rsidRPr="006B7FF1">
        <w:rPr>
          <w:color w:val="000000"/>
          <w:sz w:val="28"/>
          <w:szCs w:val="28"/>
          <w:lang w:val="uk-UA"/>
        </w:rPr>
        <w:t xml:space="preserve"> на відповідній території державної політики з питань сім'ї,</w:t>
      </w:r>
      <w:r>
        <w:rPr>
          <w:color w:val="000000"/>
          <w:sz w:val="28"/>
          <w:szCs w:val="28"/>
          <w:lang w:val="uk-UA"/>
        </w:rPr>
        <w:t xml:space="preserve"> </w:t>
      </w:r>
      <w:r w:rsidRPr="006B7FF1">
        <w:rPr>
          <w:color w:val="000000"/>
          <w:sz w:val="28"/>
          <w:szCs w:val="28"/>
          <w:lang w:val="uk-UA"/>
        </w:rPr>
        <w:t>молоді, фізичної культури і спорту, патріотичного виховання, рівності прав та можливостей жінок і чоловіків, попередження домашнього насильства;</w:t>
      </w:r>
      <w:r>
        <w:rPr>
          <w:color w:val="000000"/>
          <w:sz w:val="28"/>
          <w:szCs w:val="28"/>
          <w:lang w:val="uk-UA"/>
        </w:rPr>
        <w:t xml:space="preserve"> оздоровлення дітей пільгових категорій.</w:t>
      </w:r>
    </w:p>
    <w:p w14:paraId="61348307" w14:textId="77777777" w:rsidR="003C1E3D" w:rsidRDefault="003C1E3D" w:rsidP="00B9701A">
      <w:pPr>
        <w:shd w:val="clear" w:color="auto" w:fill="FFFFFF"/>
        <w:tabs>
          <w:tab w:val="left" w:pos="432"/>
          <w:tab w:val="left" w:pos="2534"/>
        </w:tabs>
        <w:rPr>
          <w:b/>
          <w:color w:val="FF0000"/>
          <w:sz w:val="28"/>
          <w:szCs w:val="28"/>
          <w:lang w:val="uk-UA"/>
        </w:rPr>
      </w:pPr>
    </w:p>
    <w:p w14:paraId="54579D99" w14:textId="59B0B991" w:rsidR="003C1E3D" w:rsidRPr="00A605B9" w:rsidRDefault="00F6232A" w:rsidP="00F6232A">
      <w:pPr>
        <w:pStyle w:val="a5"/>
        <w:ind w:left="2844" w:firstLine="696"/>
        <w:rPr>
          <w:b/>
          <w:sz w:val="28"/>
          <w:szCs w:val="28"/>
          <w:lang w:val="uk-UA"/>
        </w:rPr>
      </w:pPr>
      <w:r>
        <w:rPr>
          <w:b/>
          <w:sz w:val="28"/>
          <w:szCs w:val="28"/>
          <w:lang w:val="uk-UA"/>
        </w:rPr>
        <w:t>3.ЗАВДАННЯ УПРАВЛІННЯ</w:t>
      </w:r>
    </w:p>
    <w:p w14:paraId="4045E21B" w14:textId="77777777" w:rsidR="003C1E3D" w:rsidRPr="00593D14" w:rsidRDefault="003C1E3D" w:rsidP="003C1E3D">
      <w:pPr>
        <w:shd w:val="clear" w:color="auto" w:fill="FFFFFF"/>
        <w:tabs>
          <w:tab w:val="left" w:pos="432"/>
          <w:tab w:val="left" w:pos="2534"/>
        </w:tabs>
        <w:jc w:val="both"/>
        <w:rPr>
          <w:b/>
          <w:sz w:val="28"/>
          <w:szCs w:val="28"/>
          <w:lang w:val="uk-UA"/>
        </w:rPr>
      </w:pPr>
    </w:p>
    <w:p w14:paraId="53FFF262" w14:textId="77777777" w:rsidR="003C1E3D" w:rsidRPr="006B7FF1" w:rsidRDefault="003C1E3D" w:rsidP="00C03F4D">
      <w:pPr>
        <w:shd w:val="clear" w:color="auto" w:fill="FFFFFF"/>
        <w:tabs>
          <w:tab w:val="left" w:pos="326"/>
        </w:tabs>
        <w:ind w:left="19" w:firstLine="407"/>
        <w:jc w:val="both"/>
        <w:rPr>
          <w:color w:val="000000"/>
          <w:sz w:val="28"/>
          <w:szCs w:val="28"/>
          <w:lang w:val="uk-UA"/>
        </w:rPr>
      </w:pPr>
      <w:r>
        <w:rPr>
          <w:bCs/>
          <w:color w:val="000000"/>
          <w:sz w:val="28"/>
          <w:szCs w:val="28"/>
          <w:lang w:val="uk-UA"/>
        </w:rPr>
        <w:tab/>
      </w:r>
      <w:r w:rsidRPr="00593D14">
        <w:rPr>
          <w:bCs/>
          <w:color w:val="000000"/>
          <w:sz w:val="28"/>
          <w:szCs w:val="28"/>
          <w:lang w:val="uk-UA"/>
        </w:rPr>
        <w:t>3.1.</w:t>
      </w:r>
      <w:r w:rsidRPr="00593D14">
        <w:rPr>
          <w:bCs/>
          <w:color w:val="000000"/>
          <w:sz w:val="28"/>
          <w:szCs w:val="28"/>
          <w:lang w:val="uk-UA"/>
        </w:rPr>
        <w:tab/>
      </w:r>
      <w:r w:rsidRPr="006B7FF1">
        <w:rPr>
          <w:bCs/>
          <w:color w:val="000000"/>
          <w:sz w:val="28"/>
          <w:szCs w:val="28"/>
          <w:lang w:val="uk-UA"/>
        </w:rPr>
        <w:t>Основними завданнями управління є</w:t>
      </w:r>
      <w:r w:rsidRPr="006B7FF1">
        <w:rPr>
          <w:color w:val="000000"/>
          <w:sz w:val="28"/>
          <w:szCs w:val="28"/>
          <w:lang w:val="uk-UA"/>
        </w:rPr>
        <w:t>:</w:t>
      </w:r>
    </w:p>
    <w:p w14:paraId="1D028BDF" w14:textId="77777777" w:rsidR="003C1E3D" w:rsidRPr="006B7FF1" w:rsidRDefault="003C1E3D" w:rsidP="003C1E3D">
      <w:pPr>
        <w:shd w:val="clear" w:color="auto" w:fill="FFFFFF"/>
        <w:ind w:right="-39" w:firstLine="720"/>
        <w:jc w:val="both"/>
        <w:rPr>
          <w:color w:val="000000"/>
          <w:sz w:val="28"/>
          <w:szCs w:val="28"/>
          <w:lang w:val="uk-UA"/>
        </w:rPr>
      </w:pPr>
      <w:r>
        <w:rPr>
          <w:sz w:val="28"/>
          <w:szCs w:val="28"/>
          <w:lang w:val="uk-UA"/>
        </w:rPr>
        <w:t xml:space="preserve">3.1.1. </w:t>
      </w:r>
      <w:r w:rsidRPr="006B7FF1">
        <w:rPr>
          <w:color w:val="000000"/>
          <w:sz w:val="28"/>
          <w:szCs w:val="28"/>
          <w:lang w:val="uk-UA"/>
        </w:rPr>
        <w:t xml:space="preserve">виконання програм і здійснення заходів, спрямованих на забезпечення соціального та правового захисту сім'ї, </w:t>
      </w:r>
      <w:r w:rsidRPr="00AB49D1">
        <w:rPr>
          <w:sz w:val="28"/>
          <w:szCs w:val="28"/>
          <w:lang w:val="uk-UA"/>
        </w:rPr>
        <w:t>дітей</w:t>
      </w:r>
      <w:r w:rsidRPr="006B7FF1">
        <w:rPr>
          <w:color w:val="000000"/>
          <w:sz w:val="28"/>
          <w:szCs w:val="28"/>
          <w:lang w:val="uk-UA"/>
        </w:rPr>
        <w:t xml:space="preserve"> і молоді, розвиток фізичної культури та спорту, забезпечення рівних прав і можливостей для участі </w:t>
      </w:r>
      <w:r w:rsidRPr="006B7FF1">
        <w:rPr>
          <w:color w:val="000000"/>
          <w:sz w:val="28"/>
          <w:szCs w:val="28"/>
          <w:lang w:val="uk-UA"/>
        </w:rPr>
        <w:lastRenderedPageBreak/>
        <w:t xml:space="preserve">жінок та чоловіків у політичному, економічному і культурному житті, сприяння соціальному становленню та розвитку молоді, запобігання домашньому насильству, забезпечення молодих сімей та одиноких молодих громадян житлом, національно-патріотичне виховання молоді, розвиток позашкільної освіти за місцем проживання населення, оздоровлення, залучення молоді до процесу прийняття рішень на місцевому рівні, популяризацію здорового способу життя та рухової активності серед населення Житомирської міської об’єднаної територіальної громади; </w:t>
      </w:r>
    </w:p>
    <w:p w14:paraId="05BC9D91" w14:textId="77777777" w:rsidR="003C1E3D" w:rsidRPr="00593D14"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3.1.2. </w:t>
      </w:r>
      <w:r w:rsidRPr="006B7FF1">
        <w:rPr>
          <w:color w:val="000000"/>
          <w:sz w:val="28"/>
          <w:szCs w:val="28"/>
          <w:lang w:val="uk-UA"/>
        </w:rPr>
        <w:t>сприяння розвитку видів спорту, визнаних в Україні;</w:t>
      </w:r>
    </w:p>
    <w:p w14:paraId="2FF575F4" w14:textId="77777777"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3.1.3. </w:t>
      </w:r>
      <w:r w:rsidRPr="006B7FF1">
        <w:rPr>
          <w:color w:val="000000"/>
          <w:sz w:val="28"/>
          <w:szCs w:val="28"/>
          <w:lang w:val="uk-UA"/>
        </w:rPr>
        <w:t>сприяння молодіжним і дитячим громадським організаціям, федераціям з видів спорту та іншим громадським організаціям у проведенні ними роботи з питань сім'ї, молоді, фізичної культури і спорту, забезпечення рівних прав та можливостей жінок і чоловіків, фахове консультування та підтримка;</w:t>
      </w:r>
    </w:p>
    <w:p w14:paraId="76BAE6E8" w14:textId="77777777" w:rsidR="003C1E3D"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3.1.4. </w:t>
      </w:r>
      <w:r w:rsidRPr="006B7FF1">
        <w:rPr>
          <w:color w:val="000000"/>
          <w:sz w:val="28"/>
          <w:szCs w:val="28"/>
          <w:lang w:val="uk-UA"/>
        </w:rPr>
        <w:t>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популяризації здорового способу життя та рухової активності.</w:t>
      </w:r>
    </w:p>
    <w:p w14:paraId="7B39473E" w14:textId="77777777" w:rsidR="003C1E3D" w:rsidRDefault="003C1E3D" w:rsidP="003C1E3D">
      <w:pPr>
        <w:shd w:val="clear" w:color="auto" w:fill="FFFFFF"/>
        <w:ind w:right="-39"/>
        <w:jc w:val="both"/>
        <w:rPr>
          <w:color w:val="000000"/>
          <w:sz w:val="28"/>
          <w:szCs w:val="28"/>
          <w:lang w:val="uk-UA"/>
        </w:rPr>
      </w:pPr>
    </w:p>
    <w:p w14:paraId="4100B094" w14:textId="6D271DFD" w:rsidR="003C1E3D" w:rsidRPr="00F6232A" w:rsidRDefault="00F6232A" w:rsidP="003C1E3D">
      <w:pPr>
        <w:pStyle w:val="a5"/>
        <w:numPr>
          <w:ilvl w:val="0"/>
          <w:numId w:val="3"/>
        </w:numPr>
        <w:shd w:val="clear" w:color="auto" w:fill="FFFFFF"/>
        <w:ind w:right="-39"/>
        <w:jc w:val="both"/>
        <w:rPr>
          <w:sz w:val="28"/>
          <w:szCs w:val="28"/>
        </w:rPr>
      </w:pPr>
      <w:r w:rsidRPr="00F6232A">
        <w:rPr>
          <w:b/>
          <w:color w:val="000000"/>
          <w:sz w:val="28"/>
          <w:szCs w:val="28"/>
          <w:lang w:val="uk-UA"/>
        </w:rPr>
        <w:t xml:space="preserve">ПОВНОВАЖЕННЯ УПРАВЛІННЯ </w:t>
      </w:r>
    </w:p>
    <w:p w14:paraId="5283035E" w14:textId="311D1AC0" w:rsidR="003C1E3D" w:rsidRPr="007F2C2C" w:rsidRDefault="003C1E3D" w:rsidP="003C1E3D">
      <w:pPr>
        <w:shd w:val="clear" w:color="auto" w:fill="FFFFFF"/>
        <w:ind w:right="-39" w:firstLine="720"/>
        <w:jc w:val="both"/>
        <w:rPr>
          <w:bCs/>
          <w:color w:val="000000"/>
          <w:sz w:val="28"/>
          <w:szCs w:val="28"/>
          <w:lang w:val="uk-UA"/>
        </w:rPr>
      </w:pPr>
      <w:r w:rsidRPr="00F6232A">
        <w:rPr>
          <w:color w:val="000000" w:themeColor="text1"/>
          <w:sz w:val="28"/>
          <w:szCs w:val="28"/>
        </w:rPr>
        <w:t>4.</w:t>
      </w:r>
      <w:r w:rsidRPr="00F6232A">
        <w:rPr>
          <w:color w:val="000000" w:themeColor="text1"/>
          <w:sz w:val="28"/>
          <w:szCs w:val="28"/>
          <w:lang w:val="uk-UA"/>
        </w:rPr>
        <w:t>1.</w:t>
      </w:r>
      <w:r w:rsidRPr="00F6232A">
        <w:rPr>
          <w:bCs/>
          <w:color w:val="000000" w:themeColor="text1"/>
          <w:sz w:val="28"/>
          <w:szCs w:val="28"/>
        </w:rPr>
        <w:t xml:space="preserve"> </w:t>
      </w:r>
      <w:r w:rsidRPr="007F2C2C">
        <w:rPr>
          <w:bCs/>
          <w:color w:val="000000"/>
          <w:sz w:val="28"/>
          <w:szCs w:val="28"/>
          <w:lang w:val="uk-UA"/>
        </w:rPr>
        <w:t xml:space="preserve">Відповідно до завдань </w:t>
      </w:r>
      <w:r w:rsidR="00C03F4D">
        <w:rPr>
          <w:bCs/>
          <w:color w:val="000000"/>
          <w:sz w:val="28"/>
          <w:szCs w:val="28"/>
          <w:lang w:val="uk-UA"/>
        </w:rPr>
        <w:t>У</w:t>
      </w:r>
      <w:r w:rsidRPr="007F2C2C">
        <w:rPr>
          <w:bCs/>
          <w:color w:val="000000"/>
          <w:sz w:val="28"/>
          <w:szCs w:val="28"/>
          <w:lang w:val="uk-UA"/>
        </w:rPr>
        <w:t xml:space="preserve">правління виконує наступні функції: </w:t>
      </w:r>
    </w:p>
    <w:p w14:paraId="072512AE" w14:textId="176F1079" w:rsidR="003C1E3D" w:rsidRPr="006B7FF1" w:rsidRDefault="003C1E3D" w:rsidP="003C1E3D">
      <w:pPr>
        <w:shd w:val="clear" w:color="auto" w:fill="FFFFFF"/>
        <w:ind w:right="-39" w:firstLine="720"/>
        <w:jc w:val="both"/>
        <w:rPr>
          <w:color w:val="000000"/>
          <w:sz w:val="28"/>
          <w:szCs w:val="28"/>
          <w:lang w:val="uk-UA"/>
        </w:rPr>
      </w:pPr>
      <w:r w:rsidRPr="00EB2680">
        <w:rPr>
          <w:color w:val="000000"/>
          <w:sz w:val="28"/>
          <w:szCs w:val="28"/>
          <w:lang w:val="uk-UA"/>
        </w:rPr>
        <w:t xml:space="preserve">4.1.1. готує пропозиції до </w:t>
      </w:r>
      <w:proofErr w:type="spellStart"/>
      <w:r w:rsidRPr="00EB2680">
        <w:rPr>
          <w:color w:val="000000"/>
          <w:sz w:val="28"/>
          <w:szCs w:val="28"/>
          <w:lang w:val="uk-UA"/>
        </w:rPr>
        <w:t>про</w:t>
      </w:r>
      <w:r w:rsidR="00C03F4D">
        <w:rPr>
          <w:color w:val="000000"/>
          <w:sz w:val="28"/>
          <w:szCs w:val="28"/>
          <w:lang w:val="uk-UA"/>
        </w:rPr>
        <w:t>є</w:t>
      </w:r>
      <w:r w:rsidRPr="00EB2680">
        <w:rPr>
          <w:color w:val="000000"/>
          <w:sz w:val="28"/>
          <w:szCs w:val="28"/>
          <w:lang w:val="uk-UA"/>
        </w:rPr>
        <w:t>ктів</w:t>
      </w:r>
      <w:proofErr w:type="spellEnd"/>
      <w:r w:rsidRPr="00EB2680">
        <w:rPr>
          <w:color w:val="000000"/>
          <w:sz w:val="28"/>
          <w:szCs w:val="28"/>
          <w:lang w:val="uk-UA"/>
        </w:rPr>
        <w:t xml:space="preserve"> програм і планів щодо поліпшення становища сім'ї, молоді, протидії домашньому насильству та торгівлі людьми, охорони дитинства, оздоровлення, відпочинку та дозвілля </w:t>
      </w:r>
      <w:r w:rsidRPr="00EB2680">
        <w:rPr>
          <w:sz w:val="28"/>
          <w:szCs w:val="28"/>
          <w:lang w:val="uk-UA"/>
        </w:rPr>
        <w:t>дітей</w:t>
      </w:r>
      <w:r w:rsidRPr="00EB2680">
        <w:rPr>
          <w:color w:val="FF0000"/>
          <w:sz w:val="28"/>
          <w:szCs w:val="28"/>
          <w:lang w:val="uk-UA"/>
        </w:rPr>
        <w:t xml:space="preserve"> </w:t>
      </w:r>
      <w:r w:rsidRPr="00EB2680">
        <w:rPr>
          <w:color w:val="000000"/>
          <w:sz w:val="28"/>
          <w:szCs w:val="28"/>
          <w:lang w:val="uk-UA"/>
        </w:rPr>
        <w:t>і молоді, національно-патріотичного виховання, позашкільної освіти за місцем проживання, розвитку фізичної культури та спорту, забезпечення рівних прав та можливостей жінок і чоловіків, забезпечує їх виконання;</w:t>
      </w:r>
    </w:p>
    <w:p w14:paraId="344A5568" w14:textId="5E4B80FC"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4.1.2.  </w:t>
      </w:r>
      <w:r w:rsidRPr="006B7FF1">
        <w:rPr>
          <w:color w:val="000000"/>
          <w:sz w:val="28"/>
          <w:szCs w:val="28"/>
          <w:lang w:val="uk-UA"/>
        </w:rPr>
        <w:t xml:space="preserve">розробляє і подає на розгляд міської ради та виконавчого комітету міської ради пропозиції до </w:t>
      </w:r>
      <w:proofErr w:type="spellStart"/>
      <w:r w:rsidRPr="006B7FF1">
        <w:rPr>
          <w:color w:val="000000"/>
          <w:sz w:val="28"/>
          <w:szCs w:val="28"/>
          <w:lang w:val="uk-UA"/>
        </w:rPr>
        <w:t>про</w:t>
      </w:r>
      <w:r w:rsidR="00C03F4D">
        <w:rPr>
          <w:color w:val="000000"/>
          <w:sz w:val="28"/>
          <w:szCs w:val="28"/>
          <w:lang w:val="uk-UA"/>
        </w:rPr>
        <w:t>є</w:t>
      </w:r>
      <w:r w:rsidRPr="006B7FF1">
        <w:rPr>
          <w:color w:val="000000"/>
          <w:sz w:val="28"/>
          <w:szCs w:val="28"/>
          <w:lang w:val="uk-UA"/>
        </w:rPr>
        <w:t>ктів</w:t>
      </w:r>
      <w:proofErr w:type="spellEnd"/>
      <w:r w:rsidRPr="006B7FF1">
        <w:rPr>
          <w:color w:val="000000"/>
          <w:sz w:val="28"/>
          <w:szCs w:val="28"/>
          <w:lang w:val="uk-UA"/>
        </w:rPr>
        <w:t xml:space="preserve"> щодо фінансування та матеріально-технічного забезпечення виконання програм і здійснення заходів, спрямованих на поліпшення становища сім'ї, </w:t>
      </w:r>
      <w:r w:rsidRPr="00475066">
        <w:rPr>
          <w:color w:val="000000"/>
          <w:sz w:val="28"/>
          <w:szCs w:val="28"/>
          <w:lang w:val="uk-UA"/>
        </w:rPr>
        <w:t>дітей</w:t>
      </w:r>
      <w:r w:rsidRPr="006B7FF1">
        <w:rPr>
          <w:color w:val="000000"/>
          <w:sz w:val="28"/>
          <w:szCs w:val="28"/>
          <w:lang w:val="uk-UA"/>
        </w:rPr>
        <w:t xml:space="preserve"> і молоді, розвиток фізичної культури та спорту, забезпечення рівних прав та можливостей жінок і чоловіків, протидії домашньому насильству та торгівлі людьми, забезпечення молодих сімей та одиноких молодих громадян житлом, національно-патріотичне виховання молоді, позашкільну освіту за місцем проживання населення, оздоровлення, залучення молоді до процесу прийняття рішень на місцевому рівні, популяризацію здорового способу життя та рухової активності серед населення Житомирської міської об’єднаної територіальної громади; </w:t>
      </w:r>
    </w:p>
    <w:p w14:paraId="22BB5977" w14:textId="77777777" w:rsidR="003C1E3D" w:rsidRPr="006B7FF1" w:rsidRDefault="003C1E3D" w:rsidP="003C1E3D">
      <w:pPr>
        <w:shd w:val="clear" w:color="auto" w:fill="FFFFFF"/>
        <w:ind w:right="-39" w:firstLine="720"/>
        <w:jc w:val="both"/>
        <w:rPr>
          <w:sz w:val="28"/>
          <w:szCs w:val="28"/>
        </w:rPr>
      </w:pPr>
      <w:r>
        <w:rPr>
          <w:color w:val="000000"/>
          <w:sz w:val="28"/>
          <w:szCs w:val="28"/>
          <w:lang w:val="uk-UA"/>
        </w:rPr>
        <w:t xml:space="preserve">4.1.3. </w:t>
      </w:r>
      <w:r w:rsidRPr="006B7FF1">
        <w:rPr>
          <w:color w:val="000000"/>
          <w:sz w:val="28"/>
          <w:szCs w:val="28"/>
          <w:lang w:val="uk-UA"/>
        </w:rPr>
        <w:t>сприяє діяльності суб'єктів культурно-спортивного руху, жіночих, молодіжних, дитячих, патріотичних та інших громадських організацій, залучає їх у встановленому порядку до виконання державних і місцевих програм та заходів;</w:t>
      </w:r>
    </w:p>
    <w:p w14:paraId="0863E62D" w14:textId="77777777" w:rsidR="003C1E3D" w:rsidRPr="006B7FF1" w:rsidRDefault="003C1E3D" w:rsidP="003C1E3D">
      <w:pPr>
        <w:shd w:val="clear" w:color="auto" w:fill="FFFFFF"/>
        <w:ind w:right="-39" w:firstLine="720"/>
        <w:jc w:val="both"/>
        <w:rPr>
          <w:sz w:val="28"/>
          <w:szCs w:val="28"/>
          <w:lang w:val="uk-UA"/>
        </w:rPr>
      </w:pPr>
      <w:r>
        <w:rPr>
          <w:color w:val="000000"/>
          <w:sz w:val="28"/>
          <w:szCs w:val="28"/>
          <w:lang w:val="uk-UA"/>
        </w:rPr>
        <w:t xml:space="preserve">4.1.4. </w:t>
      </w:r>
      <w:r w:rsidRPr="006B7FF1">
        <w:rPr>
          <w:color w:val="000000"/>
          <w:sz w:val="28"/>
          <w:szCs w:val="28"/>
          <w:lang w:val="uk-UA"/>
        </w:rPr>
        <w:t>сприяє створенню правових, економічних, соціальних умов для функціонування і зміцнення сім'ї, утвердження авторитету та стійкості</w:t>
      </w:r>
      <w:r w:rsidRPr="006B7FF1">
        <w:rPr>
          <w:sz w:val="28"/>
          <w:szCs w:val="28"/>
          <w:lang w:val="uk-UA"/>
        </w:rPr>
        <w:t xml:space="preserve"> </w:t>
      </w:r>
      <w:r w:rsidRPr="006B7FF1">
        <w:rPr>
          <w:color w:val="000000"/>
          <w:sz w:val="28"/>
          <w:szCs w:val="28"/>
          <w:lang w:val="uk-UA"/>
        </w:rPr>
        <w:t>шлюбу;</w:t>
      </w:r>
    </w:p>
    <w:p w14:paraId="1F22FFC6" w14:textId="77777777" w:rsidR="002654E7"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4.1.5. </w:t>
      </w:r>
      <w:r w:rsidRPr="006B7FF1">
        <w:rPr>
          <w:color w:val="000000"/>
          <w:sz w:val="28"/>
          <w:szCs w:val="28"/>
          <w:lang w:val="uk-UA"/>
        </w:rPr>
        <w:t xml:space="preserve">вживає заходів до утвердження соціального партнерства сім'ї і держави, підвищення правової обізнаності батьків і дітей, посилення відповідального ставлення батьків щодо створення умов, необхідних для всебічного розвитку, виховання дітей та запобігання домашньому насильству; сприяє створенню умов для підтримки сімей різних категорій, поєднання </w:t>
      </w:r>
    </w:p>
    <w:p w14:paraId="7DA91979" w14:textId="27B01602" w:rsidR="002654E7" w:rsidRPr="00B9701A" w:rsidRDefault="002654E7" w:rsidP="003C1E3D">
      <w:pPr>
        <w:shd w:val="clear" w:color="auto" w:fill="FFFFFF"/>
        <w:ind w:right="-39" w:firstLine="720"/>
        <w:jc w:val="both"/>
        <w:rPr>
          <w:color w:val="000000"/>
          <w:sz w:val="24"/>
          <w:szCs w:val="24"/>
          <w:lang w:val="uk-UA"/>
        </w:rPr>
      </w:pPr>
      <w:r>
        <w:rPr>
          <w:color w:val="000000"/>
          <w:sz w:val="28"/>
          <w:szCs w:val="28"/>
          <w:lang w:val="uk-UA"/>
        </w:rPr>
        <w:lastRenderedPageBreak/>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00B9701A" w:rsidRPr="00B9701A">
        <w:rPr>
          <w:color w:val="000000"/>
          <w:sz w:val="24"/>
          <w:szCs w:val="24"/>
          <w:lang w:val="uk-UA"/>
        </w:rPr>
        <w:t>59</w:t>
      </w:r>
    </w:p>
    <w:p w14:paraId="7B820BCF" w14:textId="313C9EE9" w:rsidR="003C1E3D" w:rsidRPr="006B7FF1" w:rsidRDefault="003C1E3D" w:rsidP="002654E7">
      <w:pPr>
        <w:shd w:val="clear" w:color="auto" w:fill="FFFFFF"/>
        <w:ind w:right="-39"/>
        <w:jc w:val="both"/>
        <w:rPr>
          <w:color w:val="000000"/>
          <w:sz w:val="28"/>
          <w:szCs w:val="28"/>
          <w:lang w:val="uk-UA"/>
        </w:rPr>
      </w:pPr>
      <w:r w:rsidRPr="006B7FF1">
        <w:rPr>
          <w:color w:val="000000"/>
          <w:sz w:val="28"/>
          <w:szCs w:val="28"/>
          <w:lang w:val="uk-UA"/>
        </w:rPr>
        <w:t>професійної зайнятості з материнством, батьківством;</w:t>
      </w:r>
    </w:p>
    <w:p w14:paraId="470BFEA2" w14:textId="77777777" w:rsidR="003C1E3D" w:rsidRPr="006B7FF1" w:rsidRDefault="003C1E3D" w:rsidP="003C1E3D">
      <w:pPr>
        <w:shd w:val="clear" w:color="auto" w:fill="FFFFFF"/>
        <w:ind w:right="-39" w:firstLine="720"/>
        <w:jc w:val="both"/>
        <w:rPr>
          <w:sz w:val="28"/>
          <w:szCs w:val="28"/>
        </w:rPr>
      </w:pPr>
      <w:r>
        <w:rPr>
          <w:color w:val="000000"/>
          <w:sz w:val="28"/>
          <w:szCs w:val="28"/>
          <w:lang w:val="uk-UA"/>
        </w:rPr>
        <w:t xml:space="preserve">4.1.6. </w:t>
      </w:r>
      <w:r w:rsidRPr="006B7FF1">
        <w:rPr>
          <w:color w:val="000000"/>
          <w:sz w:val="28"/>
          <w:szCs w:val="28"/>
          <w:lang w:val="uk-UA"/>
        </w:rPr>
        <w:t>здійснює в межах своєї компетенції заходи щодо збереження репродуктивного здоров'я населення, заохочення народжуваності, соціального і правового захисту материнства, батьківства і дитинства, здорового способу життя;</w:t>
      </w:r>
    </w:p>
    <w:p w14:paraId="32345F33" w14:textId="77777777"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4.1.7. </w:t>
      </w:r>
      <w:r w:rsidRPr="006B7FF1">
        <w:rPr>
          <w:color w:val="000000"/>
          <w:sz w:val="28"/>
          <w:szCs w:val="28"/>
          <w:lang w:val="uk-UA"/>
        </w:rPr>
        <w:t>виконує відповідно до законодавства функції спеціально уповноваженого органу з питань попередження домашнього насильства, сприяє створенню спеціалізованих установ для жертв домашнього насильства, стосовно корекційної роботи з особами, які вчинили домашнє насильство, здійснює контроль за їх організацією і діяльністю;</w:t>
      </w:r>
    </w:p>
    <w:p w14:paraId="1E34F2E8" w14:textId="77777777"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4.1.8. </w:t>
      </w:r>
      <w:r w:rsidRPr="006B7FF1">
        <w:rPr>
          <w:color w:val="000000"/>
          <w:sz w:val="28"/>
          <w:szCs w:val="28"/>
          <w:lang w:val="uk-UA"/>
        </w:rPr>
        <w:t>виконує функцію спеціально уповноваженого органу щодо забезпечення рівних прав та можливостей жінок і чоловіків;</w:t>
      </w:r>
    </w:p>
    <w:p w14:paraId="70577DC7" w14:textId="77777777"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4.1.9. </w:t>
      </w:r>
      <w:r w:rsidRPr="006B7FF1">
        <w:rPr>
          <w:color w:val="000000"/>
          <w:sz w:val="28"/>
          <w:szCs w:val="28"/>
          <w:lang w:val="uk-UA"/>
        </w:rPr>
        <w:t>бере участь у межах своїх повноважень у координації здійснюваних органами державної виконавчої влади заходів протидії торгівлі людьми, реалізує інформаційно-просвітницькі програми у цій сфері;</w:t>
      </w:r>
    </w:p>
    <w:p w14:paraId="678130C7" w14:textId="77777777" w:rsidR="003C1E3D" w:rsidRPr="006B7FF1" w:rsidRDefault="003C1E3D" w:rsidP="003C1E3D">
      <w:pPr>
        <w:shd w:val="clear" w:color="auto" w:fill="FFFFFF"/>
        <w:ind w:right="-39" w:firstLine="720"/>
        <w:jc w:val="both"/>
        <w:rPr>
          <w:sz w:val="28"/>
          <w:szCs w:val="28"/>
          <w:lang w:val="uk-UA"/>
        </w:rPr>
      </w:pPr>
      <w:r>
        <w:rPr>
          <w:color w:val="000000"/>
          <w:sz w:val="28"/>
          <w:szCs w:val="28"/>
          <w:lang w:val="uk-UA"/>
        </w:rPr>
        <w:t xml:space="preserve">4.1.10. </w:t>
      </w:r>
      <w:r w:rsidRPr="006B7FF1">
        <w:rPr>
          <w:color w:val="000000"/>
          <w:sz w:val="28"/>
          <w:szCs w:val="28"/>
          <w:lang w:val="uk-UA"/>
        </w:rPr>
        <w:t>організовує заходи, в межах своїх повноважень, щодо запобігання негативним явищам, популяризації здорового способу життя в молодіжному і дитячому середовищі;</w:t>
      </w:r>
    </w:p>
    <w:p w14:paraId="62393B4D" w14:textId="77777777" w:rsidR="003C1E3D" w:rsidRPr="006B7FF1" w:rsidRDefault="003C1E3D" w:rsidP="003C1E3D">
      <w:pPr>
        <w:shd w:val="clear" w:color="auto" w:fill="FFFFFF"/>
        <w:ind w:right="-39" w:firstLine="720"/>
        <w:jc w:val="both"/>
        <w:rPr>
          <w:sz w:val="28"/>
          <w:szCs w:val="28"/>
          <w:lang w:val="uk-UA"/>
        </w:rPr>
      </w:pPr>
      <w:r>
        <w:rPr>
          <w:color w:val="000000"/>
          <w:sz w:val="28"/>
          <w:szCs w:val="28"/>
          <w:lang w:val="uk-UA"/>
        </w:rPr>
        <w:t xml:space="preserve">4.1.11. </w:t>
      </w:r>
      <w:r w:rsidRPr="006B7FF1">
        <w:rPr>
          <w:color w:val="000000"/>
          <w:sz w:val="28"/>
          <w:szCs w:val="28"/>
          <w:lang w:val="uk-UA"/>
        </w:rPr>
        <w:t>забезпечує координацію заходів, спрямованих на організацію оздоровлення, відпочинку, дозвілля дітей та молоді, розвиток мережі оздоровчих закладів, підвищення якості оздоровчих послуг для дітей та молоді;</w:t>
      </w:r>
    </w:p>
    <w:p w14:paraId="48A4E039" w14:textId="704D783E"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4.1.12. </w:t>
      </w:r>
      <w:r w:rsidRPr="006B7FF1">
        <w:rPr>
          <w:color w:val="000000"/>
          <w:sz w:val="28"/>
          <w:szCs w:val="28"/>
          <w:lang w:val="uk-UA"/>
        </w:rPr>
        <w:t xml:space="preserve">координує господарську, фінансову та іншу діяльність СДЮСШОР з футболу «Полісся», Пластового молодіжного центру </w:t>
      </w:r>
      <w:r>
        <w:rPr>
          <w:color w:val="000000"/>
          <w:sz w:val="28"/>
          <w:szCs w:val="28"/>
          <w:lang w:val="uk-UA"/>
        </w:rPr>
        <w:t>місько</w:t>
      </w:r>
      <w:r w:rsidRPr="006B7FF1">
        <w:rPr>
          <w:color w:val="000000"/>
          <w:sz w:val="28"/>
          <w:szCs w:val="28"/>
          <w:lang w:val="uk-UA"/>
        </w:rPr>
        <w:t>ї ради, КП «Футбольний клуб «Полісся» та Міського культурно-спортивного центру;</w:t>
      </w:r>
      <w:r>
        <w:rPr>
          <w:color w:val="000000"/>
          <w:sz w:val="28"/>
          <w:szCs w:val="28"/>
          <w:lang w:val="uk-UA"/>
        </w:rPr>
        <w:t xml:space="preserve"> </w:t>
      </w:r>
    </w:p>
    <w:p w14:paraId="783AD015" w14:textId="77777777"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4.1.13. </w:t>
      </w:r>
      <w:r w:rsidRPr="006B7FF1">
        <w:rPr>
          <w:color w:val="000000"/>
          <w:sz w:val="28"/>
          <w:szCs w:val="28"/>
          <w:lang w:val="uk-UA"/>
        </w:rPr>
        <w:t>сприяє підтримці</w:t>
      </w:r>
      <w:r>
        <w:rPr>
          <w:color w:val="000000"/>
          <w:sz w:val="28"/>
          <w:szCs w:val="28"/>
          <w:lang w:val="uk-UA"/>
        </w:rPr>
        <w:t xml:space="preserve"> талановитої та обдарованої </w:t>
      </w:r>
      <w:r w:rsidRPr="006B7FF1">
        <w:rPr>
          <w:color w:val="000000"/>
          <w:sz w:val="28"/>
          <w:szCs w:val="28"/>
          <w:lang w:val="uk-UA"/>
        </w:rPr>
        <w:t>молоді;</w:t>
      </w:r>
    </w:p>
    <w:p w14:paraId="034DAC9E" w14:textId="77777777" w:rsidR="003C1E3D" w:rsidRPr="006B7FF1"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4.1.14. </w:t>
      </w:r>
      <w:r w:rsidRPr="006B7FF1">
        <w:rPr>
          <w:color w:val="000000"/>
          <w:sz w:val="28"/>
          <w:szCs w:val="28"/>
          <w:lang w:val="uk-UA"/>
        </w:rPr>
        <w:t>вживає заходів для соціального захисту, підтримки та заохочення обдарованих спортсменів, спортсменів-інвалідів, ветеранів спорту, тренерів, інших фахівців фізичної культури і спорту;</w:t>
      </w:r>
    </w:p>
    <w:p w14:paraId="55E3EDF5" w14:textId="77777777" w:rsidR="003C1E3D" w:rsidRPr="008E20C0" w:rsidRDefault="003C1E3D" w:rsidP="003C1E3D">
      <w:pPr>
        <w:shd w:val="clear" w:color="auto" w:fill="FFFFFF"/>
        <w:ind w:right="-39" w:firstLine="720"/>
        <w:jc w:val="both"/>
        <w:rPr>
          <w:color w:val="000000"/>
          <w:sz w:val="28"/>
          <w:szCs w:val="28"/>
          <w:lang w:val="uk-UA"/>
        </w:rPr>
      </w:pPr>
      <w:r>
        <w:rPr>
          <w:color w:val="000000"/>
          <w:sz w:val="28"/>
          <w:szCs w:val="28"/>
          <w:lang w:val="uk-UA"/>
        </w:rPr>
        <w:t xml:space="preserve">4.1.15. </w:t>
      </w:r>
      <w:r w:rsidRPr="006B7FF1">
        <w:rPr>
          <w:color w:val="000000"/>
          <w:sz w:val="28"/>
          <w:szCs w:val="28"/>
          <w:lang w:val="uk-UA"/>
        </w:rPr>
        <w:t>вживає заходів щодо виховання дітей, молоді, в тому числі спортсменів, на засадах патріотизму, національної свідомості, гідності, міжнаціональної толерантності;</w:t>
      </w:r>
    </w:p>
    <w:p w14:paraId="242CB191" w14:textId="77777777" w:rsidR="003C1E3D" w:rsidRPr="000851E1" w:rsidRDefault="003C1E3D" w:rsidP="003C1E3D">
      <w:pPr>
        <w:shd w:val="clear" w:color="auto" w:fill="FFFFFF"/>
        <w:ind w:left="10" w:right="86" w:firstLine="710"/>
        <w:jc w:val="both"/>
        <w:rPr>
          <w:sz w:val="28"/>
          <w:szCs w:val="28"/>
          <w:lang w:val="uk-UA"/>
        </w:rPr>
      </w:pPr>
      <w:r>
        <w:rPr>
          <w:color w:val="000000"/>
          <w:sz w:val="28"/>
          <w:szCs w:val="28"/>
          <w:lang w:val="uk-UA"/>
        </w:rPr>
        <w:t xml:space="preserve">4.1.16. </w:t>
      </w:r>
      <w:r w:rsidRPr="006B7FF1">
        <w:rPr>
          <w:color w:val="000000"/>
          <w:sz w:val="28"/>
          <w:szCs w:val="28"/>
          <w:lang w:val="uk-UA"/>
        </w:rPr>
        <w:t>забезпечує в межах своїх повноважень координацію соціальної роботи з сім'ями, дітьми та молоддю, сприяє розвитку мережі спеціалізованих закладів соціального спрямування, сприяє створенню умов для соціального становлення та розвитку молоді;</w:t>
      </w:r>
    </w:p>
    <w:p w14:paraId="61A4BED2" w14:textId="77777777" w:rsidR="003C1E3D" w:rsidRPr="006B7FF1" w:rsidRDefault="003C1E3D" w:rsidP="003C1E3D">
      <w:pPr>
        <w:shd w:val="clear" w:color="auto" w:fill="FFFFFF"/>
        <w:ind w:left="29" w:right="67" w:firstLine="691"/>
        <w:jc w:val="both"/>
        <w:rPr>
          <w:sz w:val="28"/>
          <w:szCs w:val="28"/>
          <w:lang w:val="uk-UA"/>
        </w:rPr>
      </w:pPr>
      <w:r>
        <w:rPr>
          <w:color w:val="000000"/>
          <w:sz w:val="28"/>
          <w:szCs w:val="28"/>
          <w:lang w:val="uk-UA"/>
        </w:rPr>
        <w:t xml:space="preserve">4.1.17. </w:t>
      </w:r>
      <w:r w:rsidRPr="006B7FF1">
        <w:rPr>
          <w:color w:val="000000"/>
          <w:sz w:val="28"/>
          <w:szCs w:val="28"/>
          <w:lang w:val="uk-UA"/>
        </w:rPr>
        <w:t>в межах своїх повноважень сприяє реалізації заходів, спрямованих на розв'язання житлово-побутових проблем молоді, молодих спортсменів, членів збірних команд України та їх тренерів, сприяє забезпеченню молоді з числа дітей-сиріт та дітей, позбавлених батьківського піклування, соціальним житлом;</w:t>
      </w:r>
    </w:p>
    <w:p w14:paraId="08397282" w14:textId="77777777" w:rsidR="003C1E3D" w:rsidRPr="00A42947" w:rsidRDefault="003C1E3D" w:rsidP="003C1E3D">
      <w:pPr>
        <w:shd w:val="clear" w:color="auto" w:fill="FFFFFF"/>
        <w:ind w:right="67" w:firstLine="720"/>
        <w:jc w:val="both"/>
        <w:rPr>
          <w:sz w:val="28"/>
          <w:szCs w:val="28"/>
          <w:lang w:val="uk-UA"/>
        </w:rPr>
      </w:pPr>
      <w:r>
        <w:rPr>
          <w:color w:val="000000"/>
          <w:sz w:val="28"/>
          <w:szCs w:val="28"/>
          <w:lang w:val="uk-UA"/>
        </w:rPr>
        <w:t xml:space="preserve">4.1.18. </w:t>
      </w:r>
      <w:r w:rsidRPr="006B7FF1">
        <w:rPr>
          <w:color w:val="000000"/>
          <w:sz w:val="28"/>
          <w:szCs w:val="28"/>
          <w:lang w:val="uk-UA"/>
        </w:rPr>
        <w:t xml:space="preserve">сприяє працевлаштуванню та зайнятості, </w:t>
      </w:r>
      <w:r w:rsidRPr="00A42947">
        <w:rPr>
          <w:sz w:val="28"/>
          <w:szCs w:val="28"/>
          <w:lang w:val="uk-UA"/>
        </w:rPr>
        <w:t>профорієнтації різних категорій молоді;</w:t>
      </w:r>
    </w:p>
    <w:p w14:paraId="1EEA8E24" w14:textId="77777777" w:rsidR="003C1E3D" w:rsidRPr="000851E1" w:rsidRDefault="003C1E3D" w:rsidP="003C1E3D">
      <w:pPr>
        <w:shd w:val="clear" w:color="auto" w:fill="FFFFFF"/>
        <w:ind w:left="29" w:right="58" w:firstLine="691"/>
        <w:jc w:val="both"/>
        <w:rPr>
          <w:color w:val="000000"/>
          <w:sz w:val="28"/>
          <w:szCs w:val="28"/>
          <w:lang w:val="uk-UA"/>
        </w:rPr>
      </w:pPr>
      <w:r>
        <w:rPr>
          <w:color w:val="000000"/>
          <w:sz w:val="28"/>
          <w:szCs w:val="28"/>
          <w:lang w:val="uk-UA"/>
        </w:rPr>
        <w:t xml:space="preserve">4.1.19. </w:t>
      </w:r>
      <w:r w:rsidRPr="006B7FF1">
        <w:rPr>
          <w:color w:val="000000"/>
          <w:sz w:val="28"/>
          <w:szCs w:val="28"/>
          <w:lang w:val="uk-UA"/>
        </w:rPr>
        <w:t xml:space="preserve">вживає заходів щодо утвердження здорового способу життя у дитячому та молодіжному середовищі, проводить інформаційно-просвітницьку роботу щодо протидії поширенню соціально небезпечних </w:t>
      </w:r>
      <w:proofErr w:type="spellStart"/>
      <w:r w:rsidRPr="006B7FF1">
        <w:rPr>
          <w:color w:val="000000"/>
          <w:sz w:val="28"/>
          <w:szCs w:val="28"/>
          <w:lang w:val="uk-UA"/>
        </w:rPr>
        <w:t>хвороб</w:t>
      </w:r>
      <w:proofErr w:type="spellEnd"/>
      <w:r w:rsidRPr="006B7FF1">
        <w:rPr>
          <w:color w:val="000000"/>
          <w:sz w:val="28"/>
          <w:szCs w:val="28"/>
          <w:lang w:val="uk-UA"/>
        </w:rPr>
        <w:t xml:space="preserve"> серед дітей та молоді;</w:t>
      </w:r>
    </w:p>
    <w:p w14:paraId="275BB54D" w14:textId="77777777" w:rsidR="003C1E3D" w:rsidRPr="000851E1" w:rsidRDefault="003C1E3D" w:rsidP="003C1E3D">
      <w:pPr>
        <w:shd w:val="clear" w:color="auto" w:fill="FFFFFF"/>
        <w:ind w:left="38" w:right="48" w:firstLine="682"/>
        <w:jc w:val="both"/>
        <w:rPr>
          <w:sz w:val="28"/>
          <w:szCs w:val="28"/>
          <w:lang w:val="uk-UA"/>
        </w:rPr>
      </w:pPr>
      <w:r>
        <w:rPr>
          <w:color w:val="000000"/>
          <w:sz w:val="28"/>
          <w:szCs w:val="28"/>
          <w:lang w:val="uk-UA"/>
        </w:rPr>
        <w:lastRenderedPageBreak/>
        <w:t xml:space="preserve">4.1.20. </w:t>
      </w:r>
      <w:r w:rsidRPr="006B7FF1">
        <w:rPr>
          <w:color w:val="000000"/>
          <w:sz w:val="28"/>
          <w:szCs w:val="28"/>
          <w:lang w:val="uk-UA"/>
        </w:rPr>
        <w:t>сприяє самореалізації, розвитку і реалізації творчих, інтелектуальних здібностей дітей і молоді, проведенню конкурсів, тренінгів, семінарів, виставок, фестивалів, конференцій, форумів, конгресів, розвитку</w:t>
      </w:r>
      <w:r w:rsidRPr="006B7FF1">
        <w:rPr>
          <w:sz w:val="28"/>
          <w:szCs w:val="28"/>
          <w:lang w:val="uk-UA"/>
        </w:rPr>
        <w:t xml:space="preserve"> </w:t>
      </w:r>
      <w:r w:rsidRPr="006B7FF1">
        <w:rPr>
          <w:color w:val="000000"/>
          <w:sz w:val="28"/>
          <w:szCs w:val="28"/>
          <w:lang w:val="uk-UA"/>
        </w:rPr>
        <w:t xml:space="preserve">мережі </w:t>
      </w:r>
      <w:r>
        <w:rPr>
          <w:color w:val="000000"/>
          <w:sz w:val="28"/>
          <w:szCs w:val="28"/>
          <w:lang w:val="uk-UA"/>
        </w:rPr>
        <w:t>позашкільної освіти</w:t>
      </w:r>
      <w:r w:rsidRPr="006B7FF1">
        <w:rPr>
          <w:color w:val="000000"/>
          <w:sz w:val="28"/>
          <w:szCs w:val="28"/>
          <w:lang w:val="uk-UA"/>
        </w:rPr>
        <w:t>;</w:t>
      </w:r>
    </w:p>
    <w:p w14:paraId="0447039F" w14:textId="77777777" w:rsidR="003C1E3D" w:rsidRPr="000851E1" w:rsidRDefault="003C1E3D" w:rsidP="003C1E3D">
      <w:pPr>
        <w:shd w:val="clear" w:color="auto" w:fill="FFFFFF"/>
        <w:ind w:left="38" w:firstLine="682"/>
        <w:jc w:val="both"/>
        <w:rPr>
          <w:color w:val="000000"/>
          <w:sz w:val="28"/>
          <w:szCs w:val="28"/>
          <w:lang w:val="uk-UA"/>
        </w:rPr>
      </w:pPr>
      <w:r>
        <w:rPr>
          <w:color w:val="000000"/>
          <w:sz w:val="28"/>
          <w:szCs w:val="28"/>
          <w:lang w:val="uk-UA"/>
        </w:rPr>
        <w:t xml:space="preserve">4.1.21. </w:t>
      </w:r>
      <w:r w:rsidRPr="006B7FF1">
        <w:rPr>
          <w:color w:val="000000"/>
          <w:sz w:val="28"/>
          <w:szCs w:val="28"/>
          <w:lang w:val="uk-UA"/>
        </w:rPr>
        <w:t>сприяє у розвитку лідерських якостей дітей та молоді, залученню їх до участі у суспільних процесах;</w:t>
      </w:r>
    </w:p>
    <w:p w14:paraId="3362AA87" w14:textId="77777777" w:rsidR="003C1E3D" w:rsidRPr="006B7FF1" w:rsidRDefault="003C1E3D" w:rsidP="003C1E3D">
      <w:pPr>
        <w:shd w:val="clear" w:color="auto" w:fill="FFFFFF"/>
        <w:ind w:left="38" w:firstLine="682"/>
        <w:jc w:val="both"/>
        <w:rPr>
          <w:sz w:val="28"/>
          <w:szCs w:val="28"/>
        </w:rPr>
      </w:pPr>
      <w:r>
        <w:rPr>
          <w:color w:val="000000"/>
          <w:sz w:val="28"/>
          <w:szCs w:val="28"/>
          <w:lang w:val="uk-UA"/>
        </w:rPr>
        <w:t xml:space="preserve">4.1.22. </w:t>
      </w:r>
      <w:r w:rsidRPr="006B7FF1">
        <w:rPr>
          <w:color w:val="000000"/>
          <w:sz w:val="28"/>
          <w:szCs w:val="28"/>
          <w:lang w:val="uk-UA"/>
        </w:rPr>
        <w:t>сприяє діяльності фізкультурно-спортивних товариств, патріотичних клубів, історико-пошукових та іншого спрямування громадських організацій;</w:t>
      </w:r>
    </w:p>
    <w:p w14:paraId="6B34C69F" w14:textId="77777777" w:rsidR="003C1E3D" w:rsidRPr="006B7FF1" w:rsidRDefault="003C1E3D" w:rsidP="003C1E3D">
      <w:pPr>
        <w:shd w:val="clear" w:color="auto" w:fill="FFFFFF"/>
        <w:ind w:firstLine="720"/>
        <w:jc w:val="both"/>
        <w:rPr>
          <w:sz w:val="28"/>
          <w:szCs w:val="28"/>
        </w:rPr>
      </w:pPr>
      <w:r>
        <w:rPr>
          <w:color w:val="000000"/>
          <w:sz w:val="28"/>
          <w:szCs w:val="28"/>
          <w:lang w:val="uk-UA"/>
        </w:rPr>
        <w:t xml:space="preserve">4.1.23. </w:t>
      </w:r>
      <w:r w:rsidRPr="006B7FF1">
        <w:rPr>
          <w:color w:val="000000"/>
          <w:sz w:val="28"/>
          <w:szCs w:val="28"/>
          <w:lang w:val="uk-UA"/>
        </w:rPr>
        <w:t>затверджує положення про змагання та проводить міські змагання і навчально-тренувальні збори у межах коштів, виділених на розвиток фізичної культури та спорту;</w:t>
      </w:r>
    </w:p>
    <w:p w14:paraId="62B4A9D6" w14:textId="7777777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 xml:space="preserve">4.1.24. </w:t>
      </w:r>
      <w:r w:rsidRPr="006B7FF1">
        <w:rPr>
          <w:color w:val="000000"/>
          <w:sz w:val="28"/>
          <w:szCs w:val="28"/>
          <w:lang w:val="uk-UA"/>
        </w:rPr>
        <w:t xml:space="preserve">комплектує склад збірних команд міста за видами спорту, забезпечує організацію підготовки та участі спортсменів у змаганнях усіх рівнів, сприяє розв'язанню житлово-побутових проблем і створенню максимально сприятливих умов для тренувань членам національних збірних команд, кандидатам на участь в Олімпійських, Параолімпійських та </w:t>
      </w:r>
      <w:proofErr w:type="spellStart"/>
      <w:r w:rsidRPr="006B7FF1">
        <w:rPr>
          <w:color w:val="000000"/>
          <w:sz w:val="28"/>
          <w:szCs w:val="28"/>
          <w:lang w:val="uk-UA"/>
        </w:rPr>
        <w:t>Дефлімпійських</w:t>
      </w:r>
      <w:proofErr w:type="spellEnd"/>
      <w:r w:rsidRPr="006B7FF1">
        <w:rPr>
          <w:color w:val="000000"/>
          <w:sz w:val="28"/>
          <w:szCs w:val="28"/>
          <w:lang w:val="uk-UA"/>
        </w:rPr>
        <w:t xml:space="preserve"> іграх і Всесвітніх іграх з неолімпійських видів спорту та їх тренерам;</w:t>
      </w:r>
    </w:p>
    <w:p w14:paraId="47E45C1F" w14:textId="7777777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 xml:space="preserve">4.1.25. </w:t>
      </w:r>
      <w:r w:rsidRPr="006B7FF1">
        <w:rPr>
          <w:color w:val="000000"/>
          <w:sz w:val="28"/>
          <w:szCs w:val="28"/>
          <w:lang w:val="uk-UA"/>
        </w:rPr>
        <w:t>забезпечує проведення міських спортивних ігор школярів та участь збірних команд міста в обласних та всеукраїнських іграх серед школярів, відзначення кращих загальноосвітніх навчальних закладів у роботі з просування здорового способу життя та занять спортом;</w:t>
      </w:r>
    </w:p>
    <w:p w14:paraId="1EAEE1E3" w14:textId="77777777" w:rsidR="003C1E3D" w:rsidRPr="006B7FF1" w:rsidRDefault="003C1E3D" w:rsidP="003C1E3D">
      <w:pPr>
        <w:shd w:val="clear" w:color="auto" w:fill="FFFFFF"/>
        <w:ind w:right="67" w:firstLine="720"/>
        <w:jc w:val="both"/>
        <w:rPr>
          <w:color w:val="000000"/>
          <w:sz w:val="28"/>
          <w:szCs w:val="28"/>
          <w:lang w:val="uk-UA"/>
        </w:rPr>
      </w:pPr>
      <w:r>
        <w:rPr>
          <w:color w:val="000000"/>
          <w:sz w:val="28"/>
          <w:szCs w:val="28"/>
          <w:lang w:val="uk-UA"/>
        </w:rPr>
        <w:t xml:space="preserve">4.1.26. </w:t>
      </w:r>
      <w:r w:rsidRPr="006B7FF1">
        <w:rPr>
          <w:color w:val="000000"/>
          <w:sz w:val="28"/>
          <w:szCs w:val="28"/>
          <w:lang w:val="uk-UA"/>
        </w:rPr>
        <w:t xml:space="preserve">забезпечує проведення та організацію Дня фізичної культури і спорту, ярмарків спорту і здоров’я, </w:t>
      </w:r>
      <w:proofErr w:type="spellStart"/>
      <w:r w:rsidRPr="006B7FF1">
        <w:rPr>
          <w:color w:val="000000"/>
          <w:sz w:val="28"/>
          <w:szCs w:val="28"/>
          <w:lang w:val="uk-UA"/>
        </w:rPr>
        <w:t>напівмарафону</w:t>
      </w:r>
      <w:proofErr w:type="spellEnd"/>
      <w:r w:rsidRPr="006B7FF1">
        <w:rPr>
          <w:color w:val="000000"/>
          <w:sz w:val="28"/>
          <w:szCs w:val="28"/>
          <w:lang w:val="uk-UA"/>
        </w:rPr>
        <w:t>, спільних спортивних подій з містами-побратимами та інших загальноміських масових заходів спортивного спрямування;</w:t>
      </w:r>
    </w:p>
    <w:p w14:paraId="361C8606" w14:textId="77777777" w:rsidR="003C1E3D" w:rsidRPr="006B7FF1" w:rsidRDefault="003C1E3D" w:rsidP="003C1E3D">
      <w:pPr>
        <w:shd w:val="clear" w:color="auto" w:fill="FFFFFF"/>
        <w:ind w:right="67" w:firstLine="720"/>
        <w:jc w:val="both"/>
        <w:rPr>
          <w:color w:val="000000"/>
          <w:sz w:val="28"/>
          <w:szCs w:val="28"/>
          <w:lang w:val="uk-UA"/>
        </w:rPr>
      </w:pPr>
      <w:r>
        <w:rPr>
          <w:color w:val="000000"/>
          <w:sz w:val="28"/>
          <w:szCs w:val="28"/>
          <w:lang w:val="uk-UA"/>
        </w:rPr>
        <w:t xml:space="preserve">4.1.27. </w:t>
      </w:r>
      <w:r w:rsidRPr="006B7FF1">
        <w:rPr>
          <w:color w:val="000000"/>
          <w:sz w:val="28"/>
          <w:szCs w:val="28"/>
          <w:lang w:val="uk-UA"/>
        </w:rPr>
        <w:t xml:space="preserve">забезпечує підтримку та популяризацію </w:t>
      </w:r>
      <w:proofErr w:type="spellStart"/>
      <w:r w:rsidRPr="006B7FF1">
        <w:rPr>
          <w:color w:val="000000"/>
          <w:sz w:val="28"/>
          <w:szCs w:val="28"/>
          <w:lang w:val="uk-UA"/>
        </w:rPr>
        <w:t>велоруху</w:t>
      </w:r>
      <w:proofErr w:type="spellEnd"/>
      <w:r w:rsidRPr="006B7FF1">
        <w:rPr>
          <w:color w:val="000000"/>
          <w:sz w:val="28"/>
          <w:szCs w:val="28"/>
          <w:lang w:val="uk-UA"/>
        </w:rPr>
        <w:t xml:space="preserve"> в місті шляхом організації і проведення змагань та масових заходів для населення;  </w:t>
      </w:r>
    </w:p>
    <w:p w14:paraId="7F4E75BC" w14:textId="77777777" w:rsidR="003C1E3D" w:rsidRPr="00B24A03" w:rsidRDefault="003C1E3D" w:rsidP="003C1E3D">
      <w:pPr>
        <w:shd w:val="clear" w:color="auto" w:fill="FFFFFF"/>
        <w:ind w:right="67" w:firstLine="720"/>
        <w:jc w:val="both"/>
        <w:rPr>
          <w:color w:val="000000"/>
          <w:sz w:val="28"/>
          <w:szCs w:val="28"/>
          <w:lang w:val="uk-UA"/>
        </w:rPr>
      </w:pPr>
      <w:r>
        <w:rPr>
          <w:sz w:val="28"/>
          <w:szCs w:val="28"/>
          <w:lang w:val="uk-UA"/>
        </w:rPr>
        <w:t xml:space="preserve">4.1.28. </w:t>
      </w:r>
      <w:r w:rsidRPr="006B7FF1">
        <w:rPr>
          <w:color w:val="000000"/>
          <w:sz w:val="28"/>
          <w:szCs w:val="28"/>
          <w:lang w:val="uk-UA"/>
        </w:rPr>
        <w:t>забезпечує у межах своїх повноважень організацію і сприяє активізації фізкультурно-оздоровчої роботи у навчально-виховній, виробничій та соціально-побутовій сфері, розвитку масового спорту, спорту осіб з інвалідністю і ветеранів;</w:t>
      </w:r>
    </w:p>
    <w:p w14:paraId="00079A2C" w14:textId="77777777" w:rsidR="003C1E3D" w:rsidRPr="006B7FF1" w:rsidRDefault="003C1E3D" w:rsidP="003C1E3D">
      <w:pPr>
        <w:shd w:val="clear" w:color="auto" w:fill="FFFFFF"/>
        <w:tabs>
          <w:tab w:val="left" w:pos="6845"/>
        </w:tabs>
        <w:jc w:val="both"/>
        <w:rPr>
          <w:color w:val="000000"/>
          <w:sz w:val="28"/>
          <w:szCs w:val="28"/>
          <w:lang w:val="uk-UA"/>
        </w:rPr>
      </w:pPr>
      <w:r>
        <w:rPr>
          <w:color w:val="000000"/>
          <w:sz w:val="28"/>
          <w:szCs w:val="28"/>
          <w:lang w:val="uk-UA"/>
        </w:rPr>
        <w:t xml:space="preserve">         4.1.29. </w:t>
      </w:r>
      <w:r w:rsidRPr="006B7FF1">
        <w:rPr>
          <w:color w:val="000000"/>
          <w:sz w:val="28"/>
          <w:szCs w:val="28"/>
          <w:lang w:val="uk-UA"/>
        </w:rPr>
        <w:t>проводить інформаційно</w:t>
      </w:r>
      <w:r>
        <w:rPr>
          <w:color w:val="000000"/>
          <w:sz w:val="28"/>
          <w:szCs w:val="28"/>
          <w:lang w:val="uk-UA"/>
        </w:rPr>
        <w:t xml:space="preserve"> </w:t>
      </w:r>
      <w:r w:rsidRPr="006B7FF1">
        <w:rPr>
          <w:color w:val="000000"/>
          <w:sz w:val="28"/>
          <w:szCs w:val="28"/>
          <w:lang w:val="uk-UA"/>
        </w:rPr>
        <w:t>-</w:t>
      </w:r>
      <w:r>
        <w:rPr>
          <w:color w:val="000000"/>
          <w:sz w:val="28"/>
          <w:szCs w:val="28"/>
          <w:lang w:val="uk-UA"/>
        </w:rPr>
        <w:t xml:space="preserve"> </w:t>
      </w:r>
      <w:r w:rsidRPr="006B7FF1">
        <w:rPr>
          <w:color w:val="000000"/>
          <w:sz w:val="28"/>
          <w:szCs w:val="28"/>
          <w:lang w:val="uk-UA"/>
        </w:rPr>
        <w:t>роз'яснювальну, консультаційну роботу, лекції, семінари та тренінги з питань, що належать до його компетенції;</w:t>
      </w:r>
    </w:p>
    <w:p w14:paraId="3EB23A9D" w14:textId="77777777" w:rsidR="003C1E3D" w:rsidRPr="00B24A03" w:rsidRDefault="003C1E3D" w:rsidP="003C1E3D">
      <w:pPr>
        <w:shd w:val="clear" w:color="auto" w:fill="FFFFFF"/>
        <w:ind w:left="10" w:right="58" w:firstLine="710"/>
        <w:jc w:val="both"/>
        <w:rPr>
          <w:sz w:val="28"/>
          <w:szCs w:val="28"/>
        </w:rPr>
      </w:pPr>
      <w:r>
        <w:rPr>
          <w:color w:val="000000"/>
          <w:sz w:val="28"/>
          <w:szCs w:val="28"/>
          <w:lang w:val="uk-UA"/>
        </w:rPr>
        <w:t xml:space="preserve">4.1.30. </w:t>
      </w:r>
      <w:r w:rsidRPr="006B7FF1">
        <w:rPr>
          <w:color w:val="000000"/>
          <w:sz w:val="28"/>
          <w:szCs w:val="28"/>
          <w:lang w:val="uk-UA"/>
        </w:rPr>
        <w:t>здійснює контроль за дотриманням законодавства з питань, що належать до його компетенції;</w:t>
      </w:r>
    </w:p>
    <w:p w14:paraId="567F6E74" w14:textId="77777777" w:rsidR="003C1E3D" w:rsidRPr="006B7FF1" w:rsidRDefault="003C1E3D" w:rsidP="003C1E3D">
      <w:pPr>
        <w:shd w:val="clear" w:color="auto" w:fill="FFFFFF"/>
        <w:ind w:left="19" w:right="58" w:firstLine="701"/>
        <w:jc w:val="both"/>
        <w:rPr>
          <w:color w:val="000000"/>
          <w:sz w:val="28"/>
          <w:szCs w:val="28"/>
          <w:lang w:val="uk-UA"/>
        </w:rPr>
      </w:pPr>
      <w:r>
        <w:rPr>
          <w:color w:val="000000"/>
          <w:sz w:val="28"/>
          <w:szCs w:val="28"/>
          <w:lang w:val="uk-UA"/>
        </w:rPr>
        <w:t xml:space="preserve">4.1.31. </w:t>
      </w:r>
      <w:r w:rsidRPr="006B7FF1">
        <w:rPr>
          <w:color w:val="000000"/>
          <w:sz w:val="28"/>
          <w:szCs w:val="28"/>
          <w:lang w:val="uk-UA"/>
        </w:rPr>
        <w:t xml:space="preserve">вивчає, узагальнює та поширює </w:t>
      </w:r>
      <w:r>
        <w:rPr>
          <w:color w:val="000000"/>
          <w:sz w:val="28"/>
          <w:szCs w:val="28"/>
          <w:lang w:val="uk-UA"/>
        </w:rPr>
        <w:t>успішний</w:t>
      </w:r>
      <w:r w:rsidRPr="006B7FF1">
        <w:rPr>
          <w:color w:val="000000"/>
          <w:sz w:val="28"/>
          <w:szCs w:val="28"/>
          <w:lang w:val="uk-UA"/>
        </w:rPr>
        <w:t xml:space="preserve"> досвід роботи з питань, що належать до його компетенції;</w:t>
      </w:r>
    </w:p>
    <w:p w14:paraId="71BD4250" w14:textId="77777777" w:rsidR="003C1E3D" w:rsidRPr="00B24A03" w:rsidRDefault="003C1E3D" w:rsidP="003C1E3D">
      <w:pPr>
        <w:shd w:val="clear" w:color="auto" w:fill="FFFFFF"/>
        <w:ind w:left="19" w:right="58" w:firstLine="701"/>
        <w:jc w:val="both"/>
        <w:rPr>
          <w:color w:val="000000"/>
          <w:sz w:val="28"/>
          <w:szCs w:val="28"/>
          <w:lang w:val="uk-UA"/>
        </w:rPr>
      </w:pPr>
      <w:r>
        <w:rPr>
          <w:color w:val="000000"/>
          <w:sz w:val="28"/>
          <w:szCs w:val="28"/>
          <w:lang w:val="uk-UA"/>
        </w:rPr>
        <w:t xml:space="preserve">4.1.32. </w:t>
      </w:r>
      <w:r w:rsidRPr="006B7FF1">
        <w:rPr>
          <w:color w:val="000000"/>
          <w:sz w:val="28"/>
          <w:szCs w:val="28"/>
          <w:lang w:val="uk-UA"/>
        </w:rPr>
        <w:t>проводить дослідження та здійснює аналітичну діяльність з питань, віднесених до компетенції управління;</w:t>
      </w:r>
    </w:p>
    <w:p w14:paraId="04A5DFAB" w14:textId="77777777" w:rsidR="003C1E3D" w:rsidRPr="006B7FF1" w:rsidRDefault="003C1E3D" w:rsidP="003C1E3D">
      <w:pPr>
        <w:shd w:val="clear" w:color="auto" w:fill="FFFFFF"/>
        <w:ind w:left="19" w:right="38" w:firstLine="701"/>
        <w:jc w:val="both"/>
        <w:rPr>
          <w:color w:val="000000"/>
          <w:sz w:val="28"/>
          <w:szCs w:val="28"/>
          <w:lang w:val="uk-UA"/>
        </w:rPr>
      </w:pPr>
      <w:r>
        <w:rPr>
          <w:color w:val="000000"/>
          <w:sz w:val="28"/>
          <w:szCs w:val="28"/>
          <w:lang w:val="uk-UA"/>
        </w:rPr>
        <w:t xml:space="preserve">4.1.33. </w:t>
      </w:r>
      <w:r w:rsidRPr="006B7FF1">
        <w:rPr>
          <w:color w:val="000000"/>
          <w:sz w:val="28"/>
          <w:szCs w:val="28"/>
          <w:lang w:val="uk-UA"/>
        </w:rPr>
        <w:t>порушує в установленому порядку клопотання про відзначення обдарованої молоді, спортсменів, тренерів, працівників сфери фізичної культури та спорту нагородами, присвоєння їм спортивних звань, а також про призначення стипендій і премій;</w:t>
      </w:r>
    </w:p>
    <w:p w14:paraId="6A82461C" w14:textId="77777777" w:rsidR="003C1E3D" w:rsidRPr="00B24A03" w:rsidRDefault="003C1E3D" w:rsidP="003C1E3D">
      <w:pPr>
        <w:shd w:val="clear" w:color="auto" w:fill="FFFFFF"/>
        <w:ind w:right="29" w:firstLine="720"/>
        <w:jc w:val="both"/>
        <w:rPr>
          <w:color w:val="000000"/>
          <w:sz w:val="28"/>
          <w:szCs w:val="28"/>
          <w:lang w:val="uk-UA"/>
        </w:rPr>
      </w:pPr>
      <w:r>
        <w:rPr>
          <w:sz w:val="28"/>
          <w:szCs w:val="28"/>
          <w:lang w:val="uk-UA"/>
        </w:rPr>
        <w:t xml:space="preserve">4.1.34. </w:t>
      </w:r>
      <w:r w:rsidRPr="006B7FF1">
        <w:rPr>
          <w:color w:val="000000"/>
          <w:sz w:val="28"/>
          <w:szCs w:val="28"/>
          <w:lang w:val="uk-UA"/>
        </w:rPr>
        <w:t>комплектує склад збірних команд міста за видами спорту і забезпечує організацію підготовки та участі спортсменів у змаганнях обласного</w:t>
      </w:r>
      <w:r w:rsidRPr="006B7FF1">
        <w:rPr>
          <w:color w:val="000000"/>
          <w:sz w:val="28"/>
          <w:szCs w:val="28"/>
        </w:rPr>
        <w:t xml:space="preserve">, </w:t>
      </w:r>
      <w:r w:rsidRPr="006B7FF1">
        <w:rPr>
          <w:color w:val="000000"/>
          <w:sz w:val="28"/>
          <w:szCs w:val="28"/>
          <w:lang w:val="uk-UA"/>
        </w:rPr>
        <w:t xml:space="preserve"> всеукраїнського та міжнародного рівня;</w:t>
      </w:r>
    </w:p>
    <w:p w14:paraId="22C899B5" w14:textId="77777777" w:rsidR="003C1E3D" w:rsidRPr="00B24A03" w:rsidRDefault="003C1E3D" w:rsidP="003C1E3D">
      <w:pPr>
        <w:shd w:val="clear" w:color="auto" w:fill="FFFFFF"/>
        <w:ind w:left="29" w:right="19" w:firstLine="691"/>
        <w:jc w:val="both"/>
        <w:rPr>
          <w:color w:val="000000"/>
          <w:sz w:val="28"/>
          <w:szCs w:val="28"/>
          <w:lang w:val="uk-UA"/>
        </w:rPr>
      </w:pPr>
      <w:r>
        <w:rPr>
          <w:color w:val="000000"/>
          <w:sz w:val="28"/>
          <w:szCs w:val="28"/>
          <w:lang w:val="uk-UA"/>
        </w:rPr>
        <w:lastRenderedPageBreak/>
        <w:t xml:space="preserve">4.1.35. </w:t>
      </w:r>
      <w:r w:rsidRPr="006B7FF1">
        <w:rPr>
          <w:color w:val="000000"/>
          <w:sz w:val="28"/>
          <w:szCs w:val="28"/>
          <w:lang w:val="uk-UA"/>
        </w:rPr>
        <w:t>здійснює контроль за діяльністю дитячо-юнацьких спортивних шкіл Житомирської міської об’єднаної територіальної громади усіх типів незалежно від їх підпорядкування;</w:t>
      </w:r>
    </w:p>
    <w:p w14:paraId="04BD8010" w14:textId="77777777" w:rsidR="003C1E3D" w:rsidRPr="00B24A03" w:rsidRDefault="003C1E3D" w:rsidP="003C1E3D">
      <w:pPr>
        <w:shd w:val="clear" w:color="auto" w:fill="FFFFFF"/>
        <w:ind w:left="19" w:right="38" w:firstLine="701"/>
        <w:jc w:val="both"/>
        <w:rPr>
          <w:color w:val="000000"/>
          <w:sz w:val="28"/>
          <w:szCs w:val="28"/>
          <w:lang w:val="uk-UA"/>
        </w:rPr>
      </w:pPr>
      <w:r>
        <w:rPr>
          <w:color w:val="000000"/>
          <w:sz w:val="28"/>
          <w:szCs w:val="28"/>
          <w:lang w:val="uk-UA"/>
        </w:rPr>
        <w:t xml:space="preserve">4.1.36. </w:t>
      </w:r>
      <w:r w:rsidRPr="006B7FF1">
        <w:rPr>
          <w:color w:val="000000"/>
          <w:sz w:val="28"/>
          <w:szCs w:val="28"/>
          <w:lang w:val="uk-UA"/>
        </w:rPr>
        <w:t>сприяє збереженню і розширенню мережі фізкультурно-спортивних закладів, вживає заходів до зміцнення їх кадрового потенціалу та матеріально-технічної бази;</w:t>
      </w:r>
    </w:p>
    <w:p w14:paraId="74E687FA" w14:textId="77777777" w:rsidR="003C1E3D" w:rsidRPr="00B24A03" w:rsidRDefault="003C1E3D" w:rsidP="003C1E3D">
      <w:pPr>
        <w:shd w:val="clear" w:color="auto" w:fill="FFFFFF"/>
        <w:ind w:left="19" w:firstLine="701"/>
        <w:jc w:val="both"/>
        <w:rPr>
          <w:color w:val="000000"/>
          <w:sz w:val="28"/>
          <w:szCs w:val="28"/>
          <w:lang w:val="uk-UA"/>
        </w:rPr>
      </w:pPr>
      <w:r>
        <w:rPr>
          <w:color w:val="000000"/>
          <w:sz w:val="28"/>
          <w:szCs w:val="28"/>
          <w:lang w:val="uk-UA"/>
        </w:rPr>
        <w:t xml:space="preserve">4.1.37. </w:t>
      </w:r>
      <w:r w:rsidRPr="006B7FF1">
        <w:rPr>
          <w:color w:val="000000"/>
          <w:sz w:val="28"/>
          <w:szCs w:val="28"/>
          <w:lang w:val="uk-UA"/>
        </w:rPr>
        <w:t>здійснює контроль за технічним станом, ефективністю і цільовим використанням спортивних об'єктів, що належать до сфери управління міської ради та за дотриманням правил техніки безпеки під час проведення масових спортивних заходів;</w:t>
      </w:r>
    </w:p>
    <w:p w14:paraId="4AFB7B6E" w14:textId="7777777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 xml:space="preserve">4.1.38.  </w:t>
      </w:r>
      <w:r w:rsidRPr="006B7FF1">
        <w:rPr>
          <w:color w:val="000000"/>
          <w:sz w:val="28"/>
          <w:szCs w:val="28"/>
          <w:lang w:val="uk-UA"/>
        </w:rPr>
        <w:t xml:space="preserve">надає суб'єктам господарювання </w:t>
      </w:r>
      <w:proofErr w:type="spellStart"/>
      <w:r w:rsidRPr="006B7FF1">
        <w:rPr>
          <w:color w:val="000000"/>
          <w:sz w:val="28"/>
          <w:szCs w:val="28"/>
          <w:lang w:val="uk-UA"/>
        </w:rPr>
        <w:t>консультаційно</w:t>
      </w:r>
      <w:proofErr w:type="spellEnd"/>
      <w:r w:rsidRPr="006B7FF1">
        <w:rPr>
          <w:color w:val="000000"/>
          <w:sz w:val="28"/>
          <w:szCs w:val="28"/>
          <w:lang w:val="uk-UA"/>
        </w:rPr>
        <w:t>-методичну допомогу;</w:t>
      </w:r>
    </w:p>
    <w:p w14:paraId="2CBAFD4F" w14:textId="77777777" w:rsidR="003C1E3D" w:rsidRPr="00B24A03" w:rsidRDefault="003C1E3D" w:rsidP="003C1E3D">
      <w:pPr>
        <w:shd w:val="clear" w:color="auto" w:fill="FFFFFF"/>
        <w:ind w:firstLine="720"/>
        <w:jc w:val="both"/>
        <w:rPr>
          <w:color w:val="000000"/>
          <w:sz w:val="28"/>
          <w:szCs w:val="28"/>
          <w:lang w:val="uk-UA"/>
        </w:rPr>
      </w:pPr>
      <w:r>
        <w:rPr>
          <w:color w:val="000000"/>
          <w:sz w:val="28"/>
          <w:szCs w:val="28"/>
          <w:lang w:val="uk-UA"/>
        </w:rPr>
        <w:t xml:space="preserve">4.1.39. </w:t>
      </w:r>
      <w:r w:rsidRPr="006B7FF1">
        <w:rPr>
          <w:color w:val="000000"/>
          <w:sz w:val="28"/>
          <w:szCs w:val="28"/>
          <w:lang w:val="uk-UA"/>
        </w:rPr>
        <w:t>здійснює контроль за дотриманням організаціями фізкультурно-спортивної спрямованості законодавства з питань соціального захисту сім'ї, дітей і молоді, забезпечення рівних прав та можливостей жінок і чоловіків, фізичної культури та спорту, стандартів спортивної класифікації;</w:t>
      </w:r>
    </w:p>
    <w:p w14:paraId="1C948B14" w14:textId="77777777" w:rsidR="003C1E3D" w:rsidRPr="00B24A03" w:rsidRDefault="003C1E3D" w:rsidP="003C1E3D">
      <w:pPr>
        <w:shd w:val="clear" w:color="auto" w:fill="FFFFFF"/>
        <w:ind w:left="10" w:right="38" w:firstLine="710"/>
        <w:jc w:val="both"/>
        <w:rPr>
          <w:color w:val="000000"/>
          <w:sz w:val="28"/>
          <w:szCs w:val="28"/>
          <w:lang w:val="uk-UA"/>
        </w:rPr>
      </w:pPr>
      <w:r>
        <w:rPr>
          <w:color w:val="000000"/>
          <w:sz w:val="28"/>
          <w:szCs w:val="28"/>
          <w:lang w:val="uk-UA"/>
        </w:rPr>
        <w:t xml:space="preserve">4.1.40. </w:t>
      </w:r>
      <w:r w:rsidRPr="006B7FF1">
        <w:rPr>
          <w:color w:val="000000"/>
          <w:sz w:val="28"/>
          <w:szCs w:val="28"/>
          <w:lang w:val="uk-UA"/>
        </w:rPr>
        <w:t xml:space="preserve">вивчає, узагальнює та поширює передовий досвід роботи з питань </w:t>
      </w:r>
      <w:r>
        <w:rPr>
          <w:color w:val="000000"/>
          <w:sz w:val="28"/>
          <w:szCs w:val="28"/>
          <w:lang w:val="uk-UA"/>
        </w:rPr>
        <w:t>сімейної та молодіжної політики,</w:t>
      </w:r>
      <w:r w:rsidRPr="006B7FF1">
        <w:rPr>
          <w:color w:val="000000"/>
          <w:sz w:val="28"/>
          <w:szCs w:val="28"/>
          <w:lang w:val="uk-UA"/>
        </w:rPr>
        <w:t xml:space="preserve"> фізичної культури та спорту, патріотичного виховання, протидії домашньому насильству, забезпечення рівних прав та можливостей жінок і чоловіків, проводить з цією метою методичні і науково-практичні семінари, конференції та інші заходи;</w:t>
      </w:r>
    </w:p>
    <w:p w14:paraId="09A84DC5" w14:textId="77777777" w:rsidR="003C1E3D" w:rsidRPr="006B7FF1" w:rsidRDefault="003C1E3D" w:rsidP="003C1E3D">
      <w:pPr>
        <w:shd w:val="clear" w:color="auto" w:fill="FFFFFF"/>
        <w:ind w:left="19" w:right="58" w:firstLine="701"/>
        <w:jc w:val="both"/>
        <w:rPr>
          <w:color w:val="000000"/>
          <w:sz w:val="28"/>
          <w:szCs w:val="28"/>
        </w:rPr>
      </w:pPr>
      <w:r>
        <w:rPr>
          <w:color w:val="000000"/>
          <w:sz w:val="28"/>
          <w:szCs w:val="28"/>
          <w:lang w:val="uk-UA"/>
        </w:rPr>
        <w:t xml:space="preserve">4.1.41. </w:t>
      </w:r>
      <w:r w:rsidRPr="006B7FF1">
        <w:rPr>
          <w:color w:val="000000"/>
          <w:sz w:val="28"/>
          <w:szCs w:val="28"/>
          <w:lang w:val="uk-UA"/>
        </w:rPr>
        <w:t>реєструє спортивні рекорди і досягнення, встановлені спортсменами міста;</w:t>
      </w:r>
    </w:p>
    <w:p w14:paraId="18BC2755" w14:textId="77777777" w:rsidR="003C1E3D" w:rsidRPr="006B7FF1" w:rsidRDefault="003C1E3D" w:rsidP="003C1E3D">
      <w:pPr>
        <w:shd w:val="clear" w:color="auto" w:fill="FFFFFF"/>
        <w:ind w:left="29" w:firstLine="691"/>
        <w:jc w:val="both"/>
        <w:rPr>
          <w:sz w:val="28"/>
          <w:szCs w:val="28"/>
          <w:lang w:val="uk-UA"/>
        </w:rPr>
      </w:pPr>
      <w:r>
        <w:rPr>
          <w:color w:val="000000"/>
          <w:sz w:val="28"/>
          <w:szCs w:val="28"/>
          <w:lang w:val="uk-UA"/>
        </w:rPr>
        <w:t xml:space="preserve">4.1.42. </w:t>
      </w:r>
      <w:r w:rsidRPr="006B7FF1">
        <w:rPr>
          <w:color w:val="000000"/>
          <w:sz w:val="28"/>
          <w:szCs w:val="28"/>
          <w:lang w:val="uk-UA"/>
        </w:rPr>
        <w:t>вивчає потребу у фахівцях для організації роботи з питань фізичної культури  та спорту, сприяє підвищенню їх кваліфікації;</w:t>
      </w:r>
    </w:p>
    <w:p w14:paraId="053D942A" w14:textId="77777777" w:rsidR="003C1E3D" w:rsidRPr="006B7FF1" w:rsidRDefault="003C1E3D" w:rsidP="003C1E3D">
      <w:pPr>
        <w:shd w:val="clear" w:color="auto" w:fill="FFFFFF"/>
        <w:tabs>
          <w:tab w:val="left" w:pos="2179"/>
          <w:tab w:val="left" w:pos="7555"/>
        </w:tabs>
        <w:ind w:right="38"/>
        <w:jc w:val="both"/>
        <w:rPr>
          <w:color w:val="000000"/>
          <w:sz w:val="28"/>
          <w:szCs w:val="28"/>
          <w:lang w:val="uk-UA"/>
        </w:rPr>
      </w:pPr>
      <w:r>
        <w:rPr>
          <w:color w:val="000000"/>
          <w:sz w:val="28"/>
          <w:szCs w:val="28"/>
          <w:lang w:val="uk-UA"/>
        </w:rPr>
        <w:t xml:space="preserve">          4.1.43. </w:t>
      </w:r>
      <w:r w:rsidRPr="006B7FF1">
        <w:rPr>
          <w:color w:val="000000"/>
          <w:sz w:val="28"/>
          <w:szCs w:val="28"/>
          <w:lang w:val="uk-UA"/>
        </w:rPr>
        <w:t>вживає в межах своїх повноважень заходів для забезпечення</w:t>
      </w:r>
      <w:r w:rsidRPr="006B7FF1">
        <w:rPr>
          <w:color w:val="000000"/>
          <w:sz w:val="28"/>
          <w:szCs w:val="28"/>
          <w:lang w:val="uk-UA"/>
        </w:rPr>
        <w:br/>
        <w:t>медичного і диспансерного обстеження спортсменів,</w:t>
      </w:r>
      <w:r w:rsidRPr="006B7FF1">
        <w:rPr>
          <w:sz w:val="28"/>
          <w:szCs w:val="28"/>
          <w:lang w:val="uk-UA"/>
        </w:rPr>
        <w:t xml:space="preserve"> </w:t>
      </w:r>
      <w:r w:rsidRPr="006B7FF1">
        <w:rPr>
          <w:color w:val="000000"/>
          <w:sz w:val="28"/>
          <w:szCs w:val="28"/>
          <w:lang w:val="uk-UA"/>
        </w:rPr>
        <w:t>спортсменів з інвалідністю та їх тренерів;</w:t>
      </w:r>
    </w:p>
    <w:p w14:paraId="2669D026" w14:textId="77777777" w:rsidR="003C1E3D" w:rsidRPr="006B7FF1" w:rsidRDefault="003C1E3D" w:rsidP="003C1E3D">
      <w:pPr>
        <w:shd w:val="clear" w:color="auto" w:fill="FFFFFF"/>
        <w:ind w:right="19" w:firstLine="720"/>
        <w:jc w:val="both"/>
        <w:rPr>
          <w:color w:val="000000"/>
          <w:sz w:val="28"/>
          <w:szCs w:val="28"/>
          <w:lang w:val="uk-UA"/>
        </w:rPr>
      </w:pPr>
      <w:r>
        <w:rPr>
          <w:color w:val="000000"/>
          <w:sz w:val="28"/>
          <w:szCs w:val="28"/>
          <w:lang w:val="uk-UA"/>
        </w:rPr>
        <w:t xml:space="preserve">4.1.44. </w:t>
      </w:r>
      <w:r w:rsidRPr="006B7FF1">
        <w:rPr>
          <w:color w:val="000000"/>
          <w:sz w:val="28"/>
          <w:szCs w:val="28"/>
          <w:lang w:val="uk-UA"/>
        </w:rPr>
        <w:t>забезпечує в межах своїх повноважень здійснення заходів щодо активізації міжнародного співробітництва з питань, що належать до його компетенції;</w:t>
      </w:r>
    </w:p>
    <w:p w14:paraId="446300D2" w14:textId="7777777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 xml:space="preserve">4.1.45. </w:t>
      </w:r>
      <w:r w:rsidRPr="006B7FF1">
        <w:rPr>
          <w:color w:val="000000"/>
          <w:sz w:val="28"/>
          <w:szCs w:val="28"/>
          <w:lang w:val="uk-UA"/>
        </w:rPr>
        <w:t>проводить серед населення інформаційну, роз'яснювальну</w:t>
      </w:r>
      <w:r>
        <w:rPr>
          <w:color w:val="000000"/>
          <w:sz w:val="28"/>
          <w:szCs w:val="28"/>
          <w:lang w:val="uk-UA"/>
        </w:rPr>
        <w:t xml:space="preserve"> роботу</w:t>
      </w:r>
      <w:r w:rsidRPr="006B7FF1">
        <w:rPr>
          <w:color w:val="000000"/>
          <w:sz w:val="28"/>
          <w:szCs w:val="28"/>
          <w:lang w:val="uk-UA"/>
        </w:rPr>
        <w:t>, зокрема через друковані та аудіовізуальні засоби масової інформації, Інтернет-ресурси</w:t>
      </w:r>
      <w:r>
        <w:rPr>
          <w:color w:val="000000"/>
          <w:sz w:val="28"/>
          <w:szCs w:val="28"/>
          <w:lang w:val="uk-UA"/>
        </w:rPr>
        <w:t>, соціальні мережі</w:t>
      </w:r>
      <w:r w:rsidRPr="006B7FF1">
        <w:rPr>
          <w:color w:val="000000"/>
          <w:sz w:val="28"/>
          <w:szCs w:val="28"/>
          <w:lang w:val="uk-UA"/>
        </w:rPr>
        <w:t xml:space="preserve"> з питань, що належать до його компетенції, провадить   в установленому порядку рекламну та видавничу діяльність;</w:t>
      </w:r>
    </w:p>
    <w:p w14:paraId="252348EA" w14:textId="7777777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 xml:space="preserve">4.1.46. </w:t>
      </w:r>
      <w:r w:rsidRPr="006B7FF1">
        <w:rPr>
          <w:color w:val="000000"/>
          <w:sz w:val="28"/>
          <w:szCs w:val="28"/>
          <w:lang w:val="uk-UA"/>
        </w:rPr>
        <w:t>забезпечує створення сприятливих умов для розвитку пластового (скаутського) руху, проведення патріотичних, краєзнавчих, туристських заходів, волонтерських акцій з молоддю;</w:t>
      </w:r>
    </w:p>
    <w:p w14:paraId="55B0FD91" w14:textId="7777777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 xml:space="preserve">4.1.47. сприяє </w:t>
      </w:r>
      <w:r w:rsidRPr="006B7FF1">
        <w:rPr>
          <w:color w:val="000000"/>
          <w:sz w:val="28"/>
          <w:szCs w:val="28"/>
          <w:lang w:val="uk-UA"/>
        </w:rPr>
        <w:t xml:space="preserve"> підтримці та організації заходів з сім’ями та особами з числа учасників антитерористичної операції та ВПО;</w:t>
      </w:r>
    </w:p>
    <w:p w14:paraId="01FC853D" w14:textId="77777777" w:rsidR="003C1E3D" w:rsidRPr="006B7FF1" w:rsidRDefault="003C1E3D" w:rsidP="003C1E3D">
      <w:pPr>
        <w:shd w:val="clear" w:color="auto" w:fill="FFFFFF"/>
        <w:ind w:left="10" w:firstLine="710"/>
        <w:jc w:val="both"/>
        <w:rPr>
          <w:color w:val="000000"/>
          <w:sz w:val="28"/>
          <w:szCs w:val="28"/>
          <w:lang w:val="uk-UA"/>
        </w:rPr>
      </w:pPr>
      <w:r>
        <w:rPr>
          <w:color w:val="000000"/>
          <w:sz w:val="28"/>
          <w:szCs w:val="28"/>
          <w:lang w:val="uk-UA"/>
        </w:rPr>
        <w:t xml:space="preserve">4.1.48. здійснює </w:t>
      </w:r>
      <w:r w:rsidRPr="006B7FF1">
        <w:rPr>
          <w:color w:val="000000"/>
          <w:sz w:val="28"/>
          <w:szCs w:val="28"/>
          <w:lang w:val="uk-UA"/>
        </w:rPr>
        <w:t>ведення Єдиного обліку багатодітних сімей Житомирської міської об’єднаної територіальної громади;</w:t>
      </w:r>
    </w:p>
    <w:p w14:paraId="4F90154E" w14:textId="77777777" w:rsidR="003C1E3D" w:rsidRPr="006B7FF1" w:rsidRDefault="003C1E3D" w:rsidP="003C1E3D">
      <w:pPr>
        <w:shd w:val="clear" w:color="auto" w:fill="FFFFFF"/>
        <w:ind w:left="10" w:firstLine="710"/>
        <w:jc w:val="both"/>
        <w:rPr>
          <w:color w:val="000000"/>
          <w:sz w:val="28"/>
          <w:szCs w:val="28"/>
          <w:lang w:val="uk-UA"/>
        </w:rPr>
      </w:pPr>
      <w:r w:rsidRPr="002A314E">
        <w:rPr>
          <w:sz w:val="28"/>
          <w:szCs w:val="28"/>
          <w:lang w:val="uk-UA"/>
        </w:rPr>
        <w:t>4.1.49. здійснює виготовлення посвідчень</w:t>
      </w:r>
      <w:r w:rsidRPr="006B7FF1">
        <w:rPr>
          <w:color w:val="000000"/>
          <w:sz w:val="28"/>
          <w:szCs w:val="28"/>
          <w:lang w:val="uk-UA"/>
        </w:rPr>
        <w:t xml:space="preserve"> батьків та дитини з багатодітної сім’ї та організація роботи щодо їх видачі;</w:t>
      </w:r>
    </w:p>
    <w:p w14:paraId="658E2841" w14:textId="77777777" w:rsidR="003C1E3D" w:rsidRPr="006B7FF1" w:rsidRDefault="003C1E3D" w:rsidP="003C1E3D">
      <w:pPr>
        <w:shd w:val="clear" w:color="auto" w:fill="FFFFFF"/>
        <w:ind w:left="10" w:firstLine="710"/>
        <w:jc w:val="both"/>
        <w:rPr>
          <w:color w:val="000000"/>
          <w:sz w:val="28"/>
          <w:szCs w:val="28"/>
          <w:lang w:val="uk-UA"/>
        </w:rPr>
      </w:pPr>
      <w:r>
        <w:rPr>
          <w:color w:val="000000"/>
          <w:sz w:val="28"/>
          <w:szCs w:val="28"/>
          <w:lang w:val="uk-UA"/>
        </w:rPr>
        <w:t>4.1.50. проводить  благодійні заходи, акції, фестивалі</w:t>
      </w:r>
      <w:r w:rsidRPr="006B7FF1">
        <w:rPr>
          <w:color w:val="000000"/>
          <w:sz w:val="28"/>
          <w:szCs w:val="28"/>
          <w:lang w:val="uk-UA"/>
        </w:rPr>
        <w:t xml:space="preserve"> для людей та молоді з інвалідністю й сімей, які опинились в складних життєвих обставинах чи пільгових категорій;</w:t>
      </w:r>
    </w:p>
    <w:p w14:paraId="1F815C71" w14:textId="5186D124" w:rsidR="002654E7" w:rsidRPr="002654E7" w:rsidRDefault="002654E7" w:rsidP="003C1E3D">
      <w:pPr>
        <w:shd w:val="clear" w:color="auto" w:fill="FFFFFF"/>
        <w:ind w:left="10" w:firstLine="710"/>
        <w:jc w:val="both"/>
        <w:rPr>
          <w:color w:val="000000"/>
          <w:sz w:val="24"/>
          <w:szCs w:val="24"/>
          <w:lang w:val="uk-UA"/>
        </w:rPr>
      </w:pPr>
      <w:r>
        <w:rPr>
          <w:color w:val="000000"/>
          <w:sz w:val="28"/>
          <w:szCs w:val="28"/>
          <w:lang w:val="uk-UA"/>
        </w:rPr>
        <w:lastRenderedPageBreak/>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sidRPr="002654E7">
        <w:rPr>
          <w:color w:val="000000"/>
          <w:sz w:val="24"/>
          <w:szCs w:val="24"/>
          <w:lang w:val="uk-UA"/>
        </w:rPr>
        <w:t>62</w:t>
      </w:r>
      <w:r>
        <w:rPr>
          <w:color w:val="000000"/>
          <w:sz w:val="24"/>
          <w:szCs w:val="24"/>
          <w:lang w:val="uk-UA"/>
        </w:rPr>
        <w:tab/>
      </w:r>
      <w:r>
        <w:rPr>
          <w:color w:val="000000"/>
          <w:sz w:val="24"/>
          <w:szCs w:val="24"/>
          <w:lang w:val="uk-UA"/>
        </w:rPr>
        <w:tab/>
      </w:r>
      <w:r>
        <w:rPr>
          <w:color w:val="000000"/>
          <w:sz w:val="24"/>
          <w:szCs w:val="24"/>
          <w:lang w:val="uk-UA"/>
        </w:rPr>
        <w:tab/>
        <w:t>Продовження додатка10</w:t>
      </w:r>
    </w:p>
    <w:p w14:paraId="19AB2B12" w14:textId="67040003" w:rsidR="003C1E3D" w:rsidRPr="006B7FF1" w:rsidRDefault="003C1E3D" w:rsidP="003C1E3D">
      <w:pPr>
        <w:shd w:val="clear" w:color="auto" w:fill="FFFFFF"/>
        <w:ind w:left="10" w:firstLine="710"/>
        <w:jc w:val="both"/>
        <w:rPr>
          <w:color w:val="000000"/>
          <w:sz w:val="28"/>
          <w:szCs w:val="28"/>
          <w:lang w:val="uk-UA"/>
        </w:rPr>
      </w:pPr>
      <w:r>
        <w:rPr>
          <w:color w:val="000000"/>
          <w:sz w:val="28"/>
          <w:szCs w:val="28"/>
          <w:lang w:val="uk-UA"/>
        </w:rPr>
        <w:t>4.1.51. організовує та забезпечує роботу</w:t>
      </w:r>
      <w:r w:rsidRPr="006B7FF1">
        <w:rPr>
          <w:color w:val="000000"/>
          <w:sz w:val="28"/>
          <w:szCs w:val="28"/>
          <w:lang w:val="uk-UA"/>
        </w:rPr>
        <w:t xml:space="preserve"> Житомирської освітньої муніципальної молодіжної програми «Школа місцевого самоврядування»;</w:t>
      </w:r>
    </w:p>
    <w:p w14:paraId="56A002C4" w14:textId="77777777" w:rsidR="003C1E3D" w:rsidRPr="006B7FF1" w:rsidRDefault="003C1E3D" w:rsidP="003C1E3D">
      <w:pPr>
        <w:shd w:val="clear" w:color="auto" w:fill="FFFFFF"/>
        <w:ind w:right="1701" w:firstLine="720"/>
        <w:rPr>
          <w:bCs/>
          <w:color w:val="000000"/>
          <w:sz w:val="28"/>
          <w:szCs w:val="28"/>
          <w:lang w:val="uk-UA"/>
        </w:rPr>
      </w:pPr>
      <w:r>
        <w:rPr>
          <w:color w:val="000000"/>
          <w:sz w:val="28"/>
          <w:szCs w:val="28"/>
          <w:lang w:val="uk-UA"/>
        </w:rPr>
        <w:t xml:space="preserve">4.1.52. </w:t>
      </w:r>
      <w:r w:rsidRPr="006B7FF1">
        <w:rPr>
          <w:color w:val="000000"/>
          <w:sz w:val="28"/>
          <w:szCs w:val="28"/>
          <w:lang w:val="uk-UA"/>
        </w:rPr>
        <w:t>ви</w:t>
      </w:r>
      <w:r>
        <w:rPr>
          <w:color w:val="000000"/>
          <w:sz w:val="28"/>
          <w:szCs w:val="28"/>
          <w:lang w:val="uk-UA"/>
        </w:rPr>
        <w:t xml:space="preserve">конує інші функції, передбачені законодавством. </w:t>
      </w:r>
    </w:p>
    <w:p w14:paraId="53970001" w14:textId="77777777" w:rsidR="003C1E3D" w:rsidRPr="006B7FF1" w:rsidRDefault="003C1E3D" w:rsidP="003C1E3D">
      <w:pPr>
        <w:shd w:val="clear" w:color="auto" w:fill="FFFFFF"/>
        <w:ind w:right="2150" w:firstLine="720"/>
        <w:rPr>
          <w:bCs/>
          <w:color w:val="000000"/>
          <w:sz w:val="28"/>
          <w:szCs w:val="28"/>
          <w:lang w:val="uk-UA"/>
        </w:rPr>
      </w:pPr>
    </w:p>
    <w:p w14:paraId="62E8084B" w14:textId="4A5CE50E" w:rsidR="003C1E3D" w:rsidRDefault="00F6232A" w:rsidP="00F6232A">
      <w:pPr>
        <w:shd w:val="clear" w:color="auto" w:fill="FFFFFF"/>
        <w:ind w:left="2112" w:right="2150" w:firstLine="720"/>
        <w:jc w:val="both"/>
        <w:rPr>
          <w:b/>
          <w:bCs/>
          <w:color w:val="000000"/>
          <w:sz w:val="28"/>
          <w:szCs w:val="28"/>
          <w:lang w:val="uk-UA"/>
        </w:rPr>
      </w:pPr>
      <w:r>
        <w:rPr>
          <w:b/>
          <w:bCs/>
          <w:color w:val="000000"/>
          <w:sz w:val="28"/>
          <w:szCs w:val="28"/>
          <w:lang w:val="uk-UA"/>
        </w:rPr>
        <w:t>5.ПРАВА УПРАВЛІННЯ</w:t>
      </w:r>
    </w:p>
    <w:p w14:paraId="68CC1BC1" w14:textId="261F0A2F" w:rsidR="00C03F4D" w:rsidRPr="00C03F4D" w:rsidRDefault="00C03F4D" w:rsidP="00C03F4D">
      <w:pPr>
        <w:shd w:val="clear" w:color="auto" w:fill="FFFFFF"/>
        <w:ind w:right="2150" w:firstLine="720"/>
        <w:jc w:val="both"/>
        <w:rPr>
          <w:color w:val="000000"/>
          <w:sz w:val="28"/>
          <w:szCs w:val="28"/>
          <w:lang w:val="uk-UA"/>
        </w:rPr>
      </w:pPr>
      <w:r w:rsidRPr="00C03F4D">
        <w:rPr>
          <w:color w:val="000000"/>
          <w:sz w:val="28"/>
          <w:szCs w:val="28"/>
          <w:lang w:val="uk-UA"/>
        </w:rPr>
        <w:t>Управління має право:</w:t>
      </w:r>
    </w:p>
    <w:p w14:paraId="7A930E98" w14:textId="165DB796" w:rsidR="003C1E3D" w:rsidRPr="00515463" w:rsidRDefault="00F6232A" w:rsidP="003C1E3D">
      <w:pPr>
        <w:shd w:val="clear" w:color="auto" w:fill="FFFFFF"/>
        <w:ind w:left="29" w:right="29" w:firstLine="691"/>
        <w:jc w:val="both"/>
        <w:rPr>
          <w:color w:val="000000"/>
          <w:sz w:val="28"/>
          <w:szCs w:val="28"/>
          <w:lang w:val="uk-UA"/>
        </w:rPr>
      </w:pPr>
      <w:r>
        <w:rPr>
          <w:color w:val="000000"/>
          <w:sz w:val="28"/>
          <w:szCs w:val="28"/>
          <w:lang w:val="uk-UA"/>
        </w:rPr>
        <w:t>5</w:t>
      </w:r>
      <w:r w:rsidR="003C1E3D">
        <w:rPr>
          <w:color w:val="000000"/>
          <w:sz w:val="28"/>
          <w:szCs w:val="28"/>
          <w:lang w:val="uk-UA"/>
        </w:rPr>
        <w:t xml:space="preserve">.1. </w:t>
      </w:r>
      <w:r w:rsidR="003C1E3D" w:rsidRPr="006B7FF1">
        <w:rPr>
          <w:color w:val="000000"/>
          <w:sz w:val="28"/>
          <w:szCs w:val="28"/>
          <w:lang w:val="uk-UA"/>
        </w:rPr>
        <w:t xml:space="preserve">залучати в установленому порядку до розгляду питань, які належать до компетенції </w:t>
      </w:r>
      <w:r w:rsidR="00C03F4D">
        <w:rPr>
          <w:color w:val="000000"/>
          <w:sz w:val="28"/>
          <w:szCs w:val="28"/>
          <w:lang w:val="uk-UA"/>
        </w:rPr>
        <w:t>У</w:t>
      </w:r>
      <w:r w:rsidR="003C1E3D" w:rsidRPr="006B7FF1">
        <w:rPr>
          <w:color w:val="000000"/>
          <w:sz w:val="28"/>
          <w:szCs w:val="28"/>
          <w:lang w:val="uk-UA"/>
        </w:rPr>
        <w:t>правління, фахівців інших виконавчих органів міської ради, підприємств, установ та організацій (за погодженням з їх керівниками), представників громадських організацій (за згодою);</w:t>
      </w:r>
    </w:p>
    <w:p w14:paraId="76A3C5E4" w14:textId="784004CC" w:rsidR="003C1E3D" w:rsidRPr="006B7FF1" w:rsidRDefault="00F6232A" w:rsidP="003C1E3D">
      <w:pPr>
        <w:shd w:val="clear" w:color="auto" w:fill="FFFFFF"/>
        <w:ind w:left="10" w:right="163" w:firstLine="710"/>
        <w:jc w:val="both"/>
        <w:rPr>
          <w:color w:val="000000"/>
          <w:sz w:val="28"/>
          <w:szCs w:val="28"/>
          <w:lang w:val="uk-UA"/>
        </w:rPr>
      </w:pPr>
      <w:r>
        <w:rPr>
          <w:color w:val="000000"/>
          <w:sz w:val="28"/>
          <w:szCs w:val="28"/>
          <w:lang w:val="uk-UA"/>
        </w:rPr>
        <w:t>5</w:t>
      </w:r>
      <w:r w:rsidR="003C1E3D">
        <w:rPr>
          <w:color w:val="000000"/>
          <w:sz w:val="28"/>
          <w:szCs w:val="28"/>
          <w:lang w:val="uk-UA"/>
        </w:rPr>
        <w:t>.</w:t>
      </w:r>
      <w:r>
        <w:rPr>
          <w:color w:val="000000"/>
          <w:sz w:val="28"/>
          <w:szCs w:val="28"/>
          <w:lang w:val="uk-UA"/>
        </w:rPr>
        <w:t>2</w:t>
      </w:r>
      <w:r w:rsidR="003C1E3D">
        <w:rPr>
          <w:color w:val="000000"/>
          <w:sz w:val="28"/>
          <w:szCs w:val="28"/>
          <w:lang w:val="uk-UA"/>
        </w:rPr>
        <w:t xml:space="preserve">. </w:t>
      </w:r>
      <w:r w:rsidR="003C1E3D" w:rsidRPr="006B7FF1">
        <w:rPr>
          <w:color w:val="000000"/>
          <w:sz w:val="28"/>
          <w:szCs w:val="28"/>
          <w:lang w:val="uk-UA"/>
        </w:rPr>
        <w:t xml:space="preserve">робити запити та одержувати в установленому порядку від інших виконавчих органів міської ради, підприємств, установ, організацій усіх форм власності інформацію, документи та інші матеріали, необхідні для виконання покладених на </w:t>
      </w:r>
      <w:r w:rsidR="00C03F4D">
        <w:rPr>
          <w:color w:val="000000"/>
          <w:sz w:val="28"/>
          <w:szCs w:val="28"/>
          <w:lang w:val="uk-UA"/>
        </w:rPr>
        <w:t>У</w:t>
      </w:r>
      <w:r w:rsidR="003C1E3D" w:rsidRPr="006B7FF1">
        <w:rPr>
          <w:color w:val="000000"/>
          <w:sz w:val="28"/>
          <w:szCs w:val="28"/>
          <w:lang w:val="uk-UA"/>
        </w:rPr>
        <w:t>правління завдань;</w:t>
      </w:r>
    </w:p>
    <w:p w14:paraId="03EBB298" w14:textId="41C5A269" w:rsidR="003C1E3D" w:rsidRPr="006B7FF1" w:rsidRDefault="00F6232A" w:rsidP="003C1E3D">
      <w:pPr>
        <w:shd w:val="clear" w:color="auto" w:fill="FFFFFF"/>
        <w:ind w:left="29" w:right="134" w:firstLine="691"/>
        <w:jc w:val="both"/>
        <w:rPr>
          <w:color w:val="000000"/>
          <w:sz w:val="28"/>
          <w:szCs w:val="28"/>
          <w:lang w:val="uk-UA"/>
        </w:rPr>
      </w:pPr>
      <w:r>
        <w:rPr>
          <w:color w:val="000000"/>
          <w:sz w:val="28"/>
          <w:szCs w:val="28"/>
          <w:lang w:val="uk-UA"/>
        </w:rPr>
        <w:t>5.3</w:t>
      </w:r>
      <w:r w:rsidR="003C1E3D">
        <w:rPr>
          <w:color w:val="000000"/>
          <w:sz w:val="28"/>
          <w:szCs w:val="28"/>
          <w:lang w:val="uk-UA"/>
        </w:rPr>
        <w:t xml:space="preserve">. </w:t>
      </w:r>
      <w:r w:rsidR="003C1E3D" w:rsidRPr="006B7FF1">
        <w:rPr>
          <w:color w:val="000000"/>
          <w:sz w:val="28"/>
          <w:szCs w:val="28"/>
          <w:lang w:val="uk-UA"/>
        </w:rPr>
        <w:t xml:space="preserve">утворювати в разі потреби за погодженням з іншими заінтересованими органами місцевого самоврядування в межах своїх повноважень комісії, </w:t>
      </w:r>
      <w:proofErr w:type="spellStart"/>
      <w:r w:rsidR="003C1E3D" w:rsidRPr="006B7FF1">
        <w:rPr>
          <w:color w:val="000000"/>
          <w:sz w:val="28"/>
          <w:szCs w:val="28"/>
          <w:lang w:val="uk-UA"/>
        </w:rPr>
        <w:t>консультаційно</w:t>
      </w:r>
      <w:proofErr w:type="spellEnd"/>
      <w:r w:rsidR="003C1E3D" w:rsidRPr="006B7FF1">
        <w:rPr>
          <w:color w:val="000000"/>
          <w:sz w:val="28"/>
          <w:szCs w:val="28"/>
          <w:lang w:val="uk-UA"/>
        </w:rPr>
        <w:t>-дорадчі органи, робочі групи тощо;</w:t>
      </w:r>
    </w:p>
    <w:p w14:paraId="042F20F4" w14:textId="19B0F0E5" w:rsidR="003C1E3D" w:rsidRPr="006B7FF1" w:rsidRDefault="003C1E3D" w:rsidP="003C1E3D">
      <w:pPr>
        <w:shd w:val="clear" w:color="auto" w:fill="FFFFFF"/>
        <w:ind w:left="29" w:right="134" w:firstLine="720"/>
        <w:jc w:val="both"/>
        <w:rPr>
          <w:color w:val="000000"/>
          <w:sz w:val="28"/>
          <w:szCs w:val="28"/>
          <w:lang w:val="uk-UA"/>
        </w:rPr>
      </w:pPr>
      <w:r>
        <w:rPr>
          <w:color w:val="000000"/>
          <w:sz w:val="28"/>
          <w:szCs w:val="28"/>
          <w:lang w:val="uk-UA"/>
        </w:rPr>
        <w:t>5.</w:t>
      </w:r>
      <w:r w:rsidR="00F6232A">
        <w:rPr>
          <w:color w:val="000000"/>
          <w:sz w:val="28"/>
          <w:szCs w:val="28"/>
          <w:lang w:val="uk-UA"/>
        </w:rPr>
        <w:t>4.</w:t>
      </w:r>
      <w:r>
        <w:rPr>
          <w:color w:val="000000"/>
          <w:sz w:val="28"/>
          <w:szCs w:val="28"/>
          <w:lang w:val="uk-UA"/>
        </w:rPr>
        <w:t xml:space="preserve"> </w:t>
      </w:r>
      <w:r w:rsidRPr="006B7FF1">
        <w:rPr>
          <w:color w:val="000000"/>
          <w:sz w:val="28"/>
          <w:szCs w:val="28"/>
          <w:lang w:val="uk-UA"/>
        </w:rPr>
        <w:t>здійсню</w:t>
      </w:r>
      <w:r>
        <w:rPr>
          <w:color w:val="000000"/>
          <w:sz w:val="28"/>
          <w:szCs w:val="28"/>
          <w:lang w:val="uk-UA"/>
        </w:rPr>
        <w:t xml:space="preserve">вати фінансування програм і </w:t>
      </w:r>
      <w:proofErr w:type="spellStart"/>
      <w:r>
        <w:rPr>
          <w:color w:val="000000"/>
          <w:sz w:val="28"/>
          <w:szCs w:val="28"/>
          <w:lang w:val="uk-UA"/>
        </w:rPr>
        <w:t>проє</w:t>
      </w:r>
      <w:r w:rsidRPr="006B7FF1">
        <w:rPr>
          <w:color w:val="000000"/>
          <w:sz w:val="28"/>
          <w:szCs w:val="28"/>
          <w:lang w:val="uk-UA"/>
        </w:rPr>
        <w:t>ктів</w:t>
      </w:r>
      <w:proofErr w:type="spellEnd"/>
      <w:r w:rsidRPr="006B7FF1">
        <w:rPr>
          <w:color w:val="000000"/>
          <w:sz w:val="28"/>
          <w:szCs w:val="28"/>
          <w:lang w:val="uk-UA"/>
        </w:rPr>
        <w:t xml:space="preserve"> у сфері сім'ї, молоді, фізичної культури та спорту, патріотичного виховання, забезпечення рівних прав та можливостей жінок і чоловіків, протидії домашньому насильству та торгівлі людьми</w:t>
      </w:r>
      <w:r>
        <w:rPr>
          <w:color w:val="000000"/>
          <w:sz w:val="28"/>
          <w:szCs w:val="28"/>
          <w:lang w:val="uk-UA"/>
        </w:rPr>
        <w:t>, оздоровлення, позашкільної освіти за місцем проживання.</w:t>
      </w:r>
    </w:p>
    <w:p w14:paraId="1F0FD8CE" w14:textId="5AB4F824" w:rsidR="003C1E3D" w:rsidRPr="006B7FF1" w:rsidRDefault="00F6232A" w:rsidP="003C1E3D">
      <w:pPr>
        <w:shd w:val="clear" w:color="auto" w:fill="FFFFFF"/>
        <w:ind w:right="134" w:firstLine="720"/>
        <w:jc w:val="both"/>
        <w:rPr>
          <w:color w:val="000000"/>
          <w:sz w:val="28"/>
          <w:szCs w:val="28"/>
          <w:lang w:val="uk-UA"/>
        </w:rPr>
      </w:pPr>
      <w:r>
        <w:rPr>
          <w:color w:val="000000"/>
          <w:sz w:val="28"/>
          <w:szCs w:val="28"/>
          <w:lang w:val="uk-UA"/>
        </w:rPr>
        <w:t>5.5.</w:t>
      </w:r>
      <w:r w:rsidR="003C1E3D">
        <w:rPr>
          <w:color w:val="000000"/>
          <w:sz w:val="28"/>
          <w:szCs w:val="28"/>
          <w:lang w:val="uk-UA"/>
        </w:rPr>
        <w:t xml:space="preserve"> </w:t>
      </w:r>
      <w:r w:rsidR="003C1E3D" w:rsidRPr="006B7FF1">
        <w:rPr>
          <w:color w:val="000000"/>
          <w:sz w:val="28"/>
          <w:szCs w:val="28"/>
          <w:lang w:val="uk-UA"/>
        </w:rPr>
        <w:t>надавати фінансову підтримку та сприяти роботі громадських організацій, клубів, секцій тощо, діяльність яких спрямована на  розвиток сім'ї, молоді, фізичної культури та спорту, патріотичного виховання, протидії домашньому насильству та торгівлі людьми, забезпеченню гендерної рівності;</w:t>
      </w:r>
    </w:p>
    <w:p w14:paraId="3DFD1819" w14:textId="456928B3" w:rsidR="003C1E3D" w:rsidRPr="006B7FF1" w:rsidRDefault="00F6232A" w:rsidP="003C1E3D">
      <w:pPr>
        <w:shd w:val="clear" w:color="auto" w:fill="FFFFFF"/>
        <w:ind w:firstLine="720"/>
        <w:jc w:val="both"/>
        <w:rPr>
          <w:color w:val="000000"/>
          <w:sz w:val="28"/>
          <w:szCs w:val="28"/>
          <w:lang w:val="uk-UA"/>
        </w:rPr>
      </w:pPr>
      <w:r>
        <w:rPr>
          <w:sz w:val="28"/>
          <w:szCs w:val="28"/>
          <w:lang w:val="uk-UA"/>
        </w:rPr>
        <w:t>5.6</w:t>
      </w:r>
      <w:r w:rsidR="003C1E3D">
        <w:rPr>
          <w:sz w:val="28"/>
          <w:szCs w:val="28"/>
          <w:lang w:val="uk-UA"/>
        </w:rPr>
        <w:t xml:space="preserve">. </w:t>
      </w:r>
      <w:r w:rsidR="003C1E3D" w:rsidRPr="006B7FF1">
        <w:rPr>
          <w:color w:val="000000"/>
          <w:sz w:val="28"/>
          <w:szCs w:val="28"/>
          <w:lang w:val="uk-UA"/>
        </w:rPr>
        <w:t>укладати договори, угоди;</w:t>
      </w:r>
    </w:p>
    <w:p w14:paraId="40AAB5E8" w14:textId="061D86DD" w:rsidR="003C1E3D" w:rsidRPr="00F6232A" w:rsidRDefault="00F6232A" w:rsidP="00F6232A">
      <w:pPr>
        <w:shd w:val="clear" w:color="auto" w:fill="FFFFFF"/>
        <w:ind w:firstLine="720"/>
        <w:jc w:val="both"/>
        <w:rPr>
          <w:color w:val="000000"/>
          <w:sz w:val="28"/>
          <w:szCs w:val="28"/>
          <w:lang w:val="uk-UA"/>
        </w:rPr>
      </w:pPr>
      <w:r>
        <w:rPr>
          <w:color w:val="000000"/>
          <w:sz w:val="28"/>
          <w:szCs w:val="28"/>
          <w:lang w:val="uk-UA"/>
        </w:rPr>
        <w:t>5.7</w:t>
      </w:r>
      <w:r w:rsidR="003C1E3D">
        <w:rPr>
          <w:color w:val="000000"/>
          <w:sz w:val="28"/>
          <w:szCs w:val="28"/>
          <w:lang w:val="uk-UA"/>
        </w:rPr>
        <w:t xml:space="preserve">. </w:t>
      </w:r>
      <w:r w:rsidR="003C1E3D" w:rsidRPr="006B7FF1">
        <w:rPr>
          <w:color w:val="000000"/>
          <w:sz w:val="28"/>
          <w:szCs w:val="28"/>
          <w:lang w:val="uk-UA"/>
        </w:rPr>
        <w:t>скликати, проводити наради з питань, що належать до його компетенції</w:t>
      </w:r>
      <w:r>
        <w:rPr>
          <w:color w:val="000000"/>
          <w:sz w:val="28"/>
          <w:szCs w:val="28"/>
          <w:lang w:val="uk-UA"/>
        </w:rPr>
        <w:t>.</w:t>
      </w:r>
    </w:p>
    <w:p w14:paraId="701157DA" w14:textId="5D7DB027" w:rsidR="003C1E3D" w:rsidRDefault="003C1E3D" w:rsidP="003C1E3D">
      <w:pPr>
        <w:shd w:val="clear" w:color="auto" w:fill="FFFFFF"/>
        <w:tabs>
          <w:tab w:val="left" w:pos="730"/>
          <w:tab w:val="left" w:pos="2381"/>
        </w:tabs>
        <w:jc w:val="both"/>
        <w:rPr>
          <w:color w:val="000000"/>
          <w:sz w:val="28"/>
          <w:szCs w:val="28"/>
          <w:lang w:val="uk-UA"/>
        </w:rPr>
      </w:pPr>
      <w:r>
        <w:rPr>
          <w:b/>
          <w:color w:val="000000"/>
          <w:sz w:val="28"/>
          <w:szCs w:val="28"/>
          <w:lang w:val="uk-UA"/>
        </w:rPr>
        <w:tab/>
      </w:r>
      <w:r w:rsidRPr="00F6232A">
        <w:rPr>
          <w:bCs/>
          <w:color w:val="000000"/>
          <w:sz w:val="28"/>
          <w:szCs w:val="28"/>
          <w:lang w:val="uk-UA"/>
        </w:rPr>
        <w:t>5.</w:t>
      </w:r>
      <w:r w:rsidR="00F6232A" w:rsidRPr="00F6232A">
        <w:rPr>
          <w:bCs/>
          <w:color w:val="000000"/>
          <w:sz w:val="28"/>
          <w:szCs w:val="28"/>
          <w:lang w:val="uk-UA"/>
        </w:rPr>
        <w:t>2</w:t>
      </w:r>
      <w:r w:rsidRPr="00F6232A">
        <w:rPr>
          <w:bCs/>
          <w:color w:val="000000"/>
          <w:sz w:val="28"/>
          <w:szCs w:val="28"/>
          <w:lang w:val="uk-UA"/>
        </w:rPr>
        <w:t>.</w:t>
      </w:r>
      <w:r w:rsidRPr="006B7FF1">
        <w:rPr>
          <w:color w:val="000000"/>
          <w:sz w:val="28"/>
          <w:szCs w:val="28"/>
          <w:lang w:val="uk-UA"/>
        </w:rPr>
        <w:t xml:space="preserve"> Управління під  час виконання  покладених  на нього завдань взаємодіє  з іншими виконавчими органами міської ради, підприємствами,</w:t>
      </w:r>
      <w:r w:rsidRPr="006B7FF1">
        <w:rPr>
          <w:color w:val="000000"/>
          <w:sz w:val="28"/>
          <w:szCs w:val="28"/>
        </w:rPr>
        <w:t xml:space="preserve"> </w:t>
      </w:r>
      <w:r w:rsidRPr="006B7FF1">
        <w:rPr>
          <w:color w:val="000000"/>
          <w:sz w:val="28"/>
          <w:szCs w:val="28"/>
          <w:lang w:val="uk-UA"/>
        </w:rPr>
        <w:t>установами  та організаціями (за погодженням з їх керівниками), представниками  громадських організацій (за згодою) об'єднаннями громадян,  відповідними  органами  міжнародних організацій.</w:t>
      </w:r>
    </w:p>
    <w:p w14:paraId="6464267A" w14:textId="77777777" w:rsidR="003C1E3D" w:rsidRPr="006B7FF1" w:rsidRDefault="003C1E3D" w:rsidP="003C1E3D">
      <w:pPr>
        <w:shd w:val="clear" w:color="auto" w:fill="FFFFFF"/>
        <w:tabs>
          <w:tab w:val="left" w:pos="730"/>
          <w:tab w:val="left" w:pos="2381"/>
        </w:tabs>
        <w:jc w:val="both"/>
        <w:rPr>
          <w:color w:val="000000"/>
          <w:sz w:val="28"/>
          <w:szCs w:val="28"/>
          <w:lang w:val="uk-UA"/>
        </w:rPr>
      </w:pPr>
    </w:p>
    <w:p w14:paraId="3379CB69" w14:textId="2F4ED6B4" w:rsidR="003C1E3D" w:rsidRPr="002654E7" w:rsidRDefault="00F6232A" w:rsidP="002654E7">
      <w:pPr>
        <w:pStyle w:val="a5"/>
        <w:numPr>
          <w:ilvl w:val="0"/>
          <w:numId w:val="4"/>
        </w:numPr>
        <w:shd w:val="clear" w:color="auto" w:fill="FFFFFF"/>
        <w:tabs>
          <w:tab w:val="left" w:pos="730"/>
          <w:tab w:val="left" w:pos="2381"/>
        </w:tabs>
        <w:rPr>
          <w:b/>
          <w:color w:val="000000"/>
          <w:sz w:val="28"/>
          <w:szCs w:val="28"/>
          <w:lang w:val="uk-UA"/>
        </w:rPr>
      </w:pPr>
      <w:r>
        <w:rPr>
          <w:b/>
          <w:color w:val="000000"/>
          <w:sz w:val="28"/>
          <w:szCs w:val="28"/>
          <w:lang w:val="uk-UA"/>
        </w:rPr>
        <w:t>СТРУКТУРА УПРАВЛІННЯ</w:t>
      </w:r>
    </w:p>
    <w:p w14:paraId="0A428B7D" w14:textId="77777777" w:rsidR="00C03F4D" w:rsidRDefault="003C1E3D" w:rsidP="003C1E3D">
      <w:pPr>
        <w:shd w:val="clear" w:color="auto" w:fill="FFFFFF"/>
        <w:tabs>
          <w:tab w:val="left" w:pos="730"/>
          <w:tab w:val="left" w:pos="2381"/>
        </w:tabs>
        <w:jc w:val="both"/>
        <w:rPr>
          <w:sz w:val="28"/>
          <w:szCs w:val="28"/>
          <w:lang w:val="uk-UA"/>
        </w:rPr>
      </w:pPr>
      <w:r>
        <w:rPr>
          <w:color w:val="000000"/>
          <w:sz w:val="28"/>
          <w:szCs w:val="28"/>
          <w:lang w:val="uk-UA"/>
        </w:rPr>
        <w:tab/>
        <w:t xml:space="preserve">6.1.   </w:t>
      </w:r>
      <w:r w:rsidR="00C03F4D">
        <w:rPr>
          <w:color w:val="000000"/>
          <w:sz w:val="28"/>
          <w:szCs w:val="28"/>
          <w:lang w:val="uk-UA"/>
        </w:rPr>
        <w:t>До</w:t>
      </w:r>
      <w:r w:rsidR="00C03F4D">
        <w:rPr>
          <w:sz w:val="28"/>
          <w:szCs w:val="28"/>
          <w:lang w:val="uk-UA"/>
        </w:rPr>
        <w:t xml:space="preserve"> складу  Управління  можуть входити відділи та сектори, які очолюють начальники відділів та завідувачі секторів.</w:t>
      </w:r>
    </w:p>
    <w:p w14:paraId="42FD0B8E" w14:textId="0CAD2ACE" w:rsidR="00C03F4D" w:rsidRDefault="00C03F4D" w:rsidP="003C1E3D">
      <w:pPr>
        <w:shd w:val="clear" w:color="auto" w:fill="FFFFFF"/>
        <w:tabs>
          <w:tab w:val="left" w:pos="730"/>
          <w:tab w:val="left" w:pos="2381"/>
        </w:tabs>
        <w:jc w:val="both"/>
        <w:rPr>
          <w:sz w:val="28"/>
          <w:szCs w:val="28"/>
          <w:lang w:val="uk-UA"/>
        </w:rPr>
      </w:pPr>
      <w:r>
        <w:rPr>
          <w:sz w:val="28"/>
          <w:szCs w:val="28"/>
          <w:lang w:val="uk-UA"/>
        </w:rPr>
        <w:tab/>
        <w:t xml:space="preserve">6.2. Положення про відділи та сектори Управління затверджуються міським головою. </w:t>
      </w:r>
    </w:p>
    <w:p w14:paraId="627D3F1A" w14:textId="5E610617" w:rsidR="003C1E3D" w:rsidRDefault="00C03F4D" w:rsidP="003C1E3D">
      <w:pPr>
        <w:shd w:val="clear" w:color="auto" w:fill="FFFFFF"/>
        <w:tabs>
          <w:tab w:val="left" w:pos="730"/>
          <w:tab w:val="left" w:pos="2381"/>
        </w:tabs>
        <w:jc w:val="both"/>
        <w:rPr>
          <w:sz w:val="28"/>
          <w:szCs w:val="28"/>
          <w:lang w:val="uk-UA"/>
        </w:rPr>
      </w:pPr>
      <w:r>
        <w:rPr>
          <w:color w:val="000000"/>
          <w:sz w:val="28"/>
          <w:szCs w:val="28"/>
          <w:lang w:val="uk-UA"/>
        </w:rPr>
        <w:tab/>
        <w:t>6.</w:t>
      </w:r>
      <w:r w:rsidR="001D77B8">
        <w:rPr>
          <w:color w:val="000000"/>
          <w:sz w:val="28"/>
          <w:szCs w:val="28"/>
          <w:lang w:val="uk-UA"/>
        </w:rPr>
        <w:t>3</w:t>
      </w:r>
      <w:r>
        <w:rPr>
          <w:color w:val="000000"/>
          <w:sz w:val="28"/>
          <w:szCs w:val="28"/>
          <w:lang w:val="uk-UA"/>
        </w:rPr>
        <w:t xml:space="preserve">. </w:t>
      </w:r>
      <w:r w:rsidR="003C1E3D">
        <w:rPr>
          <w:color w:val="000000"/>
          <w:sz w:val="28"/>
          <w:szCs w:val="28"/>
          <w:lang w:val="uk-UA"/>
        </w:rPr>
        <w:t>Загальн</w:t>
      </w:r>
      <w:r>
        <w:rPr>
          <w:color w:val="000000"/>
          <w:sz w:val="28"/>
          <w:szCs w:val="28"/>
          <w:lang w:val="uk-UA"/>
        </w:rPr>
        <w:t>а</w:t>
      </w:r>
      <w:r w:rsidR="003C1E3D">
        <w:rPr>
          <w:color w:val="000000"/>
          <w:sz w:val="28"/>
          <w:szCs w:val="28"/>
          <w:lang w:val="uk-UA"/>
        </w:rPr>
        <w:t xml:space="preserve"> чисельність, </w:t>
      </w:r>
      <w:r w:rsidR="003C1E3D">
        <w:rPr>
          <w:sz w:val="28"/>
          <w:szCs w:val="28"/>
          <w:lang w:val="uk-UA"/>
        </w:rPr>
        <w:t>ш</w:t>
      </w:r>
      <w:r w:rsidR="003C1E3D" w:rsidRPr="00C07B9A">
        <w:rPr>
          <w:sz w:val="28"/>
          <w:szCs w:val="28"/>
          <w:lang w:val="uk-UA"/>
        </w:rPr>
        <w:t>татний розпис</w:t>
      </w:r>
      <w:r w:rsidR="003C1E3D">
        <w:rPr>
          <w:sz w:val="28"/>
          <w:szCs w:val="28"/>
          <w:lang w:val="uk-UA"/>
        </w:rPr>
        <w:t xml:space="preserve"> та кошторис витрат </w:t>
      </w:r>
      <w:r>
        <w:rPr>
          <w:sz w:val="28"/>
          <w:szCs w:val="28"/>
          <w:lang w:val="uk-UA"/>
        </w:rPr>
        <w:t>У</w:t>
      </w:r>
      <w:r w:rsidR="003C1E3D" w:rsidRPr="00C07B9A">
        <w:rPr>
          <w:sz w:val="28"/>
          <w:szCs w:val="28"/>
          <w:lang w:val="uk-UA"/>
        </w:rPr>
        <w:t xml:space="preserve">правління затверджується міським головою. </w:t>
      </w:r>
    </w:p>
    <w:p w14:paraId="79EABEFB" w14:textId="2A469575" w:rsidR="003C1E3D" w:rsidRDefault="003C1E3D" w:rsidP="003C1E3D">
      <w:pPr>
        <w:shd w:val="clear" w:color="auto" w:fill="FFFFFF"/>
        <w:tabs>
          <w:tab w:val="left" w:pos="730"/>
          <w:tab w:val="left" w:pos="2381"/>
        </w:tabs>
        <w:jc w:val="both"/>
        <w:rPr>
          <w:sz w:val="28"/>
          <w:szCs w:val="28"/>
          <w:lang w:val="uk-UA"/>
        </w:rPr>
      </w:pPr>
      <w:r>
        <w:rPr>
          <w:sz w:val="28"/>
          <w:szCs w:val="28"/>
          <w:lang w:val="uk-UA"/>
        </w:rPr>
        <w:tab/>
        <w:t>6.</w:t>
      </w:r>
      <w:r w:rsidR="001D77B8">
        <w:rPr>
          <w:sz w:val="28"/>
          <w:szCs w:val="28"/>
          <w:lang w:val="uk-UA"/>
        </w:rPr>
        <w:t>4</w:t>
      </w:r>
      <w:r>
        <w:rPr>
          <w:sz w:val="28"/>
          <w:szCs w:val="28"/>
          <w:lang w:val="uk-UA"/>
        </w:rPr>
        <w:t xml:space="preserve">. Працівники </w:t>
      </w:r>
      <w:r w:rsidR="00C03F4D">
        <w:rPr>
          <w:sz w:val="28"/>
          <w:szCs w:val="28"/>
          <w:lang w:val="uk-UA"/>
        </w:rPr>
        <w:t>У</w:t>
      </w:r>
      <w:r>
        <w:rPr>
          <w:sz w:val="28"/>
          <w:szCs w:val="28"/>
          <w:lang w:val="uk-UA"/>
        </w:rPr>
        <w:t>правління призначаються на посаду і звільняються з посади міським головою</w:t>
      </w:r>
      <w:r w:rsidR="001D77B8" w:rsidRPr="001D77B8">
        <w:rPr>
          <w:sz w:val="28"/>
          <w:szCs w:val="28"/>
          <w:lang w:val="uk-UA"/>
        </w:rPr>
        <w:t xml:space="preserve"> </w:t>
      </w:r>
      <w:r w:rsidR="001D77B8">
        <w:rPr>
          <w:sz w:val="28"/>
          <w:szCs w:val="28"/>
          <w:lang w:val="uk-UA"/>
        </w:rPr>
        <w:t>відповідно до вимог чинного законодавства України</w:t>
      </w:r>
      <w:r>
        <w:rPr>
          <w:sz w:val="28"/>
          <w:szCs w:val="28"/>
          <w:lang w:val="uk-UA"/>
        </w:rPr>
        <w:t>.</w:t>
      </w:r>
    </w:p>
    <w:p w14:paraId="5FE4654C" w14:textId="77777777" w:rsidR="00FC7864" w:rsidRDefault="003C1E3D" w:rsidP="003C1E3D">
      <w:pPr>
        <w:shd w:val="clear" w:color="auto" w:fill="FFFFFF"/>
        <w:tabs>
          <w:tab w:val="left" w:pos="730"/>
          <w:tab w:val="left" w:pos="2381"/>
        </w:tabs>
        <w:jc w:val="both"/>
        <w:rPr>
          <w:sz w:val="28"/>
          <w:szCs w:val="28"/>
          <w:lang w:val="uk-UA"/>
        </w:rPr>
      </w:pPr>
      <w:r>
        <w:rPr>
          <w:sz w:val="28"/>
          <w:szCs w:val="28"/>
          <w:lang w:val="uk-UA"/>
        </w:rPr>
        <w:tab/>
        <w:t>6.</w:t>
      </w:r>
      <w:r w:rsidR="002654E7">
        <w:rPr>
          <w:sz w:val="28"/>
          <w:szCs w:val="28"/>
          <w:lang w:val="uk-UA"/>
        </w:rPr>
        <w:t>5</w:t>
      </w:r>
      <w:r>
        <w:rPr>
          <w:sz w:val="28"/>
          <w:szCs w:val="28"/>
          <w:lang w:val="uk-UA"/>
        </w:rPr>
        <w:t xml:space="preserve">. Посадові обов’язки працівників </w:t>
      </w:r>
      <w:r w:rsidR="00C03F4D">
        <w:rPr>
          <w:sz w:val="28"/>
          <w:szCs w:val="28"/>
          <w:lang w:val="uk-UA"/>
        </w:rPr>
        <w:t>У</w:t>
      </w:r>
      <w:r>
        <w:rPr>
          <w:sz w:val="28"/>
          <w:szCs w:val="28"/>
          <w:lang w:val="uk-UA"/>
        </w:rPr>
        <w:t xml:space="preserve">правління визначаються посадовими інструкціями, які формує начальник управління, та затверджується заступником міського голови з питань діяльності виконавчих органів ради відповідно до </w:t>
      </w:r>
    </w:p>
    <w:p w14:paraId="4F79E7FA" w14:textId="338C819F" w:rsidR="00FC7864" w:rsidRPr="00FC7864" w:rsidRDefault="00FC7864" w:rsidP="003C1E3D">
      <w:pPr>
        <w:shd w:val="clear" w:color="auto" w:fill="FFFFFF"/>
        <w:tabs>
          <w:tab w:val="left" w:pos="730"/>
          <w:tab w:val="left" w:pos="2381"/>
        </w:tabs>
        <w:jc w:val="both"/>
        <w:rPr>
          <w:sz w:val="24"/>
          <w:szCs w:val="24"/>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FC7864">
        <w:rPr>
          <w:sz w:val="24"/>
          <w:szCs w:val="24"/>
          <w:lang w:val="uk-UA"/>
        </w:rPr>
        <w:t>63</w:t>
      </w:r>
      <w:r w:rsidRPr="00FC7864">
        <w:rPr>
          <w:sz w:val="24"/>
          <w:szCs w:val="24"/>
          <w:lang w:val="uk-UA"/>
        </w:rPr>
        <w:tab/>
      </w:r>
      <w:r w:rsidRPr="00FC7864">
        <w:rPr>
          <w:sz w:val="24"/>
          <w:szCs w:val="24"/>
          <w:lang w:val="uk-UA"/>
        </w:rPr>
        <w:tab/>
        <w:t>Продовження додатка 10</w:t>
      </w:r>
    </w:p>
    <w:p w14:paraId="3DAD8AA9" w14:textId="580EEBD3" w:rsidR="003C1E3D" w:rsidRDefault="003C1E3D" w:rsidP="003C1E3D">
      <w:pPr>
        <w:shd w:val="clear" w:color="auto" w:fill="FFFFFF"/>
        <w:tabs>
          <w:tab w:val="left" w:pos="730"/>
          <w:tab w:val="left" w:pos="2381"/>
        </w:tabs>
        <w:jc w:val="both"/>
        <w:rPr>
          <w:sz w:val="28"/>
          <w:szCs w:val="28"/>
          <w:lang w:val="uk-UA"/>
        </w:rPr>
      </w:pPr>
      <w:r>
        <w:rPr>
          <w:sz w:val="28"/>
          <w:szCs w:val="28"/>
          <w:lang w:val="uk-UA"/>
        </w:rPr>
        <w:t xml:space="preserve">розподілу обов’язків. </w:t>
      </w:r>
    </w:p>
    <w:p w14:paraId="45AD4964" w14:textId="066A183B" w:rsidR="003C1E3D" w:rsidRDefault="003C1E3D" w:rsidP="003C1E3D">
      <w:pPr>
        <w:shd w:val="clear" w:color="auto" w:fill="FFFFFF"/>
        <w:tabs>
          <w:tab w:val="left" w:pos="730"/>
          <w:tab w:val="left" w:pos="2381"/>
        </w:tabs>
        <w:jc w:val="both"/>
        <w:rPr>
          <w:sz w:val="28"/>
          <w:szCs w:val="28"/>
          <w:lang w:val="uk-UA"/>
        </w:rPr>
      </w:pPr>
      <w:r>
        <w:rPr>
          <w:sz w:val="28"/>
          <w:szCs w:val="28"/>
          <w:lang w:val="uk-UA"/>
        </w:rPr>
        <w:tab/>
        <w:t xml:space="preserve"> </w:t>
      </w:r>
    </w:p>
    <w:p w14:paraId="23E54C8F" w14:textId="77777777" w:rsidR="003C1E3D" w:rsidRDefault="003C1E3D" w:rsidP="003C1E3D">
      <w:pPr>
        <w:shd w:val="clear" w:color="auto" w:fill="FFFFFF"/>
        <w:tabs>
          <w:tab w:val="left" w:pos="730"/>
          <w:tab w:val="left" w:pos="2381"/>
        </w:tabs>
        <w:jc w:val="both"/>
        <w:rPr>
          <w:sz w:val="28"/>
          <w:szCs w:val="28"/>
          <w:lang w:val="uk-UA"/>
        </w:rPr>
      </w:pPr>
    </w:p>
    <w:p w14:paraId="2EB6CB83" w14:textId="6A164FB8" w:rsidR="003C1E3D" w:rsidRPr="001D77B8" w:rsidRDefault="00F6232A" w:rsidP="001D77B8">
      <w:pPr>
        <w:pStyle w:val="a5"/>
        <w:numPr>
          <w:ilvl w:val="0"/>
          <w:numId w:val="4"/>
        </w:numPr>
        <w:shd w:val="clear" w:color="auto" w:fill="FFFFFF"/>
        <w:tabs>
          <w:tab w:val="left" w:pos="730"/>
          <w:tab w:val="left" w:pos="2381"/>
        </w:tabs>
        <w:jc w:val="both"/>
        <w:rPr>
          <w:b/>
          <w:sz w:val="28"/>
          <w:szCs w:val="28"/>
          <w:lang w:val="uk-UA"/>
        </w:rPr>
      </w:pPr>
      <w:r w:rsidRPr="001D77B8">
        <w:rPr>
          <w:b/>
          <w:sz w:val="28"/>
          <w:szCs w:val="28"/>
          <w:lang w:val="uk-UA"/>
        </w:rPr>
        <w:t>КЕРІВНИЦТВО УПРАВЛІННЯ</w:t>
      </w:r>
      <w:r w:rsidR="003C1E3D" w:rsidRPr="001D77B8">
        <w:rPr>
          <w:b/>
          <w:sz w:val="28"/>
          <w:szCs w:val="28"/>
          <w:lang w:val="uk-UA"/>
        </w:rPr>
        <w:t xml:space="preserve"> </w:t>
      </w:r>
    </w:p>
    <w:p w14:paraId="35AA37F5" w14:textId="77777777" w:rsidR="003C1E3D" w:rsidRPr="00542604" w:rsidRDefault="003C1E3D" w:rsidP="003C1E3D">
      <w:pPr>
        <w:pStyle w:val="a5"/>
        <w:shd w:val="clear" w:color="auto" w:fill="FFFFFF"/>
        <w:tabs>
          <w:tab w:val="left" w:pos="730"/>
          <w:tab w:val="left" w:pos="2381"/>
        </w:tabs>
        <w:ind w:left="2088"/>
        <w:rPr>
          <w:b/>
          <w:sz w:val="28"/>
          <w:szCs w:val="28"/>
          <w:lang w:val="uk-UA"/>
        </w:rPr>
      </w:pPr>
    </w:p>
    <w:p w14:paraId="5E3183E6" w14:textId="77777777" w:rsidR="003C1E3D" w:rsidRPr="006B7FF1" w:rsidRDefault="003C1E3D" w:rsidP="003C1E3D">
      <w:pPr>
        <w:shd w:val="clear" w:color="auto" w:fill="FFFFFF"/>
        <w:tabs>
          <w:tab w:val="left" w:pos="730"/>
        </w:tabs>
        <w:jc w:val="both"/>
        <w:rPr>
          <w:color w:val="000000"/>
          <w:sz w:val="28"/>
          <w:szCs w:val="28"/>
          <w:lang w:val="uk-UA"/>
        </w:rPr>
      </w:pPr>
      <w:r>
        <w:rPr>
          <w:b/>
          <w:bCs/>
          <w:color w:val="000000"/>
          <w:sz w:val="28"/>
          <w:szCs w:val="28"/>
          <w:lang w:val="uk-UA"/>
        </w:rPr>
        <w:tab/>
      </w:r>
      <w:r w:rsidRPr="001D77B8">
        <w:rPr>
          <w:color w:val="000000"/>
          <w:sz w:val="28"/>
          <w:szCs w:val="28"/>
          <w:lang w:val="uk-UA"/>
        </w:rPr>
        <w:t>7.1.</w:t>
      </w:r>
      <w:r w:rsidRPr="006B7FF1">
        <w:rPr>
          <w:color w:val="000000"/>
          <w:sz w:val="28"/>
          <w:szCs w:val="28"/>
          <w:lang w:val="uk-UA"/>
        </w:rPr>
        <w:t xml:space="preserve"> Управління очолює начальник, який призначається на посаду і</w:t>
      </w:r>
      <w:r w:rsidRPr="006B7FF1">
        <w:rPr>
          <w:color w:val="000000"/>
          <w:sz w:val="28"/>
          <w:szCs w:val="28"/>
          <w:lang w:val="uk-UA"/>
        </w:rPr>
        <w:br/>
        <w:t>звільняється з посади міським головою на основі конкурсного відбору</w:t>
      </w:r>
      <w:r w:rsidRPr="006B7FF1">
        <w:rPr>
          <w:color w:val="000000"/>
          <w:sz w:val="28"/>
          <w:szCs w:val="28"/>
          <w:lang w:val="uk-UA"/>
        </w:rPr>
        <w:br/>
        <w:t>або за іншою процедурою, передбаченою законодавством.</w:t>
      </w:r>
    </w:p>
    <w:p w14:paraId="2C9DFCDA" w14:textId="19EA1DF6" w:rsidR="003C1E3D" w:rsidRPr="00FC7864" w:rsidRDefault="003C1E3D" w:rsidP="003C1E3D">
      <w:pPr>
        <w:shd w:val="clear" w:color="auto" w:fill="FFFFFF"/>
        <w:ind w:left="29" w:right="115" w:firstLine="710"/>
        <w:jc w:val="both"/>
        <w:rPr>
          <w:color w:val="000000" w:themeColor="text1"/>
          <w:sz w:val="28"/>
          <w:szCs w:val="28"/>
          <w:lang w:val="uk-UA"/>
        </w:rPr>
      </w:pPr>
      <w:r w:rsidRPr="006B7FF1">
        <w:rPr>
          <w:color w:val="000000"/>
          <w:sz w:val="28"/>
          <w:szCs w:val="28"/>
          <w:lang w:val="uk-UA"/>
        </w:rPr>
        <w:t xml:space="preserve">На посаду начальника </w:t>
      </w:r>
      <w:r w:rsidR="001D77B8">
        <w:rPr>
          <w:color w:val="000000"/>
          <w:sz w:val="28"/>
          <w:szCs w:val="28"/>
          <w:lang w:val="uk-UA"/>
        </w:rPr>
        <w:t>У</w:t>
      </w:r>
      <w:r w:rsidRPr="006B7FF1">
        <w:rPr>
          <w:color w:val="000000"/>
          <w:sz w:val="28"/>
          <w:szCs w:val="28"/>
          <w:lang w:val="uk-UA"/>
        </w:rPr>
        <w:t xml:space="preserve">правління призначаються особи, що мають повну вищу  </w:t>
      </w:r>
      <w:r w:rsidRPr="00FC7864">
        <w:rPr>
          <w:color w:val="000000" w:themeColor="text1"/>
          <w:sz w:val="28"/>
          <w:szCs w:val="28"/>
          <w:lang w:val="uk-UA"/>
        </w:rPr>
        <w:t xml:space="preserve">освіту </w:t>
      </w:r>
      <w:r w:rsidR="00FC7864" w:rsidRPr="00FC7864">
        <w:rPr>
          <w:color w:val="000000" w:themeColor="text1"/>
          <w:sz w:val="28"/>
          <w:szCs w:val="28"/>
          <w:shd w:val="clear" w:color="auto" w:fill="FFFFFF"/>
        </w:rPr>
        <w:t xml:space="preserve">не </w:t>
      </w:r>
      <w:proofErr w:type="spellStart"/>
      <w:r w:rsidR="00FC7864" w:rsidRPr="00FC7864">
        <w:rPr>
          <w:color w:val="000000" w:themeColor="text1"/>
          <w:sz w:val="28"/>
          <w:szCs w:val="28"/>
          <w:shd w:val="clear" w:color="auto" w:fill="FFFFFF"/>
        </w:rPr>
        <w:t>нижче</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ступеня</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магістра</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спеціаліста</w:t>
      </w:r>
      <w:proofErr w:type="spellEnd"/>
      <w:r w:rsidR="00FC7864">
        <w:rPr>
          <w:color w:val="000000" w:themeColor="text1"/>
          <w:sz w:val="28"/>
          <w:szCs w:val="28"/>
          <w:shd w:val="clear" w:color="auto" w:fill="FFFFFF"/>
          <w:lang w:val="uk-UA"/>
        </w:rPr>
        <w:t xml:space="preserve"> </w:t>
      </w:r>
      <w:r w:rsidRPr="006B7FF1">
        <w:rPr>
          <w:color w:val="000000"/>
          <w:sz w:val="28"/>
          <w:szCs w:val="28"/>
          <w:lang w:val="uk-UA"/>
        </w:rPr>
        <w:t xml:space="preserve">та </w:t>
      </w:r>
      <w:r w:rsidR="00FC7864">
        <w:rPr>
          <w:color w:val="000000" w:themeColor="text1"/>
          <w:sz w:val="28"/>
          <w:szCs w:val="28"/>
          <w:shd w:val="clear" w:color="auto" w:fill="FFFFFF"/>
          <w:lang w:val="uk-UA"/>
        </w:rPr>
        <w:t>с</w:t>
      </w:r>
      <w:proofErr w:type="spellStart"/>
      <w:r w:rsidR="00FC7864" w:rsidRPr="00FC7864">
        <w:rPr>
          <w:color w:val="000000" w:themeColor="text1"/>
          <w:sz w:val="28"/>
          <w:szCs w:val="28"/>
          <w:shd w:val="clear" w:color="auto" w:fill="FFFFFF"/>
        </w:rPr>
        <w:t>таж</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роботи</w:t>
      </w:r>
      <w:proofErr w:type="spellEnd"/>
      <w:r w:rsidR="00FC7864" w:rsidRPr="00FC7864">
        <w:rPr>
          <w:color w:val="000000" w:themeColor="text1"/>
          <w:sz w:val="28"/>
          <w:szCs w:val="28"/>
          <w:shd w:val="clear" w:color="auto" w:fill="FFFFFF"/>
        </w:rPr>
        <w:t xml:space="preserve"> на </w:t>
      </w:r>
      <w:proofErr w:type="spellStart"/>
      <w:r w:rsidR="00FC7864" w:rsidRPr="00FC7864">
        <w:rPr>
          <w:color w:val="000000" w:themeColor="text1"/>
          <w:sz w:val="28"/>
          <w:szCs w:val="28"/>
          <w:shd w:val="clear" w:color="auto" w:fill="FFFFFF"/>
        </w:rPr>
        <w:t>службі</w:t>
      </w:r>
      <w:proofErr w:type="spellEnd"/>
      <w:r w:rsidR="00FC7864" w:rsidRPr="00FC7864">
        <w:rPr>
          <w:color w:val="000000" w:themeColor="text1"/>
          <w:sz w:val="28"/>
          <w:szCs w:val="28"/>
          <w:shd w:val="clear" w:color="auto" w:fill="FFFFFF"/>
        </w:rPr>
        <w:t xml:space="preserve"> в органах </w:t>
      </w:r>
      <w:proofErr w:type="spellStart"/>
      <w:r w:rsidR="00FC7864" w:rsidRPr="00FC7864">
        <w:rPr>
          <w:color w:val="000000" w:themeColor="text1"/>
          <w:sz w:val="28"/>
          <w:szCs w:val="28"/>
          <w:shd w:val="clear" w:color="auto" w:fill="FFFFFF"/>
        </w:rPr>
        <w:t>місцевого</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самоврядування</w:t>
      </w:r>
      <w:proofErr w:type="spellEnd"/>
      <w:r w:rsidR="00FC7864" w:rsidRPr="00FC7864">
        <w:rPr>
          <w:color w:val="000000" w:themeColor="text1"/>
          <w:sz w:val="28"/>
          <w:szCs w:val="28"/>
          <w:shd w:val="clear" w:color="auto" w:fill="FFFFFF"/>
        </w:rPr>
        <w:t xml:space="preserve">, на посадах </w:t>
      </w:r>
      <w:proofErr w:type="spellStart"/>
      <w:r w:rsidR="00FC7864" w:rsidRPr="00FC7864">
        <w:rPr>
          <w:color w:val="000000" w:themeColor="text1"/>
          <w:sz w:val="28"/>
          <w:szCs w:val="28"/>
          <w:shd w:val="clear" w:color="auto" w:fill="FFFFFF"/>
        </w:rPr>
        <w:t>державної</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служби</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або</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досвід</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роботи</w:t>
      </w:r>
      <w:proofErr w:type="spellEnd"/>
      <w:r w:rsidR="00FC7864" w:rsidRPr="00FC7864">
        <w:rPr>
          <w:color w:val="000000" w:themeColor="text1"/>
          <w:sz w:val="28"/>
          <w:szCs w:val="28"/>
          <w:shd w:val="clear" w:color="auto" w:fill="FFFFFF"/>
        </w:rPr>
        <w:t xml:space="preserve"> на </w:t>
      </w:r>
      <w:proofErr w:type="spellStart"/>
      <w:r w:rsidR="00FC7864" w:rsidRPr="00FC7864">
        <w:rPr>
          <w:color w:val="000000" w:themeColor="text1"/>
          <w:sz w:val="28"/>
          <w:szCs w:val="28"/>
          <w:shd w:val="clear" w:color="auto" w:fill="FFFFFF"/>
        </w:rPr>
        <w:t>керівних</w:t>
      </w:r>
      <w:proofErr w:type="spellEnd"/>
      <w:r w:rsidR="00FC7864" w:rsidRPr="00FC7864">
        <w:rPr>
          <w:color w:val="000000" w:themeColor="text1"/>
          <w:sz w:val="28"/>
          <w:szCs w:val="28"/>
          <w:shd w:val="clear" w:color="auto" w:fill="FFFFFF"/>
        </w:rPr>
        <w:t xml:space="preserve"> посадах </w:t>
      </w:r>
      <w:proofErr w:type="spellStart"/>
      <w:r w:rsidR="00FC7864" w:rsidRPr="00FC7864">
        <w:rPr>
          <w:color w:val="000000" w:themeColor="text1"/>
          <w:sz w:val="28"/>
          <w:szCs w:val="28"/>
          <w:shd w:val="clear" w:color="auto" w:fill="FFFFFF"/>
        </w:rPr>
        <w:t>підприємств</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установ</w:t>
      </w:r>
      <w:proofErr w:type="spellEnd"/>
      <w:r w:rsidR="00FC7864" w:rsidRPr="00FC7864">
        <w:rPr>
          <w:color w:val="000000" w:themeColor="text1"/>
          <w:sz w:val="28"/>
          <w:szCs w:val="28"/>
          <w:shd w:val="clear" w:color="auto" w:fill="FFFFFF"/>
        </w:rPr>
        <w:t xml:space="preserve"> та </w:t>
      </w:r>
      <w:proofErr w:type="spellStart"/>
      <w:r w:rsidR="00FC7864" w:rsidRPr="00FC7864">
        <w:rPr>
          <w:color w:val="000000" w:themeColor="text1"/>
          <w:sz w:val="28"/>
          <w:szCs w:val="28"/>
          <w:shd w:val="clear" w:color="auto" w:fill="FFFFFF"/>
        </w:rPr>
        <w:t>організацій</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незалежно</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від</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форми</w:t>
      </w:r>
      <w:proofErr w:type="spellEnd"/>
      <w:r w:rsidR="00FC7864" w:rsidRPr="00FC7864">
        <w:rPr>
          <w:color w:val="000000" w:themeColor="text1"/>
          <w:sz w:val="28"/>
          <w:szCs w:val="28"/>
          <w:shd w:val="clear" w:color="auto" w:fill="FFFFFF"/>
        </w:rPr>
        <w:t xml:space="preserve"> </w:t>
      </w:r>
      <w:proofErr w:type="spellStart"/>
      <w:r w:rsidR="00FC7864" w:rsidRPr="00FC7864">
        <w:rPr>
          <w:color w:val="000000" w:themeColor="text1"/>
          <w:sz w:val="28"/>
          <w:szCs w:val="28"/>
          <w:shd w:val="clear" w:color="auto" w:fill="FFFFFF"/>
        </w:rPr>
        <w:t>власності</w:t>
      </w:r>
      <w:proofErr w:type="spellEnd"/>
      <w:r w:rsidR="00FC7864" w:rsidRPr="00FC7864">
        <w:rPr>
          <w:color w:val="000000" w:themeColor="text1"/>
          <w:sz w:val="28"/>
          <w:szCs w:val="28"/>
          <w:shd w:val="clear" w:color="auto" w:fill="FFFFFF"/>
        </w:rPr>
        <w:t xml:space="preserve"> не </w:t>
      </w:r>
      <w:proofErr w:type="spellStart"/>
      <w:r w:rsidR="00FC7864" w:rsidRPr="00FC7864">
        <w:rPr>
          <w:color w:val="000000" w:themeColor="text1"/>
          <w:sz w:val="28"/>
          <w:szCs w:val="28"/>
          <w:shd w:val="clear" w:color="auto" w:fill="FFFFFF"/>
        </w:rPr>
        <w:t>менше</w:t>
      </w:r>
      <w:proofErr w:type="spellEnd"/>
      <w:r w:rsidR="00FC7864" w:rsidRPr="00FC7864">
        <w:rPr>
          <w:color w:val="000000" w:themeColor="text1"/>
          <w:sz w:val="28"/>
          <w:szCs w:val="28"/>
          <w:shd w:val="clear" w:color="auto" w:fill="FFFFFF"/>
        </w:rPr>
        <w:t xml:space="preserve"> 2 </w:t>
      </w:r>
      <w:proofErr w:type="spellStart"/>
      <w:r w:rsidR="00FC7864" w:rsidRPr="00FC7864">
        <w:rPr>
          <w:color w:val="000000" w:themeColor="text1"/>
          <w:sz w:val="28"/>
          <w:szCs w:val="28"/>
          <w:shd w:val="clear" w:color="auto" w:fill="FFFFFF"/>
        </w:rPr>
        <w:t>років</w:t>
      </w:r>
      <w:proofErr w:type="spellEnd"/>
      <w:r w:rsidR="00FC7864" w:rsidRPr="00FC7864">
        <w:rPr>
          <w:color w:val="000000" w:themeColor="text1"/>
          <w:sz w:val="28"/>
          <w:szCs w:val="28"/>
          <w:shd w:val="clear" w:color="auto" w:fill="FFFFFF"/>
        </w:rPr>
        <w:t>.</w:t>
      </w:r>
    </w:p>
    <w:p w14:paraId="43F9F90F" w14:textId="255A1173" w:rsidR="003C1E3D" w:rsidRPr="00A42947" w:rsidRDefault="003C1E3D" w:rsidP="001D77B8">
      <w:pPr>
        <w:shd w:val="clear" w:color="auto" w:fill="FFFFFF"/>
        <w:tabs>
          <w:tab w:val="left" w:pos="288"/>
        </w:tabs>
        <w:ind w:left="38" w:firstLine="388"/>
        <w:jc w:val="both"/>
        <w:rPr>
          <w:b/>
          <w:sz w:val="28"/>
          <w:szCs w:val="28"/>
          <w:lang w:val="uk-UA"/>
        </w:rPr>
      </w:pPr>
      <w:r>
        <w:rPr>
          <w:b/>
          <w:bCs/>
          <w:color w:val="000000"/>
          <w:sz w:val="28"/>
          <w:szCs w:val="28"/>
          <w:lang w:val="uk-UA"/>
        </w:rPr>
        <w:tab/>
      </w:r>
      <w:r w:rsidRPr="001D77B8">
        <w:rPr>
          <w:color w:val="000000"/>
          <w:sz w:val="28"/>
          <w:szCs w:val="28"/>
          <w:lang w:val="uk-UA"/>
        </w:rPr>
        <w:t>7.2.</w:t>
      </w:r>
      <w:r w:rsidRPr="00A42947">
        <w:rPr>
          <w:b/>
          <w:color w:val="000000"/>
          <w:sz w:val="28"/>
          <w:szCs w:val="28"/>
          <w:lang w:val="uk-UA"/>
        </w:rPr>
        <w:tab/>
      </w:r>
      <w:r w:rsidRPr="006B7FF1">
        <w:rPr>
          <w:b/>
          <w:color w:val="000000"/>
          <w:sz w:val="28"/>
          <w:szCs w:val="28"/>
          <w:lang w:val="uk-UA"/>
        </w:rPr>
        <w:t xml:space="preserve"> </w:t>
      </w:r>
      <w:r w:rsidRPr="006B7FF1">
        <w:rPr>
          <w:color w:val="000000"/>
          <w:sz w:val="28"/>
          <w:szCs w:val="28"/>
          <w:lang w:val="uk-UA"/>
        </w:rPr>
        <w:t xml:space="preserve">Начальник </w:t>
      </w:r>
      <w:r w:rsidR="001D77B8">
        <w:rPr>
          <w:color w:val="000000"/>
          <w:sz w:val="28"/>
          <w:szCs w:val="28"/>
          <w:lang w:val="uk-UA"/>
        </w:rPr>
        <w:t>У</w:t>
      </w:r>
      <w:r w:rsidRPr="006B7FF1">
        <w:rPr>
          <w:color w:val="000000"/>
          <w:sz w:val="28"/>
          <w:szCs w:val="28"/>
          <w:lang w:val="uk-UA"/>
        </w:rPr>
        <w:t>правління</w:t>
      </w:r>
      <w:r w:rsidRPr="00A42947">
        <w:rPr>
          <w:color w:val="000000"/>
          <w:sz w:val="28"/>
          <w:szCs w:val="28"/>
          <w:lang w:val="uk-UA"/>
        </w:rPr>
        <w:t>:</w:t>
      </w:r>
    </w:p>
    <w:p w14:paraId="67D48153" w14:textId="6A7BF6D6" w:rsidR="003C1E3D" w:rsidRPr="00730B15" w:rsidRDefault="003C1E3D" w:rsidP="003C1E3D">
      <w:pPr>
        <w:shd w:val="clear" w:color="auto" w:fill="FFFFFF"/>
        <w:ind w:left="19" w:right="96" w:firstLine="701"/>
        <w:jc w:val="both"/>
        <w:rPr>
          <w:color w:val="000000"/>
          <w:sz w:val="28"/>
          <w:szCs w:val="28"/>
          <w:lang w:val="uk-UA"/>
        </w:rPr>
      </w:pPr>
      <w:r>
        <w:rPr>
          <w:color w:val="000000"/>
          <w:sz w:val="28"/>
          <w:szCs w:val="28"/>
          <w:lang w:val="uk-UA"/>
        </w:rPr>
        <w:t xml:space="preserve">7.2.1. </w:t>
      </w:r>
      <w:r w:rsidRPr="006B7FF1">
        <w:rPr>
          <w:color w:val="000000"/>
          <w:sz w:val="28"/>
          <w:szCs w:val="28"/>
          <w:lang w:val="uk-UA"/>
        </w:rPr>
        <w:t xml:space="preserve">здійснює керівництво діяльністю </w:t>
      </w:r>
      <w:r w:rsidR="001D77B8">
        <w:rPr>
          <w:color w:val="000000"/>
          <w:sz w:val="28"/>
          <w:szCs w:val="28"/>
          <w:lang w:val="uk-UA"/>
        </w:rPr>
        <w:t>У</w:t>
      </w:r>
      <w:r w:rsidRPr="006B7FF1">
        <w:rPr>
          <w:color w:val="000000"/>
          <w:sz w:val="28"/>
          <w:szCs w:val="28"/>
          <w:lang w:val="uk-UA"/>
        </w:rPr>
        <w:t xml:space="preserve">правління, несе персональну відповідальність за виконання покладених на управління завдань, визначає ступінь відповідальності заступників начальника, керівників структурних підрозділів та підпорядкованих установ/підприємств, інших працівників </w:t>
      </w:r>
      <w:r w:rsidR="001D77B8">
        <w:rPr>
          <w:color w:val="000000"/>
          <w:sz w:val="28"/>
          <w:szCs w:val="28"/>
          <w:lang w:val="uk-UA"/>
        </w:rPr>
        <w:t>У</w:t>
      </w:r>
      <w:r w:rsidRPr="006B7FF1">
        <w:rPr>
          <w:color w:val="000000"/>
          <w:sz w:val="28"/>
          <w:szCs w:val="28"/>
          <w:lang w:val="uk-UA"/>
        </w:rPr>
        <w:t>правління,  за погодженням з галузевим заступником міського голови з питань діяльності виконавчих органів ради;</w:t>
      </w:r>
    </w:p>
    <w:p w14:paraId="5E7234ED" w14:textId="77777777" w:rsidR="003C1E3D" w:rsidRPr="00730B15" w:rsidRDefault="003C1E3D" w:rsidP="003C1E3D">
      <w:pPr>
        <w:shd w:val="clear" w:color="auto" w:fill="FFFFFF"/>
        <w:ind w:left="29" w:right="96" w:firstLine="691"/>
        <w:jc w:val="both"/>
        <w:rPr>
          <w:color w:val="000000"/>
          <w:sz w:val="28"/>
          <w:szCs w:val="28"/>
          <w:lang w:val="uk-UA"/>
        </w:rPr>
      </w:pPr>
      <w:r>
        <w:rPr>
          <w:color w:val="000000"/>
          <w:sz w:val="28"/>
          <w:szCs w:val="28"/>
          <w:lang w:val="uk-UA"/>
        </w:rPr>
        <w:t xml:space="preserve">7.2.2. </w:t>
      </w:r>
      <w:r w:rsidRPr="006B7FF1">
        <w:rPr>
          <w:color w:val="000000"/>
          <w:sz w:val="28"/>
          <w:szCs w:val="28"/>
          <w:lang w:val="uk-UA"/>
        </w:rPr>
        <w:t>розпоряджається коштами у межах асигнувань, передбачених у відповідних бюджетах на розвиток сім'ї, молоді, фізичної культури і спорту, і несе персональну відповідальність за їх цільове використання;</w:t>
      </w:r>
    </w:p>
    <w:p w14:paraId="5E6557E4" w14:textId="77777777" w:rsidR="003C1E3D" w:rsidRPr="00730B15" w:rsidRDefault="003C1E3D" w:rsidP="003C1E3D">
      <w:pPr>
        <w:shd w:val="clear" w:color="auto" w:fill="FFFFFF"/>
        <w:ind w:left="38" w:right="106" w:firstLine="682"/>
        <w:jc w:val="both"/>
        <w:rPr>
          <w:color w:val="000000"/>
          <w:sz w:val="28"/>
          <w:szCs w:val="28"/>
          <w:lang w:val="uk-UA"/>
        </w:rPr>
      </w:pPr>
      <w:r>
        <w:rPr>
          <w:color w:val="000000"/>
          <w:sz w:val="28"/>
          <w:szCs w:val="28"/>
          <w:lang w:val="uk-UA"/>
        </w:rPr>
        <w:t xml:space="preserve">7.2.3. </w:t>
      </w:r>
      <w:r w:rsidRPr="006B7FF1">
        <w:rPr>
          <w:color w:val="000000"/>
          <w:sz w:val="28"/>
          <w:szCs w:val="28"/>
          <w:lang w:val="uk-UA"/>
        </w:rPr>
        <w:t>видає в межах своєї компетенції накази, організовує і контролює їх виконання;</w:t>
      </w:r>
    </w:p>
    <w:p w14:paraId="70E99FF7" w14:textId="6F835848" w:rsidR="003C1E3D" w:rsidRPr="00730B15" w:rsidRDefault="003C1E3D" w:rsidP="001D77B8">
      <w:pPr>
        <w:shd w:val="clear" w:color="auto" w:fill="FFFFFF"/>
        <w:ind w:right="48" w:firstLine="709"/>
        <w:jc w:val="both"/>
        <w:rPr>
          <w:color w:val="000000"/>
          <w:sz w:val="28"/>
          <w:szCs w:val="28"/>
          <w:lang w:val="uk-UA"/>
        </w:rPr>
      </w:pPr>
      <w:r>
        <w:rPr>
          <w:color w:val="000000"/>
          <w:sz w:val="28"/>
          <w:szCs w:val="28"/>
          <w:lang w:val="uk-UA"/>
        </w:rPr>
        <w:t xml:space="preserve">7.2.4. </w:t>
      </w:r>
      <w:r w:rsidRPr="006B7FF1">
        <w:rPr>
          <w:color w:val="000000"/>
          <w:sz w:val="28"/>
          <w:szCs w:val="28"/>
          <w:lang w:val="uk-UA"/>
        </w:rPr>
        <w:t xml:space="preserve">організовує роботу </w:t>
      </w:r>
      <w:r w:rsidR="001D77B8">
        <w:rPr>
          <w:color w:val="000000"/>
          <w:sz w:val="28"/>
          <w:szCs w:val="28"/>
          <w:lang w:val="uk-UA"/>
        </w:rPr>
        <w:t>У</w:t>
      </w:r>
      <w:r w:rsidRPr="006B7FF1">
        <w:rPr>
          <w:color w:val="000000"/>
          <w:sz w:val="28"/>
          <w:szCs w:val="28"/>
          <w:lang w:val="uk-UA"/>
        </w:rPr>
        <w:t>правління, вирішує питання його взаємодії з іншими відділами, службами, управліннями та департаментами міської ради;</w:t>
      </w:r>
    </w:p>
    <w:p w14:paraId="28D2D0DA" w14:textId="46EE1FFF" w:rsidR="003C1E3D" w:rsidRPr="006B7FF1" w:rsidRDefault="003C1E3D" w:rsidP="00FC7864">
      <w:pPr>
        <w:shd w:val="clear" w:color="auto" w:fill="FFFFFF"/>
        <w:ind w:left="48" w:right="48" w:firstLine="672"/>
        <w:jc w:val="both"/>
        <w:rPr>
          <w:color w:val="000000"/>
          <w:sz w:val="28"/>
          <w:szCs w:val="28"/>
          <w:lang w:val="uk-UA"/>
        </w:rPr>
      </w:pPr>
      <w:r>
        <w:rPr>
          <w:color w:val="000000"/>
          <w:sz w:val="28"/>
          <w:szCs w:val="28"/>
          <w:lang w:val="uk-UA"/>
        </w:rPr>
        <w:t xml:space="preserve">7.2.5. </w:t>
      </w:r>
      <w:r w:rsidRPr="006B7FF1">
        <w:rPr>
          <w:color w:val="000000"/>
          <w:sz w:val="28"/>
          <w:szCs w:val="28"/>
          <w:lang w:val="uk-UA"/>
        </w:rPr>
        <w:t xml:space="preserve">забезпечує дотримання працівниками </w:t>
      </w:r>
      <w:r w:rsidR="001D77B8">
        <w:rPr>
          <w:color w:val="000000"/>
          <w:sz w:val="28"/>
          <w:szCs w:val="28"/>
          <w:lang w:val="uk-UA"/>
        </w:rPr>
        <w:t>У</w:t>
      </w:r>
      <w:r w:rsidRPr="006B7FF1">
        <w:rPr>
          <w:color w:val="000000"/>
          <w:sz w:val="28"/>
          <w:szCs w:val="28"/>
          <w:lang w:val="uk-UA"/>
        </w:rPr>
        <w:t>правління правил внутрішнього трудового розпорядку та трудової дисципліни;</w:t>
      </w:r>
    </w:p>
    <w:p w14:paraId="3AA2F27E" w14:textId="2E83B0E7" w:rsidR="003C1E3D" w:rsidRPr="006B7FF1" w:rsidRDefault="003C1E3D" w:rsidP="003C1E3D">
      <w:pPr>
        <w:shd w:val="clear" w:color="auto" w:fill="FFFFFF"/>
        <w:ind w:right="67" w:firstLine="720"/>
        <w:jc w:val="both"/>
        <w:rPr>
          <w:color w:val="000000"/>
          <w:sz w:val="28"/>
          <w:szCs w:val="28"/>
          <w:lang w:val="uk-UA"/>
        </w:rPr>
      </w:pPr>
      <w:r>
        <w:rPr>
          <w:color w:val="000000"/>
          <w:sz w:val="28"/>
          <w:szCs w:val="28"/>
          <w:lang w:val="uk-UA"/>
        </w:rPr>
        <w:t>7.2.</w:t>
      </w:r>
      <w:r w:rsidR="00FC7864">
        <w:rPr>
          <w:color w:val="000000"/>
          <w:sz w:val="28"/>
          <w:szCs w:val="28"/>
          <w:lang w:val="uk-UA"/>
        </w:rPr>
        <w:t>6</w:t>
      </w:r>
      <w:r>
        <w:rPr>
          <w:color w:val="000000"/>
          <w:sz w:val="28"/>
          <w:szCs w:val="28"/>
          <w:lang w:val="uk-UA"/>
        </w:rPr>
        <w:t xml:space="preserve">. </w:t>
      </w:r>
      <w:r w:rsidRPr="006B7FF1">
        <w:rPr>
          <w:color w:val="000000"/>
          <w:sz w:val="28"/>
          <w:szCs w:val="28"/>
          <w:lang w:val="uk-UA"/>
        </w:rPr>
        <w:t xml:space="preserve">організовує навчання працівників </w:t>
      </w:r>
      <w:r w:rsidR="001D77B8">
        <w:rPr>
          <w:color w:val="000000"/>
          <w:sz w:val="28"/>
          <w:szCs w:val="28"/>
          <w:lang w:val="uk-UA"/>
        </w:rPr>
        <w:t>У</w:t>
      </w:r>
      <w:r w:rsidRPr="006B7FF1">
        <w:rPr>
          <w:color w:val="000000"/>
          <w:sz w:val="28"/>
          <w:szCs w:val="28"/>
          <w:lang w:val="uk-UA"/>
        </w:rPr>
        <w:t>правління з питань законодавства, організації управлінської діяльності та сприяє в забезпеченні підвищення кваліфікації працівників управління;</w:t>
      </w:r>
    </w:p>
    <w:p w14:paraId="183DA790" w14:textId="10CFA40C" w:rsidR="003C1E3D" w:rsidRPr="006B7FF1" w:rsidRDefault="003C1E3D" w:rsidP="003C1E3D">
      <w:pPr>
        <w:shd w:val="clear" w:color="auto" w:fill="FFFFFF"/>
        <w:ind w:right="48" w:firstLine="720"/>
        <w:jc w:val="both"/>
        <w:rPr>
          <w:color w:val="000000"/>
          <w:sz w:val="28"/>
          <w:szCs w:val="28"/>
          <w:lang w:val="uk-UA"/>
        </w:rPr>
      </w:pPr>
      <w:r>
        <w:rPr>
          <w:color w:val="000000"/>
          <w:sz w:val="28"/>
          <w:szCs w:val="28"/>
          <w:lang w:val="uk-UA"/>
        </w:rPr>
        <w:t>7.2.</w:t>
      </w:r>
      <w:r w:rsidR="00FC7864">
        <w:rPr>
          <w:color w:val="000000"/>
          <w:sz w:val="28"/>
          <w:szCs w:val="28"/>
          <w:lang w:val="uk-UA"/>
        </w:rPr>
        <w:t>7</w:t>
      </w:r>
      <w:r>
        <w:rPr>
          <w:color w:val="000000"/>
          <w:sz w:val="28"/>
          <w:szCs w:val="28"/>
          <w:lang w:val="uk-UA"/>
        </w:rPr>
        <w:t xml:space="preserve">. </w:t>
      </w:r>
      <w:r w:rsidRPr="006B7FF1">
        <w:rPr>
          <w:color w:val="000000"/>
          <w:sz w:val="28"/>
          <w:szCs w:val="28"/>
          <w:lang w:val="uk-UA"/>
        </w:rPr>
        <w:t xml:space="preserve">аналізує результати роботи працівників </w:t>
      </w:r>
      <w:r w:rsidR="001D77B8">
        <w:rPr>
          <w:color w:val="000000"/>
          <w:sz w:val="28"/>
          <w:szCs w:val="28"/>
          <w:lang w:val="uk-UA"/>
        </w:rPr>
        <w:t>У</w:t>
      </w:r>
      <w:r w:rsidRPr="006B7FF1">
        <w:rPr>
          <w:color w:val="000000"/>
          <w:sz w:val="28"/>
          <w:szCs w:val="28"/>
          <w:lang w:val="uk-UA"/>
        </w:rPr>
        <w:t>правління і вживає заходів щодо підвищення її ефективності;</w:t>
      </w:r>
    </w:p>
    <w:p w14:paraId="10520659" w14:textId="70F6AF74" w:rsidR="003C1E3D" w:rsidRPr="006B7FF1" w:rsidRDefault="003C1E3D" w:rsidP="003C1E3D">
      <w:pPr>
        <w:shd w:val="clear" w:color="auto" w:fill="FFFFFF"/>
        <w:ind w:right="38" w:firstLine="720"/>
        <w:jc w:val="both"/>
        <w:rPr>
          <w:color w:val="000000"/>
          <w:sz w:val="28"/>
          <w:szCs w:val="28"/>
          <w:lang w:val="uk-UA"/>
        </w:rPr>
      </w:pPr>
      <w:r>
        <w:rPr>
          <w:color w:val="000000"/>
          <w:sz w:val="28"/>
          <w:szCs w:val="28"/>
          <w:lang w:val="uk-UA"/>
        </w:rPr>
        <w:t>7.2.</w:t>
      </w:r>
      <w:r w:rsidR="00FC7864">
        <w:rPr>
          <w:color w:val="000000"/>
          <w:sz w:val="28"/>
          <w:szCs w:val="28"/>
          <w:lang w:val="uk-UA"/>
        </w:rPr>
        <w:t>8</w:t>
      </w:r>
      <w:r>
        <w:rPr>
          <w:color w:val="000000"/>
          <w:sz w:val="28"/>
          <w:szCs w:val="28"/>
          <w:lang w:val="uk-UA"/>
        </w:rPr>
        <w:t xml:space="preserve">. </w:t>
      </w:r>
      <w:r w:rsidRPr="006B7FF1">
        <w:rPr>
          <w:color w:val="000000"/>
          <w:sz w:val="28"/>
          <w:szCs w:val="28"/>
          <w:lang w:val="uk-UA"/>
        </w:rPr>
        <w:t xml:space="preserve">вносить пропозиції керівництву міської ради про заохочення працівників </w:t>
      </w:r>
      <w:r w:rsidR="001D77B8">
        <w:rPr>
          <w:color w:val="000000"/>
          <w:sz w:val="28"/>
          <w:szCs w:val="28"/>
          <w:lang w:val="uk-UA"/>
        </w:rPr>
        <w:t>У</w:t>
      </w:r>
      <w:r w:rsidRPr="006B7FF1">
        <w:rPr>
          <w:color w:val="000000"/>
          <w:sz w:val="28"/>
          <w:szCs w:val="28"/>
          <w:lang w:val="uk-UA"/>
        </w:rPr>
        <w:t>правління або застосування до них заходів дисциплінарної відповідальності;</w:t>
      </w:r>
    </w:p>
    <w:p w14:paraId="35CA3F4D" w14:textId="04898AC3"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7.2.</w:t>
      </w:r>
      <w:r w:rsidR="00FC7864">
        <w:rPr>
          <w:color w:val="000000"/>
          <w:sz w:val="28"/>
          <w:szCs w:val="28"/>
          <w:lang w:val="uk-UA"/>
        </w:rPr>
        <w:t>9</w:t>
      </w:r>
      <w:r>
        <w:rPr>
          <w:color w:val="000000"/>
          <w:sz w:val="28"/>
          <w:szCs w:val="28"/>
          <w:lang w:val="uk-UA"/>
        </w:rPr>
        <w:t xml:space="preserve">. </w:t>
      </w:r>
      <w:r w:rsidRPr="006B7FF1">
        <w:rPr>
          <w:color w:val="000000"/>
          <w:sz w:val="28"/>
          <w:szCs w:val="28"/>
          <w:lang w:val="uk-UA"/>
        </w:rPr>
        <w:t xml:space="preserve">бере участь у сесіях міської ради та засіданнях виконавчого комітету міської ради при обговоренні на них питань, які належать до компетенції </w:t>
      </w:r>
      <w:r w:rsidR="001D77B8">
        <w:rPr>
          <w:color w:val="000000"/>
          <w:sz w:val="28"/>
          <w:szCs w:val="28"/>
          <w:lang w:val="uk-UA"/>
        </w:rPr>
        <w:t>У</w:t>
      </w:r>
      <w:r w:rsidRPr="006B7FF1">
        <w:rPr>
          <w:color w:val="000000"/>
          <w:sz w:val="28"/>
          <w:szCs w:val="28"/>
          <w:lang w:val="uk-UA"/>
        </w:rPr>
        <w:t>правління</w:t>
      </w:r>
      <w:r w:rsidRPr="006B7FF1">
        <w:rPr>
          <w:color w:val="000000"/>
          <w:sz w:val="28"/>
          <w:szCs w:val="28"/>
        </w:rPr>
        <w:t>;</w:t>
      </w:r>
    </w:p>
    <w:p w14:paraId="2AEB44F1" w14:textId="455D3287" w:rsidR="003C1E3D" w:rsidRPr="006B7FF1" w:rsidRDefault="003C1E3D" w:rsidP="003C1E3D">
      <w:pPr>
        <w:shd w:val="clear" w:color="auto" w:fill="FFFFFF"/>
        <w:ind w:firstLine="720"/>
        <w:jc w:val="both"/>
        <w:rPr>
          <w:color w:val="000000"/>
          <w:sz w:val="28"/>
          <w:szCs w:val="28"/>
          <w:lang w:val="uk-UA"/>
        </w:rPr>
      </w:pPr>
      <w:r>
        <w:rPr>
          <w:color w:val="000000"/>
          <w:sz w:val="28"/>
          <w:szCs w:val="28"/>
          <w:lang w:val="uk-UA"/>
        </w:rPr>
        <w:t>7.2.1</w:t>
      </w:r>
      <w:r w:rsidR="00FC7864">
        <w:rPr>
          <w:color w:val="000000"/>
          <w:sz w:val="28"/>
          <w:szCs w:val="28"/>
          <w:lang w:val="uk-UA"/>
        </w:rPr>
        <w:t>0</w:t>
      </w:r>
      <w:r>
        <w:rPr>
          <w:color w:val="000000"/>
          <w:sz w:val="28"/>
          <w:szCs w:val="28"/>
          <w:lang w:val="uk-UA"/>
        </w:rPr>
        <w:t xml:space="preserve">. </w:t>
      </w:r>
      <w:r w:rsidRPr="006B7FF1">
        <w:rPr>
          <w:color w:val="000000"/>
          <w:sz w:val="28"/>
          <w:szCs w:val="28"/>
          <w:lang w:val="uk-UA"/>
        </w:rPr>
        <w:t>виконує організаційно-адміністративні роботи творчого характеру;</w:t>
      </w:r>
    </w:p>
    <w:p w14:paraId="1EC08E78" w14:textId="1C395A4B" w:rsidR="003C1E3D" w:rsidRPr="006B7FF1" w:rsidRDefault="003C1E3D" w:rsidP="003C1E3D">
      <w:pPr>
        <w:shd w:val="clear" w:color="auto" w:fill="FFFFFF"/>
        <w:ind w:right="10" w:firstLine="720"/>
        <w:jc w:val="both"/>
        <w:rPr>
          <w:color w:val="000000"/>
          <w:sz w:val="28"/>
          <w:szCs w:val="28"/>
          <w:lang w:val="uk-UA"/>
        </w:rPr>
      </w:pPr>
      <w:r>
        <w:rPr>
          <w:color w:val="000000"/>
          <w:sz w:val="28"/>
          <w:szCs w:val="28"/>
          <w:lang w:val="uk-UA"/>
        </w:rPr>
        <w:t>7.2.1</w:t>
      </w:r>
      <w:r w:rsidR="00FC7864">
        <w:rPr>
          <w:color w:val="000000"/>
          <w:sz w:val="28"/>
          <w:szCs w:val="28"/>
          <w:lang w:val="uk-UA"/>
        </w:rPr>
        <w:t>1</w:t>
      </w:r>
      <w:r>
        <w:rPr>
          <w:color w:val="000000"/>
          <w:sz w:val="28"/>
          <w:szCs w:val="28"/>
          <w:lang w:val="uk-UA"/>
        </w:rPr>
        <w:t xml:space="preserve">. </w:t>
      </w:r>
      <w:r w:rsidRPr="006B7FF1">
        <w:rPr>
          <w:color w:val="000000"/>
          <w:sz w:val="28"/>
          <w:szCs w:val="28"/>
          <w:lang w:val="uk-UA"/>
        </w:rPr>
        <w:t xml:space="preserve">вносить в установленому порядку на розгляд міської ради, виконавчого комітету питання, що належать до повноважень </w:t>
      </w:r>
      <w:r w:rsidR="001D77B8">
        <w:rPr>
          <w:color w:val="000000"/>
          <w:sz w:val="28"/>
          <w:szCs w:val="28"/>
          <w:lang w:val="uk-UA"/>
        </w:rPr>
        <w:t>У</w:t>
      </w:r>
      <w:r w:rsidRPr="006B7FF1">
        <w:rPr>
          <w:color w:val="000000"/>
          <w:sz w:val="28"/>
          <w:szCs w:val="28"/>
          <w:lang w:val="uk-UA"/>
        </w:rPr>
        <w:t>правління;</w:t>
      </w:r>
    </w:p>
    <w:p w14:paraId="5C265EEB" w14:textId="2AA61A55" w:rsidR="003C1E3D" w:rsidRPr="006B7FF1" w:rsidRDefault="003C1E3D" w:rsidP="003C1E3D">
      <w:pPr>
        <w:shd w:val="clear" w:color="auto" w:fill="FFFFFF"/>
        <w:ind w:right="38" w:firstLine="720"/>
        <w:jc w:val="both"/>
        <w:rPr>
          <w:color w:val="000000"/>
          <w:sz w:val="28"/>
          <w:szCs w:val="28"/>
          <w:lang w:val="uk-UA"/>
        </w:rPr>
      </w:pPr>
      <w:r>
        <w:rPr>
          <w:color w:val="000000"/>
          <w:sz w:val="28"/>
          <w:szCs w:val="28"/>
          <w:lang w:val="uk-UA"/>
        </w:rPr>
        <w:t>7.2.1</w:t>
      </w:r>
      <w:r w:rsidR="00FC7864">
        <w:rPr>
          <w:color w:val="000000"/>
          <w:sz w:val="28"/>
          <w:szCs w:val="28"/>
          <w:lang w:val="uk-UA"/>
        </w:rPr>
        <w:t>2</w:t>
      </w:r>
      <w:r>
        <w:rPr>
          <w:color w:val="000000"/>
          <w:sz w:val="28"/>
          <w:szCs w:val="28"/>
          <w:lang w:val="uk-UA"/>
        </w:rPr>
        <w:t xml:space="preserve">. </w:t>
      </w:r>
      <w:r w:rsidRPr="006B7FF1">
        <w:rPr>
          <w:color w:val="000000"/>
          <w:sz w:val="28"/>
          <w:szCs w:val="28"/>
          <w:lang w:val="uk-UA"/>
        </w:rPr>
        <w:t xml:space="preserve">веде особистий прийом громадян з питань, що відносяться до компетенції </w:t>
      </w:r>
      <w:r w:rsidR="001D77B8">
        <w:rPr>
          <w:color w:val="000000"/>
          <w:sz w:val="28"/>
          <w:szCs w:val="28"/>
          <w:lang w:val="uk-UA"/>
        </w:rPr>
        <w:t>У</w:t>
      </w:r>
      <w:r w:rsidRPr="006B7FF1">
        <w:rPr>
          <w:color w:val="000000"/>
          <w:sz w:val="28"/>
          <w:szCs w:val="28"/>
          <w:lang w:val="uk-UA"/>
        </w:rPr>
        <w:t>правління, надає консультації;</w:t>
      </w:r>
    </w:p>
    <w:p w14:paraId="47144898" w14:textId="414C03EC" w:rsidR="003C1E3D" w:rsidRDefault="003C1E3D" w:rsidP="003C1E3D">
      <w:pPr>
        <w:shd w:val="clear" w:color="auto" w:fill="FFFFFF"/>
        <w:ind w:right="19" w:firstLine="585"/>
        <w:jc w:val="both"/>
        <w:rPr>
          <w:color w:val="000000"/>
          <w:sz w:val="28"/>
          <w:szCs w:val="28"/>
          <w:lang w:val="uk-UA"/>
        </w:rPr>
      </w:pPr>
      <w:r>
        <w:rPr>
          <w:color w:val="000000"/>
          <w:sz w:val="28"/>
          <w:szCs w:val="28"/>
          <w:lang w:val="uk-UA"/>
        </w:rPr>
        <w:t>7.2.1</w:t>
      </w:r>
      <w:r w:rsidR="00FC7864">
        <w:rPr>
          <w:color w:val="000000"/>
          <w:sz w:val="28"/>
          <w:szCs w:val="28"/>
          <w:lang w:val="uk-UA"/>
        </w:rPr>
        <w:t>3</w:t>
      </w:r>
      <w:r>
        <w:rPr>
          <w:color w:val="000000"/>
          <w:sz w:val="28"/>
          <w:szCs w:val="28"/>
          <w:lang w:val="uk-UA"/>
        </w:rPr>
        <w:t xml:space="preserve">. </w:t>
      </w:r>
      <w:r w:rsidRPr="006B7FF1">
        <w:rPr>
          <w:color w:val="000000"/>
          <w:sz w:val="28"/>
          <w:szCs w:val="28"/>
          <w:lang w:val="uk-UA"/>
        </w:rPr>
        <w:t xml:space="preserve">здійснює інші повноваження, передбачені законодавством, </w:t>
      </w:r>
      <w:r w:rsidRPr="006B7FF1">
        <w:rPr>
          <w:color w:val="000000"/>
          <w:sz w:val="28"/>
          <w:szCs w:val="28"/>
          <w:lang w:val="uk-UA"/>
        </w:rPr>
        <w:lastRenderedPageBreak/>
        <w:t>розпорядчими документами.</w:t>
      </w:r>
    </w:p>
    <w:p w14:paraId="7031C648" w14:textId="77777777" w:rsidR="003C1E3D" w:rsidRPr="006B7FF1" w:rsidRDefault="003C1E3D" w:rsidP="003C1E3D">
      <w:pPr>
        <w:shd w:val="clear" w:color="auto" w:fill="FFFFFF"/>
        <w:ind w:right="19"/>
        <w:jc w:val="both"/>
        <w:rPr>
          <w:color w:val="000000"/>
          <w:sz w:val="28"/>
          <w:szCs w:val="28"/>
          <w:lang w:val="uk-UA"/>
        </w:rPr>
      </w:pPr>
    </w:p>
    <w:p w14:paraId="3977EC5D" w14:textId="77777777" w:rsidR="003C1E3D" w:rsidRPr="0084286E" w:rsidRDefault="003C1E3D" w:rsidP="003C1E3D">
      <w:pPr>
        <w:shd w:val="clear" w:color="auto" w:fill="FFFFFF"/>
        <w:jc w:val="both"/>
        <w:rPr>
          <w:b/>
          <w:color w:val="000000"/>
          <w:sz w:val="28"/>
          <w:szCs w:val="28"/>
          <w:lang w:val="uk-UA"/>
        </w:rPr>
      </w:pPr>
    </w:p>
    <w:p w14:paraId="48B39163" w14:textId="5B3CEA4B" w:rsidR="003C1E3D" w:rsidRDefault="00F6232A" w:rsidP="003C1E3D">
      <w:pPr>
        <w:pStyle w:val="a5"/>
        <w:numPr>
          <w:ilvl w:val="0"/>
          <w:numId w:val="2"/>
        </w:numPr>
        <w:shd w:val="clear" w:color="auto" w:fill="FFFFFF"/>
        <w:jc w:val="center"/>
        <w:rPr>
          <w:b/>
          <w:sz w:val="28"/>
          <w:szCs w:val="28"/>
          <w:lang w:val="uk-UA"/>
        </w:rPr>
      </w:pPr>
      <w:r>
        <w:rPr>
          <w:b/>
          <w:sz w:val="28"/>
          <w:szCs w:val="28"/>
          <w:lang w:val="uk-UA"/>
        </w:rPr>
        <w:t>ЗАКЛЮЧНІ ПОЛОЖЕННЯ</w:t>
      </w:r>
    </w:p>
    <w:p w14:paraId="2BDD687F" w14:textId="77777777" w:rsidR="003C1E3D" w:rsidRDefault="003C1E3D" w:rsidP="003C1E3D">
      <w:pPr>
        <w:shd w:val="clear" w:color="auto" w:fill="FFFFFF"/>
        <w:jc w:val="both"/>
        <w:rPr>
          <w:b/>
          <w:sz w:val="28"/>
          <w:szCs w:val="28"/>
          <w:lang w:val="uk-UA"/>
        </w:rPr>
      </w:pPr>
    </w:p>
    <w:p w14:paraId="67FE8855" w14:textId="77777777" w:rsidR="003C1E3D" w:rsidRDefault="003C1E3D" w:rsidP="003C1E3D">
      <w:pPr>
        <w:shd w:val="clear" w:color="auto" w:fill="FFFFFF"/>
        <w:ind w:firstLine="720"/>
        <w:jc w:val="both"/>
        <w:rPr>
          <w:sz w:val="28"/>
          <w:szCs w:val="28"/>
          <w:lang w:val="uk-UA"/>
        </w:rPr>
      </w:pPr>
      <w:r>
        <w:rPr>
          <w:sz w:val="28"/>
          <w:szCs w:val="28"/>
          <w:lang w:val="uk-UA"/>
        </w:rPr>
        <w:t>9.1.</w:t>
      </w:r>
      <w:r w:rsidRPr="0084286E">
        <w:rPr>
          <w:sz w:val="28"/>
          <w:szCs w:val="28"/>
          <w:lang w:val="uk-UA"/>
        </w:rPr>
        <w:t>Зміни та доповнення до цього Положення вносяться міською радою самостійно.</w:t>
      </w:r>
    </w:p>
    <w:p w14:paraId="2AC10790" w14:textId="77777777" w:rsidR="003C1E3D" w:rsidRPr="0084286E" w:rsidRDefault="003C1E3D" w:rsidP="003C1E3D">
      <w:pPr>
        <w:shd w:val="clear" w:color="auto" w:fill="FFFFFF"/>
        <w:ind w:firstLine="720"/>
        <w:jc w:val="both"/>
        <w:rPr>
          <w:sz w:val="28"/>
          <w:szCs w:val="28"/>
          <w:lang w:val="uk-UA"/>
        </w:rPr>
      </w:pPr>
      <w:r>
        <w:rPr>
          <w:sz w:val="28"/>
          <w:szCs w:val="28"/>
          <w:lang w:val="uk-UA"/>
        </w:rPr>
        <w:t>9.2. Припинення діяльності (ліквідація або реорганізація) управління здійснюється за рішенням Житомирської міської ради відповідно до вимог чинного законодавства України.</w:t>
      </w:r>
    </w:p>
    <w:p w14:paraId="62EAEE2C" w14:textId="1F80E7EA" w:rsidR="00F6232A" w:rsidRDefault="00F6232A" w:rsidP="00F6232A">
      <w:pPr>
        <w:shd w:val="clear" w:color="auto" w:fill="FFFFFF"/>
        <w:ind w:firstLine="585"/>
        <w:jc w:val="both"/>
        <w:rPr>
          <w:color w:val="000000"/>
          <w:sz w:val="28"/>
          <w:szCs w:val="28"/>
          <w:lang w:val="uk-UA"/>
        </w:rPr>
      </w:pPr>
      <w:r>
        <w:rPr>
          <w:color w:val="000000"/>
          <w:sz w:val="28"/>
          <w:szCs w:val="28"/>
          <w:lang w:val="uk-UA"/>
        </w:rPr>
        <w:t xml:space="preserve">9.3. Юридична адреса та місцезнаходження юридичної особи: </w:t>
      </w:r>
      <w:r w:rsidR="001D77B8">
        <w:rPr>
          <w:color w:val="000000"/>
          <w:sz w:val="28"/>
          <w:szCs w:val="28"/>
          <w:lang w:val="uk-UA"/>
        </w:rPr>
        <w:t xml:space="preserve">Україна, 10014, місто Житомир, майдан </w:t>
      </w:r>
      <w:proofErr w:type="spellStart"/>
      <w:r w:rsidR="001D77B8">
        <w:rPr>
          <w:color w:val="000000"/>
          <w:sz w:val="28"/>
          <w:szCs w:val="28"/>
          <w:lang w:val="uk-UA"/>
        </w:rPr>
        <w:t>ім.С.П.Корольова</w:t>
      </w:r>
      <w:proofErr w:type="spellEnd"/>
      <w:r w:rsidR="001D77B8">
        <w:rPr>
          <w:color w:val="000000"/>
          <w:sz w:val="28"/>
          <w:szCs w:val="28"/>
          <w:lang w:val="uk-UA"/>
        </w:rPr>
        <w:t>, 4/2</w:t>
      </w:r>
      <w:r>
        <w:rPr>
          <w:color w:val="000000"/>
          <w:sz w:val="28"/>
          <w:szCs w:val="28"/>
          <w:lang w:val="uk-UA"/>
        </w:rPr>
        <w:t xml:space="preserve">. </w:t>
      </w:r>
    </w:p>
    <w:p w14:paraId="2F4DB182" w14:textId="529F963A" w:rsidR="001D77B8" w:rsidRDefault="001D77B8" w:rsidP="00F6232A">
      <w:pPr>
        <w:shd w:val="clear" w:color="auto" w:fill="FFFFFF"/>
        <w:ind w:firstLine="585"/>
        <w:jc w:val="both"/>
        <w:rPr>
          <w:color w:val="000000"/>
          <w:sz w:val="28"/>
          <w:szCs w:val="28"/>
          <w:lang w:val="uk-UA"/>
        </w:rPr>
      </w:pPr>
    </w:p>
    <w:p w14:paraId="4F530C48" w14:textId="400AFE7F" w:rsidR="001D77B8" w:rsidRDefault="001D77B8" w:rsidP="00F6232A">
      <w:pPr>
        <w:shd w:val="clear" w:color="auto" w:fill="FFFFFF"/>
        <w:ind w:firstLine="585"/>
        <w:jc w:val="both"/>
        <w:rPr>
          <w:color w:val="000000"/>
          <w:sz w:val="28"/>
          <w:szCs w:val="28"/>
          <w:lang w:val="uk-UA"/>
        </w:rPr>
      </w:pPr>
    </w:p>
    <w:p w14:paraId="00D22DE6" w14:textId="1A378947" w:rsidR="001D77B8" w:rsidRDefault="001D77B8" w:rsidP="00F6232A">
      <w:pPr>
        <w:shd w:val="clear" w:color="auto" w:fill="FFFFFF"/>
        <w:ind w:firstLine="585"/>
        <w:jc w:val="both"/>
        <w:rPr>
          <w:color w:val="000000"/>
          <w:sz w:val="28"/>
          <w:szCs w:val="28"/>
          <w:lang w:val="uk-UA"/>
        </w:rPr>
      </w:pPr>
    </w:p>
    <w:p w14:paraId="5F9A2F86" w14:textId="4F62D8F2" w:rsidR="001D77B8" w:rsidRDefault="001D77B8" w:rsidP="001D77B8">
      <w:pPr>
        <w:shd w:val="clear" w:color="auto" w:fill="FFFFFF"/>
        <w:jc w:val="both"/>
        <w:rPr>
          <w:color w:val="000000"/>
          <w:sz w:val="28"/>
          <w:szCs w:val="28"/>
          <w:lang w:val="uk-UA"/>
        </w:rPr>
      </w:pPr>
      <w:r>
        <w:rPr>
          <w:color w:val="000000"/>
          <w:sz w:val="28"/>
          <w:szCs w:val="28"/>
          <w:lang w:val="uk-UA"/>
        </w:rPr>
        <w:t>Директор юридичного</w:t>
      </w:r>
    </w:p>
    <w:p w14:paraId="1E298F76" w14:textId="779CAC17" w:rsidR="001D77B8" w:rsidRDefault="001D77B8" w:rsidP="001D77B8">
      <w:pPr>
        <w:shd w:val="clear" w:color="auto" w:fill="FFFFFF"/>
        <w:jc w:val="both"/>
        <w:rPr>
          <w:color w:val="000000"/>
          <w:sz w:val="28"/>
          <w:szCs w:val="28"/>
          <w:lang w:val="uk-UA"/>
        </w:rPr>
      </w:pPr>
      <w:r>
        <w:rPr>
          <w:color w:val="000000"/>
          <w:sz w:val="28"/>
          <w:szCs w:val="28"/>
          <w:lang w:val="uk-UA"/>
        </w:rPr>
        <w:t>департаменту</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Євгеній ЧЕРНИШ</w:t>
      </w:r>
    </w:p>
    <w:p w14:paraId="5082F6B9" w14:textId="4B400786" w:rsidR="001D77B8" w:rsidRDefault="001D77B8" w:rsidP="001D77B8">
      <w:pPr>
        <w:shd w:val="clear" w:color="auto" w:fill="FFFFFF"/>
        <w:jc w:val="both"/>
        <w:rPr>
          <w:color w:val="000000"/>
          <w:sz w:val="28"/>
          <w:szCs w:val="28"/>
          <w:lang w:val="uk-UA"/>
        </w:rPr>
      </w:pPr>
    </w:p>
    <w:p w14:paraId="726D843B" w14:textId="6E76C27E" w:rsidR="001D77B8" w:rsidRDefault="001D77B8" w:rsidP="001D77B8">
      <w:pPr>
        <w:shd w:val="clear" w:color="auto" w:fill="FFFFFF"/>
        <w:jc w:val="both"/>
        <w:rPr>
          <w:color w:val="000000"/>
          <w:sz w:val="28"/>
          <w:szCs w:val="28"/>
          <w:lang w:val="uk-UA"/>
        </w:rPr>
      </w:pPr>
    </w:p>
    <w:p w14:paraId="5D104DBD" w14:textId="098468FD" w:rsidR="001D77B8" w:rsidRDefault="001D77B8" w:rsidP="001D77B8">
      <w:pPr>
        <w:shd w:val="clear" w:color="auto" w:fill="FFFFFF"/>
        <w:jc w:val="both"/>
        <w:rPr>
          <w:color w:val="000000"/>
          <w:sz w:val="28"/>
          <w:szCs w:val="28"/>
          <w:lang w:val="uk-UA"/>
        </w:rPr>
      </w:pPr>
      <w:r>
        <w:rPr>
          <w:color w:val="000000"/>
          <w:sz w:val="28"/>
          <w:szCs w:val="28"/>
          <w:lang w:val="uk-UA"/>
        </w:rPr>
        <w:t>Секретар міської ради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Віктор КЛІМІНСЬКИЙ</w:t>
      </w:r>
    </w:p>
    <w:p w14:paraId="4A4BDB41" w14:textId="77777777" w:rsidR="003C1E3D" w:rsidRDefault="003C1E3D" w:rsidP="003C1E3D">
      <w:pPr>
        <w:shd w:val="clear" w:color="auto" w:fill="FFFFFF"/>
        <w:jc w:val="both"/>
        <w:rPr>
          <w:sz w:val="28"/>
          <w:szCs w:val="28"/>
          <w:lang w:val="uk-UA"/>
        </w:rPr>
      </w:pPr>
    </w:p>
    <w:p w14:paraId="5B273271" w14:textId="77777777" w:rsidR="003C1E3D" w:rsidRDefault="003C1E3D" w:rsidP="003C1E3D">
      <w:pPr>
        <w:shd w:val="clear" w:color="auto" w:fill="FFFFFF"/>
        <w:jc w:val="both"/>
        <w:rPr>
          <w:sz w:val="28"/>
          <w:szCs w:val="28"/>
          <w:lang w:val="uk-UA"/>
        </w:rPr>
      </w:pPr>
    </w:p>
    <w:p w14:paraId="09C6ED20" w14:textId="77777777" w:rsidR="003C1E3D" w:rsidRDefault="003C1E3D" w:rsidP="003C1E3D">
      <w:pPr>
        <w:shd w:val="clear" w:color="auto" w:fill="FFFFFF"/>
        <w:jc w:val="both"/>
        <w:rPr>
          <w:sz w:val="28"/>
          <w:szCs w:val="28"/>
          <w:lang w:val="uk-UA"/>
        </w:rPr>
      </w:pPr>
    </w:p>
    <w:p w14:paraId="2F839076" w14:textId="77777777" w:rsidR="003C1E3D" w:rsidRPr="00132385" w:rsidRDefault="003C1E3D" w:rsidP="003C1E3D">
      <w:pPr>
        <w:shd w:val="clear" w:color="auto" w:fill="FFFFFF"/>
        <w:jc w:val="both"/>
        <w:rPr>
          <w:sz w:val="28"/>
          <w:szCs w:val="28"/>
          <w:lang w:val="uk-UA"/>
        </w:rPr>
      </w:pPr>
    </w:p>
    <w:p w14:paraId="6549BC4E" w14:textId="77777777" w:rsidR="003C1E3D" w:rsidRPr="00132385" w:rsidRDefault="003C1E3D" w:rsidP="003C1E3D">
      <w:pPr>
        <w:shd w:val="clear" w:color="auto" w:fill="FFFFFF"/>
        <w:jc w:val="both"/>
        <w:rPr>
          <w:sz w:val="28"/>
          <w:szCs w:val="28"/>
          <w:lang w:val="uk-UA"/>
        </w:rPr>
      </w:pPr>
    </w:p>
    <w:p w14:paraId="6684B8A7" w14:textId="77777777" w:rsidR="003C1E3D" w:rsidRPr="00C03F4D" w:rsidRDefault="003C1E3D" w:rsidP="003C1E3D">
      <w:pPr>
        <w:jc w:val="both"/>
        <w:rPr>
          <w:sz w:val="28"/>
          <w:szCs w:val="28"/>
          <w:lang w:val="uk-UA"/>
        </w:rPr>
      </w:pPr>
    </w:p>
    <w:p w14:paraId="0CACD728" w14:textId="77777777" w:rsidR="003C1E3D" w:rsidRPr="00C03F4D" w:rsidRDefault="003C1E3D" w:rsidP="003C1E3D">
      <w:pPr>
        <w:shd w:val="clear" w:color="auto" w:fill="FFFFFF"/>
        <w:tabs>
          <w:tab w:val="left" w:pos="605"/>
        </w:tabs>
        <w:ind w:left="48"/>
        <w:jc w:val="both"/>
        <w:rPr>
          <w:sz w:val="28"/>
          <w:szCs w:val="28"/>
          <w:lang w:val="uk-UA"/>
        </w:rPr>
        <w:sectPr w:rsidR="003C1E3D" w:rsidRPr="00C03F4D" w:rsidSect="003C1E3D">
          <w:pgSz w:w="11909" w:h="16834"/>
          <w:pgMar w:top="851" w:right="852" w:bottom="720" w:left="1418" w:header="720" w:footer="720" w:gutter="0"/>
          <w:cols w:space="60"/>
          <w:noEndnote/>
        </w:sectPr>
      </w:pPr>
    </w:p>
    <w:p w14:paraId="5DC6D001" w14:textId="77777777" w:rsidR="003C1E3D" w:rsidRPr="006B7FF1" w:rsidRDefault="003C1E3D" w:rsidP="003C1E3D">
      <w:pPr>
        <w:shd w:val="clear" w:color="auto" w:fill="FFFFFF"/>
        <w:jc w:val="both"/>
        <w:rPr>
          <w:color w:val="000000"/>
          <w:sz w:val="28"/>
          <w:szCs w:val="28"/>
          <w:lang w:val="uk-UA"/>
        </w:rPr>
      </w:pPr>
      <w:r w:rsidRPr="006B7FF1">
        <w:rPr>
          <w:color w:val="000000"/>
          <w:sz w:val="28"/>
          <w:szCs w:val="28"/>
          <w:lang w:val="uk-UA"/>
        </w:rPr>
        <w:t xml:space="preserve">  </w:t>
      </w:r>
    </w:p>
    <w:p w14:paraId="30123FF8" w14:textId="77777777" w:rsidR="00F12C76" w:rsidRPr="00C03F4D" w:rsidRDefault="00F12C76" w:rsidP="006C0B77">
      <w:pPr>
        <w:ind w:firstLine="709"/>
        <w:jc w:val="both"/>
        <w:rPr>
          <w:lang w:val="uk-UA"/>
        </w:rPr>
      </w:pPr>
    </w:p>
    <w:sectPr w:rsidR="00F12C76" w:rsidRPr="00C03F4D" w:rsidSect="002D3C74">
      <w:type w:val="continuous"/>
      <w:pgSz w:w="11909" w:h="16834"/>
      <w:pgMar w:top="1440" w:right="540" w:bottom="720" w:left="2336" w:header="720" w:footer="720" w:gutter="0"/>
      <w:cols w:num="2" w:space="720" w:equalWidth="0">
        <w:col w:w="2659" w:space="4464"/>
        <w:col w:w="191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FD449D"/>
    <w:multiLevelType w:val="hybridMultilevel"/>
    <w:tmpl w:val="6096DDE4"/>
    <w:lvl w:ilvl="0" w:tplc="27344CBC">
      <w:start w:val="6"/>
      <w:numFmt w:val="decimal"/>
      <w:lvlText w:val="%1."/>
      <w:lvlJc w:val="left"/>
      <w:pPr>
        <w:ind w:left="2808" w:hanging="360"/>
      </w:pPr>
      <w:rPr>
        <w:rFonts w:hint="default"/>
      </w:rPr>
    </w:lvl>
    <w:lvl w:ilvl="1" w:tplc="04190019" w:tentative="1">
      <w:start w:val="1"/>
      <w:numFmt w:val="lowerLetter"/>
      <w:lvlText w:val="%2."/>
      <w:lvlJc w:val="left"/>
      <w:pPr>
        <w:ind w:left="3528" w:hanging="360"/>
      </w:pPr>
    </w:lvl>
    <w:lvl w:ilvl="2" w:tplc="0419001B" w:tentative="1">
      <w:start w:val="1"/>
      <w:numFmt w:val="lowerRoman"/>
      <w:lvlText w:val="%3."/>
      <w:lvlJc w:val="right"/>
      <w:pPr>
        <w:ind w:left="4248" w:hanging="180"/>
      </w:pPr>
    </w:lvl>
    <w:lvl w:ilvl="3" w:tplc="0419000F" w:tentative="1">
      <w:start w:val="1"/>
      <w:numFmt w:val="decimal"/>
      <w:lvlText w:val="%4."/>
      <w:lvlJc w:val="left"/>
      <w:pPr>
        <w:ind w:left="4968" w:hanging="360"/>
      </w:pPr>
    </w:lvl>
    <w:lvl w:ilvl="4" w:tplc="04190019" w:tentative="1">
      <w:start w:val="1"/>
      <w:numFmt w:val="lowerLetter"/>
      <w:lvlText w:val="%5."/>
      <w:lvlJc w:val="left"/>
      <w:pPr>
        <w:ind w:left="5688" w:hanging="360"/>
      </w:pPr>
    </w:lvl>
    <w:lvl w:ilvl="5" w:tplc="0419001B" w:tentative="1">
      <w:start w:val="1"/>
      <w:numFmt w:val="lowerRoman"/>
      <w:lvlText w:val="%6."/>
      <w:lvlJc w:val="right"/>
      <w:pPr>
        <w:ind w:left="6408" w:hanging="180"/>
      </w:pPr>
    </w:lvl>
    <w:lvl w:ilvl="6" w:tplc="0419000F" w:tentative="1">
      <w:start w:val="1"/>
      <w:numFmt w:val="decimal"/>
      <w:lvlText w:val="%7."/>
      <w:lvlJc w:val="left"/>
      <w:pPr>
        <w:ind w:left="7128" w:hanging="360"/>
      </w:pPr>
    </w:lvl>
    <w:lvl w:ilvl="7" w:tplc="04190019" w:tentative="1">
      <w:start w:val="1"/>
      <w:numFmt w:val="lowerLetter"/>
      <w:lvlText w:val="%8."/>
      <w:lvlJc w:val="left"/>
      <w:pPr>
        <w:ind w:left="7848" w:hanging="360"/>
      </w:pPr>
    </w:lvl>
    <w:lvl w:ilvl="8" w:tplc="0419001B" w:tentative="1">
      <w:start w:val="1"/>
      <w:numFmt w:val="lowerRoman"/>
      <w:lvlText w:val="%9."/>
      <w:lvlJc w:val="right"/>
      <w:pPr>
        <w:ind w:left="8568" w:hanging="180"/>
      </w:pPr>
    </w:lvl>
  </w:abstractNum>
  <w:abstractNum w:abstractNumId="1" w15:restartNumberingAfterBreak="0">
    <w:nsid w:val="5BA47CF3"/>
    <w:multiLevelType w:val="hybridMultilevel"/>
    <w:tmpl w:val="07442712"/>
    <w:lvl w:ilvl="0" w:tplc="544C6FF8">
      <w:start w:val="4"/>
      <w:numFmt w:val="decimal"/>
      <w:lvlText w:val="%1."/>
      <w:lvlJc w:val="left"/>
      <w:pPr>
        <w:ind w:left="2448" w:hanging="360"/>
      </w:pPr>
      <w:rPr>
        <w:rFonts w:hint="default"/>
        <w:b/>
        <w:bCs/>
      </w:rPr>
    </w:lvl>
    <w:lvl w:ilvl="1" w:tplc="04190019" w:tentative="1">
      <w:start w:val="1"/>
      <w:numFmt w:val="lowerLetter"/>
      <w:lvlText w:val="%2."/>
      <w:lvlJc w:val="left"/>
      <w:pPr>
        <w:ind w:left="3168" w:hanging="360"/>
      </w:pPr>
    </w:lvl>
    <w:lvl w:ilvl="2" w:tplc="0419001B" w:tentative="1">
      <w:start w:val="1"/>
      <w:numFmt w:val="lowerRoman"/>
      <w:lvlText w:val="%3."/>
      <w:lvlJc w:val="right"/>
      <w:pPr>
        <w:ind w:left="3888" w:hanging="180"/>
      </w:pPr>
    </w:lvl>
    <w:lvl w:ilvl="3" w:tplc="0419000F" w:tentative="1">
      <w:start w:val="1"/>
      <w:numFmt w:val="decimal"/>
      <w:lvlText w:val="%4."/>
      <w:lvlJc w:val="left"/>
      <w:pPr>
        <w:ind w:left="4608" w:hanging="360"/>
      </w:pPr>
    </w:lvl>
    <w:lvl w:ilvl="4" w:tplc="04190019" w:tentative="1">
      <w:start w:val="1"/>
      <w:numFmt w:val="lowerLetter"/>
      <w:lvlText w:val="%5."/>
      <w:lvlJc w:val="left"/>
      <w:pPr>
        <w:ind w:left="5328" w:hanging="360"/>
      </w:pPr>
    </w:lvl>
    <w:lvl w:ilvl="5" w:tplc="0419001B" w:tentative="1">
      <w:start w:val="1"/>
      <w:numFmt w:val="lowerRoman"/>
      <w:lvlText w:val="%6."/>
      <w:lvlJc w:val="right"/>
      <w:pPr>
        <w:ind w:left="6048" w:hanging="180"/>
      </w:pPr>
    </w:lvl>
    <w:lvl w:ilvl="6" w:tplc="0419000F" w:tentative="1">
      <w:start w:val="1"/>
      <w:numFmt w:val="decimal"/>
      <w:lvlText w:val="%7."/>
      <w:lvlJc w:val="left"/>
      <w:pPr>
        <w:ind w:left="6768" w:hanging="360"/>
      </w:pPr>
    </w:lvl>
    <w:lvl w:ilvl="7" w:tplc="04190019" w:tentative="1">
      <w:start w:val="1"/>
      <w:numFmt w:val="lowerLetter"/>
      <w:lvlText w:val="%8."/>
      <w:lvlJc w:val="left"/>
      <w:pPr>
        <w:ind w:left="7488" w:hanging="360"/>
      </w:pPr>
    </w:lvl>
    <w:lvl w:ilvl="8" w:tplc="0419001B" w:tentative="1">
      <w:start w:val="1"/>
      <w:numFmt w:val="lowerRoman"/>
      <w:lvlText w:val="%9."/>
      <w:lvlJc w:val="right"/>
      <w:pPr>
        <w:ind w:left="8208" w:hanging="180"/>
      </w:pPr>
    </w:lvl>
  </w:abstractNum>
  <w:abstractNum w:abstractNumId="2" w15:restartNumberingAfterBreak="0">
    <w:nsid w:val="70F375AE"/>
    <w:multiLevelType w:val="multilevel"/>
    <w:tmpl w:val="11624094"/>
    <w:lvl w:ilvl="0">
      <w:start w:val="9"/>
      <w:numFmt w:val="decimal"/>
      <w:lvlText w:val="%1."/>
      <w:lvlJc w:val="left"/>
      <w:pPr>
        <w:ind w:left="2088" w:hanging="360"/>
      </w:pPr>
      <w:rPr>
        <w:rFonts w:hint="default"/>
      </w:rPr>
    </w:lvl>
    <w:lvl w:ilvl="1">
      <w:start w:val="1"/>
      <w:numFmt w:val="decimal"/>
      <w:isLgl/>
      <w:lvlText w:val="%1.%2."/>
      <w:lvlJc w:val="left"/>
      <w:pPr>
        <w:ind w:left="2448"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2808" w:hanging="108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440"/>
      </w:pPr>
      <w:rPr>
        <w:rFonts w:hint="default"/>
      </w:rPr>
    </w:lvl>
    <w:lvl w:ilvl="6">
      <w:start w:val="1"/>
      <w:numFmt w:val="decimal"/>
      <w:isLgl/>
      <w:lvlText w:val="%1.%2.%3.%4.%5.%6.%7."/>
      <w:lvlJc w:val="left"/>
      <w:pPr>
        <w:ind w:left="3528" w:hanging="1800"/>
      </w:pPr>
      <w:rPr>
        <w:rFonts w:hint="default"/>
      </w:rPr>
    </w:lvl>
    <w:lvl w:ilvl="7">
      <w:start w:val="1"/>
      <w:numFmt w:val="decimal"/>
      <w:isLgl/>
      <w:lvlText w:val="%1.%2.%3.%4.%5.%6.%7.%8."/>
      <w:lvlJc w:val="left"/>
      <w:pPr>
        <w:ind w:left="3528" w:hanging="1800"/>
      </w:pPr>
      <w:rPr>
        <w:rFonts w:hint="default"/>
      </w:rPr>
    </w:lvl>
    <w:lvl w:ilvl="8">
      <w:start w:val="1"/>
      <w:numFmt w:val="decimal"/>
      <w:isLgl/>
      <w:lvlText w:val="%1.%2.%3.%4.%5.%6.%7.%8.%9."/>
      <w:lvlJc w:val="left"/>
      <w:pPr>
        <w:ind w:left="3888" w:hanging="2160"/>
      </w:pPr>
      <w:rPr>
        <w:rFonts w:hint="default"/>
      </w:rPr>
    </w:lvl>
  </w:abstractNum>
  <w:abstractNum w:abstractNumId="3" w15:restartNumberingAfterBreak="0">
    <w:nsid w:val="7A072E96"/>
    <w:multiLevelType w:val="multilevel"/>
    <w:tmpl w:val="C83C54B8"/>
    <w:lvl w:ilvl="0">
      <w:start w:val="1"/>
      <w:numFmt w:val="decimal"/>
      <w:lvlText w:val="%1."/>
      <w:lvlJc w:val="left"/>
      <w:pPr>
        <w:ind w:left="2088" w:hanging="360"/>
      </w:pPr>
      <w:rPr>
        <w:rFonts w:hint="default"/>
      </w:rPr>
    </w:lvl>
    <w:lvl w:ilvl="1">
      <w:start w:val="1"/>
      <w:numFmt w:val="decimal"/>
      <w:isLgl/>
      <w:lvlText w:val="%1.%2."/>
      <w:lvlJc w:val="left"/>
      <w:pPr>
        <w:ind w:left="3272" w:hanging="720"/>
      </w:pPr>
      <w:rPr>
        <w:rFonts w:hint="default"/>
        <w:b/>
      </w:rPr>
    </w:lvl>
    <w:lvl w:ilvl="2">
      <w:start w:val="1"/>
      <w:numFmt w:val="decimal"/>
      <w:isLgl/>
      <w:lvlText w:val="%1.%2.%3."/>
      <w:lvlJc w:val="left"/>
      <w:pPr>
        <w:ind w:left="2448" w:hanging="720"/>
      </w:pPr>
      <w:rPr>
        <w:rFonts w:hint="default"/>
        <w:b/>
      </w:rPr>
    </w:lvl>
    <w:lvl w:ilvl="3">
      <w:start w:val="1"/>
      <w:numFmt w:val="decimal"/>
      <w:isLgl/>
      <w:lvlText w:val="%1.%2.%3.%4."/>
      <w:lvlJc w:val="left"/>
      <w:pPr>
        <w:ind w:left="2808" w:hanging="1080"/>
      </w:pPr>
      <w:rPr>
        <w:rFonts w:hint="default"/>
        <w:b/>
      </w:rPr>
    </w:lvl>
    <w:lvl w:ilvl="4">
      <w:start w:val="1"/>
      <w:numFmt w:val="decimal"/>
      <w:isLgl/>
      <w:lvlText w:val="%1.%2.%3.%4.%5."/>
      <w:lvlJc w:val="left"/>
      <w:pPr>
        <w:ind w:left="2808" w:hanging="1080"/>
      </w:pPr>
      <w:rPr>
        <w:rFonts w:hint="default"/>
        <w:b/>
      </w:rPr>
    </w:lvl>
    <w:lvl w:ilvl="5">
      <w:start w:val="1"/>
      <w:numFmt w:val="decimal"/>
      <w:isLgl/>
      <w:lvlText w:val="%1.%2.%3.%4.%5.%6."/>
      <w:lvlJc w:val="left"/>
      <w:pPr>
        <w:ind w:left="3168" w:hanging="1440"/>
      </w:pPr>
      <w:rPr>
        <w:rFonts w:hint="default"/>
        <w:b/>
      </w:rPr>
    </w:lvl>
    <w:lvl w:ilvl="6">
      <w:start w:val="1"/>
      <w:numFmt w:val="decimal"/>
      <w:isLgl/>
      <w:lvlText w:val="%1.%2.%3.%4.%5.%6.%7."/>
      <w:lvlJc w:val="left"/>
      <w:pPr>
        <w:ind w:left="3528" w:hanging="1800"/>
      </w:pPr>
      <w:rPr>
        <w:rFonts w:hint="default"/>
        <w:b/>
      </w:rPr>
    </w:lvl>
    <w:lvl w:ilvl="7">
      <w:start w:val="1"/>
      <w:numFmt w:val="decimal"/>
      <w:isLgl/>
      <w:lvlText w:val="%1.%2.%3.%4.%5.%6.%7.%8."/>
      <w:lvlJc w:val="left"/>
      <w:pPr>
        <w:ind w:left="3528" w:hanging="1800"/>
      </w:pPr>
      <w:rPr>
        <w:rFonts w:hint="default"/>
        <w:b/>
      </w:rPr>
    </w:lvl>
    <w:lvl w:ilvl="8">
      <w:start w:val="1"/>
      <w:numFmt w:val="decimal"/>
      <w:isLgl/>
      <w:lvlText w:val="%1.%2.%3.%4.%5.%6.%7.%8.%9."/>
      <w:lvlJc w:val="left"/>
      <w:pPr>
        <w:ind w:left="3888" w:hanging="2160"/>
      </w:pPr>
      <w:rPr>
        <w:rFonts w:hint="default"/>
        <w:b/>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E3D"/>
    <w:rsid w:val="001D77B8"/>
    <w:rsid w:val="002654E7"/>
    <w:rsid w:val="003C1E3D"/>
    <w:rsid w:val="004369E5"/>
    <w:rsid w:val="006C0B77"/>
    <w:rsid w:val="008242FF"/>
    <w:rsid w:val="00870751"/>
    <w:rsid w:val="00922C48"/>
    <w:rsid w:val="009B1DEA"/>
    <w:rsid w:val="00B915B7"/>
    <w:rsid w:val="00B9701A"/>
    <w:rsid w:val="00C03F4D"/>
    <w:rsid w:val="00C403E9"/>
    <w:rsid w:val="00CA2B5E"/>
    <w:rsid w:val="00EA59DF"/>
    <w:rsid w:val="00EE4070"/>
    <w:rsid w:val="00F12C76"/>
    <w:rsid w:val="00F6232A"/>
    <w:rsid w:val="00FC7864"/>
    <w:rsid w:val="00FD0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CAF0"/>
  <w15:chartTrackingRefBased/>
  <w15:docId w15:val="{CB6C8F16-C0A5-4543-B1D2-77DFCE254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E3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C1E3D"/>
    <w:pPr>
      <w:keepNext/>
      <w:shd w:val="clear" w:color="auto" w:fill="FFFFFF"/>
      <w:ind w:left="3696"/>
      <w:jc w:val="right"/>
      <w:outlineLvl w:val="0"/>
    </w:pPr>
    <w:rPr>
      <w:b/>
      <w:bCs/>
      <w:color w:val="000000"/>
      <w:spacing w:val="-4"/>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E3D"/>
    <w:rPr>
      <w:rFonts w:ascii="Times New Roman" w:eastAsia="Times New Roman" w:hAnsi="Times New Roman" w:cs="Times New Roman"/>
      <w:b/>
      <w:bCs/>
      <w:color w:val="000000"/>
      <w:spacing w:val="-4"/>
      <w:sz w:val="28"/>
      <w:szCs w:val="28"/>
      <w:shd w:val="clear" w:color="auto" w:fill="FFFFFF"/>
      <w:lang w:val="uk-UA" w:eastAsia="ru-RU"/>
    </w:rPr>
  </w:style>
  <w:style w:type="paragraph" w:styleId="a3">
    <w:name w:val="Body Text Indent"/>
    <w:basedOn w:val="a"/>
    <w:link w:val="a4"/>
    <w:rsid w:val="003C1E3D"/>
    <w:pPr>
      <w:shd w:val="clear" w:color="auto" w:fill="FFFFFF"/>
      <w:tabs>
        <w:tab w:val="left" w:pos="605"/>
      </w:tabs>
      <w:spacing w:line="326" w:lineRule="exact"/>
      <w:ind w:left="48"/>
    </w:pPr>
    <w:rPr>
      <w:sz w:val="28"/>
      <w:lang w:val="uk-UA"/>
    </w:rPr>
  </w:style>
  <w:style w:type="character" w:customStyle="1" w:styleId="a4">
    <w:name w:val="Основной текст с отступом Знак"/>
    <w:basedOn w:val="a0"/>
    <w:link w:val="a3"/>
    <w:rsid w:val="003C1E3D"/>
    <w:rPr>
      <w:rFonts w:ascii="Times New Roman" w:eastAsia="Times New Roman" w:hAnsi="Times New Roman" w:cs="Times New Roman"/>
      <w:sz w:val="28"/>
      <w:szCs w:val="20"/>
      <w:shd w:val="clear" w:color="auto" w:fill="FFFFFF"/>
      <w:lang w:val="uk-UA" w:eastAsia="ru-RU"/>
    </w:rPr>
  </w:style>
  <w:style w:type="paragraph" w:styleId="a5">
    <w:name w:val="List Paragraph"/>
    <w:basedOn w:val="a"/>
    <w:uiPriority w:val="34"/>
    <w:qFormat/>
    <w:rsid w:val="003C1E3D"/>
    <w:pPr>
      <w:ind w:left="720"/>
      <w:contextualSpacing/>
    </w:pPr>
  </w:style>
  <w:style w:type="character" w:customStyle="1" w:styleId="FontStyle11">
    <w:name w:val="Font Style11"/>
    <w:rsid w:val="004369E5"/>
    <w:rPr>
      <w:rFonts w:ascii="Times New Roman" w:hAnsi="Times New Roman" w:cs="Times New Roman"/>
      <w:sz w:val="26"/>
      <w:szCs w:val="26"/>
    </w:rPr>
  </w:style>
  <w:style w:type="paragraph" w:customStyle="1" w:styleId="Style5">
    <w:name w:val="Style5"/>
    <w:basedOn w:val="a"/>
    <w:rsid w:val="004369E5"/>
    <w:pPr>
      <w:spacing w:line="322" w:lineRule="exact"/>
      <w:ind w:hanging="8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2954</Words>
  <Characters>16844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dc:description/>
  <cp:lastModifiedBy>NI</cp:lastModifiedBy>
  <cp:revision>9</cp:revision>
  <cp:lastPrinted>2021-12-03T08:59:00Z</cp:lastPrinted>
  <dcterms:created xsi:type="dcterms:W3CDTF">2021-10-19T11:47:00Z</dcterms:created>
  <dcterms:modified xsi:type="dcterms:W3CDTF">2021-12-03T09:00:00Z</dcterms:modified>
</cp:coreProperties>
</file>