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D5" w:rsidRDefault="000C15D4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762" cy="664762"/>
            <wp:effectExtent l="19050" t="0" r="19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658" t="-493" r="-658" b="-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8" cy="6670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D5" w:rsidRDefault="00E94256">
      <w:pPr>
        <w:ind w:right="-1"/>
        <w:jc w:val="center"/>
      </w:pPr>
      <w:r>
        <w:rPr>
          <w:b/>
          <w:sz w:val="28"/>
          <w:szCs w:val="28"/>
          <w:lang w:val="uk-UA"/>
        </w:rPr>
        <w:t>УКРАЇНА</w:t>
      </w:r>
    </w:p>
    <w:p w:rsidR="00E416D5" w:rsidRDefault="00E94256">
      <w:pPr>
        <w:ind w:right="-1"/>
        <w:jc w:val="center"/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E416D5" w:rsidRDefault="00E94256">
      <w:pPr>
        <w:ind w:right="-1"/>
        <w:jc w:val="center"/>
      </w:pPr>
      <w:r>
        <w:rPr>
          <w:b/>
          <w:sz w:val="28"/>
          <w:szCs w:val="28"/>
          <w:lang w:val="uk-UA"/>
        </w:rPr>
        <w:t>ВИКОНАВЧИЙ КОМІТЕТ</w:t>
      </w:r>
    </w:p>
    <w:p w:rsidR="00E416D5" w:rsidRDefault="00E416D5">
      <w:pPr>
        <w:ind w:right="-1"/>
        <w:jc w:val="center"/>
        <w:rPr>
          <w:b/>
          <w:sz w:val="16"/>
          <w:szCs w:val="16"/>
          <w:lang w:val="uk-UA"/>
        </w:rPr>
      </w:pPr>
    </w:p>
    <w:p w:rsidR="00E416D5" w:rsidRDefault="00E94256">
      <w:pPr>
        <w:tabs>
          <w:tab w:val="left" w:pos="3900"/>
        </w:tabs>
        <w:ind w:right="-1"/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E416D5" w:rsidRDefault="00E416D5">
      <w:pPr>
        <w:ind w:right="-1"/>
        <w:rPr>
          <w:sz w:val="28"/>
          <w:szCs w:val="28"/>
          <w:lang w:val="uk-UA"/>
        </w:rPr>
      </w:pPr>
    </w:p>
    <w:p w:rsidR="00E416D5" w:rsidRDefault="00E94256">
      <w:pPr>
        <w:ind w:right="-1"/>
      </w:pPr>
      <w:r>
        <w:rPr>
          <w:sz w:val="28"/>
          <w:szCs w:val="28"/>
          <w:lang w:val="uk-UA"/>
        </w:rPr>
        <w:t>від _____________ №_________</w:t>
      </w:r>
    </w:p>
    <w:p w:rsidR="00E416D5" w:rsidRDefault="00E94256">
      <w:pPr>
        <w:ind w:right="-1"/>
      </w:pPr>
      <w:r>
        <w:rPr>
          <w:rFonts w:eastAsia="Times New Roman"/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E416D5" w:rsidRDefault="00E416D5">
      <w:pPr>
        <w:ind w:right="-1"/>
        <w:rPr>
          <w:sz w:val="22"/>
          <w:szCs w:val="22"/>
          <w:lang w:val="uk-UA"/>
        </w:rPr>
      </w:pPr>
    </w:p>
    <w:p w:rsidR="00E416D5" w:rsidRPr="001C799C" w:rsidRDefault="00E94256">
      <w:pPr>
        <w:ind w:right="-1"/>
        <w:rPr>
          <w:lang w:val="uk-UA"/>
        </w:rPr>
      </w:pPr>
      <w:r>
        <w:rPr>
          <w:sz w:val="28"/>
          <w:szCs w:val="28"/>
          <w:lang w:val="uk-UA"/>
        </w:rPr>
        <w:t xml:space="preserve">Про   надання   статусу   </w:t>
      </w:r>
      <w:proofErr w:type="spellStart"/>
      <w:r>
        <w:rPr>
          <w:sz w:val="28"/>
          <w:szCs w:val="28"/>
          <w:lang w:val="uk-UA"/>
        </w:rPr>
        <w:t>“вимушеної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416D5" w:rsidRPr="001C799C" w:rsidRDefault="00E94256">
      <w:pPr>
        <w:ind w:right="-1"/>
        <w:rPr>
          <w:lang w:val="uk-UA"/>
        </w:rPr>
      </w:pPr>
      <w:proofErr w:type="spellStart"/>
      <w:r>
        <w:rPr>
          <w:sz w:val="28"/>
          <w:szCs w:val="28"/>
          <w:lang w:val="uk-UA"/>
        </w:rPr>
        <w:t>невідповідності”</w:t>
      </w:r>
      <w:proofErr w:type="spellEnd"/>
      <w:r>
        <w:rPr>
          <w:sz w:val="28"/>
          <w:szCs w:val="28"/>
          <w:lang w:val="uk-UA"/>
        </w:rPr>
        <w:t xml:space="preserve"> вимогам містобудівної</w:t>
      </w:r>
    </w:p>
    <w:p w:rsidR="00E416D5" w:rsidRDefault="00E94256">
      <w:pPr>
        <w:ind w:right="-1"/>
      </w:pPr>
      <w:r>
        <w:rPr>
          <w:sz w:val="28"/>
          <w:szCs w:val="28"/>
          <w:lang w:val="uk-UA"/>
        </w:rPr>
        <w:t>документації      міста      Житомира</w:t>
      </w:r>
    </w:p>
    <w:p w:rsidR="00E416D5" w:rsidRDefault="00E94256">
      <w:pPr>
        <w:pStyle w:val="13"/>
        <w:spacing w:before="0" w:after="0"/>
        <w:ind w:left="0" w:right="0"/>
        <w:jc w:val="both"/>
      </w:pPr>
      <w:r>
        <w:rPr>
          <w:szCs w:val="28"/>
          <w:lang w:val="uk-UA"/>
        </w:rPr>
        <w:t xml:space="preserve">земельній ділянці </w:t>
      </w:r>
      <w:r>
        <w:rPr>
          <w:color w:val="000000"/>
          <w:szCs w:val="28"/>
          <w:lang w:val="uk-UA"/>
        </w:rPr>
        <w:t xml:space="preserve">з кадастровим номером </w:t>
      </w:r>
    </w:p>
    <w:p w:rsidR="00E416D5" w:rsidRDefault="00E94256">
      <w:pPr>
        <w:pStyle w:val="13"/>
        <w:spacing w:before="0" w:after="0"/>
        <w:ind w:left="0" w:right="0"/>
        <w:jc w:val="both"/>
      </w:pPr>
      <w:r>
        <w:rPr>
          <w:color w:val="000000"/>
          <w:szCs w:val="28"/>
          <w:lang w:val="uk-UA"/>
        </w:rPr>
        <w:t xml:space="preserve">1810136600:08:001:0004    </w:t>
      </w:r>
      <w:r>
        <w:rPr>
          <w:rStyle w:val="20"/>
          <w:color w:val="000000"/>
          <w:szCs w:val="28"/>
          <w:lang w:val="uk-UA" w:eastAsia="zh-CN"/>
        </w:rPr>
        <w:t xml:space="preserve">за     адресою: </w:t>
      </w:r>
    </w:p>
    <w:p w:rsidR="00E416D5" w:rsidRPr="008E17D9" w:rsidRDefault="00E94256">
      <w:pPr>
        <w:pStyle w:val="13"/>
        <w:spacing w:before="0" w:after="0"/>
        <w:ind w:left="0" w:right="0"/>
        <w:jc w:val="both"/>
        <w:rPr>
          <w:lang w:val="uk-UA"/>
        </w:rPr>
      </w:pPr>
      <w:r>
        <w:rPr>
          <w:rStyle w:val="20"/>
          <w:color w:val="000000"/>
          <w:szCs w:val="28"/>
          <w:lang w:val="uk-UA" w:eastAsia="zh-CN"/>
        </w:rPr>
        <w:t>м. Житомир, вул. Велика Бердичівська, 50-а</w:t>
      </w:r>
    </w:p>
    <w:p w:rsidR="00E416D5" w:rsidRDefault="00E416D5">
      <w:pPr>
        <w:ind w:right="-1"/>
        <w:rPr>
          <w:sz w:val="26"/>
          <w:szCs w:val="26"/>
          <w:lang w:val="uk-UA"/>
        </w:rPr>
      </w:pPr>
    </w:p>
    <w:p w:rsidR="00E416D5" w:rsidRPr="008E17D9" w:rsidRDefault="00E94256">
      <w:pPr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заяву Обслуговуючого кооперативу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“ШЕВЧЕНКО ХОЛЛ”</w:t>
      </w:r>
      <w:r>
        <w:rPr>
          <w:sz w:val="28"/>
          <w:szCs w:val="28"/>
          <w:lang w:val="uk-UA"/>
        </w:rPr>
        <w:t xml:space="preserve"> стосовно надання статусу </w:t>
      </w:r>
      <w:proofErr w:type="spellStart"/>
      <w:r>
        <w:rPr>
          <w:sz w:val="28"/>
          <w:szCs w:val="28"/>
          <w:lang w:val="uk-UA"/>
        </w:rPr>
        <w:t>“вимушеної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невідповідності”</w:t>
      </w:r>
      <w:proofErr w:type="spellEnd"/>
      <w:r>
        <w:rPr>
          <w:sz w:val="28"/>
          <w:szCs w:val="28"/>
          <w:lang w:val="uk-UA"/>
        </w:rPr>
        <w:t xml:space="preserve"> вимогам містобудівної документації міста Житомира </w:t>
      </w:r>
      <w:r>
        <w:rPr>
          <w:rFonts w:eastAsia="Times New Roman"/>
          <w:sz w:val="28"/>
          <w:szCs w:val="28"/>
          <w:lang w:val="uk-UA"/>
        </w:rPr>
        <w:t xml:space="preserve">земельній ділянці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 кадастровим номером 1810136600:08:001:0004 </w:t>
      </w:r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>за адресою: м. Житомир, вул. Велика Бердичівська,  50-а</w:t>
      </w:r>
      <w:r>
        <w:rPr>
          <w:sz w:val="28"/>
          <w:szCs w:val="28"/>
          <w:lang w:val="uk-UA"/>
        </w:rPr>
        <w:t>, враховуючи рішення Житомирської міської ради від 13.02.2007 № 186, 189, від 24.04.2007 № 244, від 17.09.2019 № 1604, Постанову Сьомого апеляційно</w:t>
      </w:r>
      <w:r w:rsidR="008E17D9">
        <w:rPr>
          <w:sz w:val="28"/>
          <w:szCs w:val="28"/>
          <w:lang w:val="uk-UA"/>
        </w:rPr>
        <w:t>го суду від 05.11.2020, висновок</w:t>
      </w:r>
      <w:r>
        <w:rPr>
          <w:sz w:val="28"/>
          <w:szCs w:val="28"/>
          <w:lang w:val="uk-UA"/>
        </w:rPr>
        <w:t xml:space="preserve"> департаменту містобудування та земельних відносин Житомирської міської ради від 22.12.2021 № 2912/11, керуючись статтею 18 Закону України «Про регулювання містобудівної діяльності», </w:t>
      </w:r>
      <w:r>
        <w:rPr>
          <w:color w:val="000000"/>
          <w:sz w:val="28"/>
          <w:szCs w:val="28"/>
          <w:lang w:val="uk-UA"/>
        </w:rPr>
        <w:t xml:space="preserve">пунктом 34 статті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:rsidR="00E416D5" w:rsidRDefault="00E416D5">
      <w:pPr>
        <w:ind w:right="142"/>
        <w:jc w:val="both"/>
        <w:rPr>
          <w:sz w:val="26"/>
          <w:szCs w:val="26"/>
          <w:lang w:val="uk-UA"/>
        </w:rPr>
      </w:pPr>
    </w:p>
    <w:p w:rsidR="00E416D5" w:rsidRPr="008E17D9" w:rsidRDefault="00E94256">
      <w:pPr>
        <w:ind w:right="142"/>
        <w:jc w:val="both"/>
        <w:rPr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416D5" w:rsidRDefault="00E416D5">
      <w:pPr>
        <w:ind w:right="142"/>
        <w:jc w:val="both"/>
        <w:rPr>
          <w:sz w:val="26"/>
          <w:szCs w:val="26"/>
          <w:lang w:val="uk-UA"/>
        </w:rPr>
      </w:pPr>
    </w:p>
    <w:p w:rsidR="00E416D5" w:rsidRDefault="00E94256">
      <w:pPr>
        <w:jc w:val="both"/>
      </w:pP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Надати статус </w:t>
      </w:r>
      <w:proofErr w:type="spellStart"/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>“вимушеної</w:t>
      </w:r>
      <w:proofErr w:type="spellEnd"/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>невідповідності”</w:t>
      </w:r>
      <w:proofErr w:type="spellEnd"/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 xml:space="preserve"> вимогам містобудівної документації міста Житомира земельній ділянці з кадастровим номером 1810136600:08:001:0004 за адресою:  м. Житомир, вул. Велика Бердичівська, 50-а</w:t>
      </w:r>
      <w:r>
        <w:rPr>
          <w:sz w:val="28"/>
          <w:szCs w:val="28"/>
          <w:lang w:val="uk-UA"/>
        </w:rPr>
        <w:t xml:space="preserve">  на термін — до внесення змін у Генеральний план міста Житомира.</w:t>
      </w:r>
    </w:p>
    <w:p w:rsidR="00E416D5" w:rsidRDefault="00E94256">
      <w:pPr>
        <w:jc w:val="both"/>
      </w:pPr>
      <w:r>
        <w:rPr>
          <w:sz w:val="28"/>
          <w:szCs w:val="28"/>
          <w:lang w:val="uk-UA"/>
        </w:rPr>
        <w:tab/>
        <w:t xml:space="preserve">2. Дозволити департаменту містобудування та земельних відносин Житомирської міської ради (Ігор </w:t>
      </w:r>
      <w:proofErr w:type="spellStart"/>
      <w:r>
        <w:rPr>
          <w:sz w:val="28"/>
          <w:szCs w:val="28"/>
          <w:lang w:val="uk-UA"/>
        </w:rPr>
        <w:t>Блажиєвський</w:t>
      </w:r>
      <w:proofErr w:type="spellEnd"/>
      <w:r>
        <w:rPr>
          <w:sz w:val="28"/>
          <w:szCs w:val="28"/>
          <w:lang w:val="uk-UA"/>
        </w:rPr>
        <w:t>) надати Обслуговуючому кооперативу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“ШЕВЧЕНКО ХОЛЛ”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містобудівні умови і обмеження для </w:t>
      </w:r>
      <w:proofErr w:type="spellStart"/>
      <w:r>
        <w:rPr>
          <w:rFonts w:eastAsia="Times New Roman"/>
          <w:sz w:val="28"/>
          <w:szCs w:val="28"/>
          <w:lang w:val="uk-UA"/>
        </w:rPr>
        <w:t>проєктування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будівництва </w:t>
      </w:r>
      <w:r w:rsidR="008E17D9">
        <w:rPr>
          <w:rFonts w:eastAsia="Times New Roman"/>
          <w:sz w:val="28"/>
          <w:szCs w:val="28"/>
          <w:lang w:val="uk-UA"/>
        </w:rPr>
        <w:t>об'єкта</w:t>
      </w:r>
      <w:r>
        <w:rPr>
          <w:rFonts w:eastAsia="Times New Roman"/>
          <w:sz w:val="28"/>
          <w:szCs w:val="28"/>
          <w:lang w:val="uk-UA"/>
        </w:rPr>
        <w:t xml:space="preserve"> на земельній ділянці з кадастровим номером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1810136600:08:001:0004 відповідно до цільового призначення: для будівництва та обслуговування багатоповерхового житлового будинку (02.03) </w:t>
      </w:r>
      <w:r>
        <w:rPr>
          <w:rFonts w:eastAsia="Times New Roman"/>
          <w:sz w:val="28"/>
          <w:szCs w:val="28"/>
          <w:lang w:val="uk-UA"/>
        </w:rPr>
        <w:t>за адресою:         м. Житомир,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>вул. Велика Бердичівська, 50-а,</w:t>
      </w:r>
      <w:r>
        <w:rPr>
          <w:rFonts w:eastAsia="Times New Roman"/>
          <w:sz w:val="28"/>
          <w:szCs w:val="28"/>
          <w:lang w:val="uk-UA"/>
        </w:rPr>
        <w:t xml:space="preserve">  за умови дотримання вимог чинного законодавства у сфері містобудування, земельних відносин та звернення до Центру надання адміністративних послуг</w:t>
      </w:r>
      <w:r>
        <w:rPr>
          <w:sz w:val="28"/>
          <w:szCs w:val="28"/>
          <w:lang w:val="uk-UA"/>
        </w:rPr>
        <w:t>.</w:t>
      </w:r>
    </w:p>
    <w:p w:rsidR="00E416D5" w:rsidRDefault="00E94256">
      <w:pPr>
        <w:ind w:firstLine="567"/>
        <w:jc w:val="center"/>
      </w:pPr>
      <w:r>
        <w:rPr>
          <w:sz w:val="28"/>
          <w:szCs w:val="28"/>
          <w:lang w:val="uk-UA"/>
        </w:rPr>
        <w:lastRenderedPageBreak/>
        <w:t>2</w:t>
      </w:r>
    </w:p>
    <w:p w:rsidR="00E416D5" w:rsidRDefault="00E416D5">
      <w:pPr>
        <w:ind w:firstLine="567"/>
        <w:jc w:val="center"/>
        <w:rPr>
          <w:sz w:val="28"/>
          <w:szCs w:val="28"/>
          <w:lang w:val="uk-UA"/>
        </w:rPr>
      </w:pPr>
    </w:p>
    <w:p w:rsidR="00E416D5" w:rsidRDefault="00E94256">
      <w:pPr>
        <w:ind w:firstLine="567"/>
        <w:jc w:val="both"/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першого заступника міського голови з питань діяльності виконавчих органів ради Світлану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>.</w:t>
      </w:r>
    </w:p>
    <w:p w:rsidR="00E416D5" w:rsidRDefault="00E416D5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</w:p>
    <w:p w:rsidR="00E416D5" w:rsidRDefault="00E416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94256" w:rsidRDefault="00E94256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СУХОМЛИН</w:t>
      </w:r>
      <w:r>
        <w:rPr>
          <w:lang w:val="uk-UA"/>
        </w:rPr>
        <w:t xml:space="preserve">       </w:t>
      </w:r>
    </w:p>
    <w:sectPr w:rsidR="00E94256" w:rsidSect="00E416D5">
      <w:pgSz w:w="11906" w:h="16838"/>
      <w:pgMar w:top="1077" w:right="566" w:bottom="102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8E17D9"/>
    <w:rsid w:val="000C15D4"/>
    <w:rsid w:val="001C799C"/>
    <w:rsid w:val="008E17D9"/>
    <w:rsid w:val="00E416D5"/>
    <w:rsid w:val="00E9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5"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E416D5"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rsid w:val="00E416D5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rsid w:val="00E416D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416D5"/>
  </w:style>
  <w:style w:type="character" w:customStyle="1" w:styleId="WW8Num1z1">
    <w:name w:val="WW8Num1z1"/>
    <w:rsid w:val="00E416D5"/>
  </w:style>
  <w:style w:type="character" w:customStyle="1" w:styleId="WW8Num1z2">
    <w:name w:val="WW8Num1z2"/>
    <w:rsid w:val="00E416D5"/>
  </w:style>
  <w:style w:type="character" w:customStyle="1" w:styleId="WW8Num1z3">
    <w:name w:val="WW8Num1z3"/>
    <w:rsid w:val="00E416D5"/>
  </w:style>
  <w:style w:type="character" w:customStyle="1" w:styleId="WW8Num1z4">
    <w:name w:val="WW8Num1z4"/>
    <w:rsid w:val="00E416D5"/>
  </w:style>
  <w:style w:type="character" w:customStyle="1" w:styleId="WW8Num1z5">
    <w:name w:val="WW8Num1z5"/>
    <w:rsid w:val="00E416D5"/>
  </w:style>
  <w:style w:type="character" w:customStyle="1" w:styleId="WW8Num1z6">
    <w:name w:val="WW8Num1z6"/>
    <w:rsid w:val="00E416D5"/>
  </w:style>
  <w:style w:type="character" w:customStyle="1" w:styleId="WW8Num1z7">
    <w:name w:val="WW8Num1z7"/>
    <w:rsid w:val="00E416D5"/>
  </w:style>
  <w:style w:type="character" w:customStyle="1" w:styleId="WW8Num1z8">
    <w:name w:val="WW8Num1z8"/>
    <w:rsid w:val="00E416D5"/>
  </w:style>
  <w:style w:type="character" w:customStyle="1" w:styleId="Absatz-Standardschriftart">
    <w:name w:val="Absatz-Standardschriftart"/>
    <w:rsid w:val="00E416D5"/>
  </w:style>
  <w:style w:type="character" w:customStyle="1" w:styleId="WW8Num2z0">
    <w:name w:val="WW8Num2z0"/>
    <w:rsid w:val="00E416D5"/>
    <w:rPr>
      <w:rFonts w:ascii="Times New Roman" w:eastAsia="MS Mincho" w:hAnsi="Times New Roman" w:cs="Times New Roman"/>
    </w:rPr>
  </w:style>
  <w:style w:type="character" w:customStyle="1" w:styleId="WW8Num2z1">
    <w:name w:val="WW8Num2z1"/>
    <w:rsid w:val="00E416D5"/>
    <w:rPr>
      <w:rFonts w:ascii="Courier New" w:hAnsi="Courier New" w:cs="Courier New"/>
    </w:rPr>
  </w:style>
  <w:style w:type="character" w:customStyle="1" w:styleId="WW8Num2z2">
    <w:name w:val="WW8Num2z2"/>
    <w:rsid w:val="00E416D5"/>
    <w:rPr>
      <w:rFonts w:ascii="Wingdings" w:hAnsi="Wingdings" w:cs="Wingdings"/>
    </w:rPr>
  </w:style>
  <w:style w:type="character" w:customStyle="1" w:styleId="WW8Num2z3">
    <w:name w:val="WW8Num2z3"/>
    <w:rsid w:val="00E416D5"/>
    <w:rPr>
      <w:rFonts w:ascii="Symbol" w:hAnsi="Symbol" w:cs="Symbol"/>
    </w:rPr>
  </w:style>
  <w:style w:type="character" w:customStyle="1" w:styleId="20">
    <w:name w:val="Основной шрифт абзаца2"/>
    <w:rsid w:val="00E416D5"/>
  </w:style>
  <w:style w:type="character" w:customStyle="1" w:styleId="WW-Absatz-Standardschriftart">
    <w:name w:val="WW-Absatz-Standardschriftart"/>
    <w:rsid w:val="00E416D5"/>
  </w:style>
  <w:style w:type="character" w:customStyle="1" w:styleId="WW-Absatz-Standardschriftart1">
    <w:name w:val="WW-Absatz-Standardschriftart1"/>
    <w:rsid w:val="00E416D5"/>
  </w:style>
  <w:style w:type="character" w:customStyle="1" w:styleId="WW-Absatz-Standardschriftart11">
    <w:name w:val="WW-Absatz-Standardschriftart11"/>
    <w:rsid w:val="00E416D5"/>
  </w:style>
  <w:style w:type="character" w:customStyle="1" w:styleId="WW-Absatz-Standardschriftart111">
    <w:name w:val="WW-Absatz-Standardschriftart111"/>
    <w:rsid w:val="00E416D5"/>
  </w:style>
  <w:style w:type="character" w:customStyle="1" w:styleId="WW-Absatz-Standardschriftart1111">
    <w:name w:val="WW-Absatz-Standardschriftart1111"/>
    <w:rsid w:val="00E416D5"/>
  </w:style>
  <w:style w:type="character" w:customStyle="1" w:styleId="WW-Absatz-Standardschriftart11111">
    <w:name w:val="WW-Absatz-Standardschriftart11111"/>
    <w:rsid w:val="00E416D5"/>
  </w:style>
  <w:style w:type="character" w:customStyle="1" w:styleId="WW-Absatz-Standardschriftart111111">
    <w:name w:val="WW-Absatz-Standardschriftart111111"/>
    <w:rsid w:val="00E416D5"/>
  </w:style>
  <w:style w:type="character" w:customStyle="1" w:styleId="WW-Absatz-Standardschriftart1111111">
    <w:name w:val="WW-Absatz-Standardschriftart1111111"/>
    <w:rsid w:val="00E416D5"/>
  </w:style>
  <w:style w:type="character" w:customStyle="1" w:styleId="WW-Absatz-Standardschriftart11111111">
    <w:name w:val="WW-Absatz-Standardschriftart11111111"/>
    <w:rsid w:val="00E416D5"/>
  </w:style>
  <w:style w:type="character" w:customStyle="1" w:styleId="WW-Absatz-Standardschriftart111111111">
    <w:name w:val="WW-Absatz-Standardschriftart111111111"/>
    <w:rsid w:val="00E416D5"/>
  </w:style>
  <w:style w:type="character" w:customStyle="1" w:styleId="WW-Absatz-Standardschriftart1111111111">
    <w:name w:val="WW-Absatz-Standardschriftart1111111111"/>
    <w:rsid w:val="00E416D5"/>
  </w:style>
  <w:style w:type="character" w:customStyle="1" w:styleId="WW-Absatz-Standardschriftart11111111111">
    <w:name w:val="WW-Absatz-Standardschriftart11111111111"/>
    <w:rsid w:val="00E416D5"/>
  </w:style>
  <w:style w:type="character" w:customStyle="1" w:styleId="WW-Absatz-Standardschriftart111111111111">
    <w:name w:val="WW-Absatz-Standardschriftart111111111111"/>
    <w:rsid w:val="00E416D5"/>
  </w:style>
  <w:style w:type="character" w:customStyle="1" w:styleId="WW-Absatz-Standardschriftart1111111111111">
    <w:name w:val="WW-Absatz-Standardschriftart1111111111111"/>
    <w:rsid w:val="00E416D5"/>
  </w:style>
  <w:style w:type="character" w:customStyle="1" w:styleId="WW-Absatz-Standardschriftart11111111111111">
    <w:name w:val="WW-Absatz-Standardschriftart11111111111111"/>
    <w:rsid w:val="00E416D5"/>
  </w:style>
  <w:style w:type="character" w:customStyle="1" w:styleId="WW-Absatz-Standardschriftart111111111111111">
    <w:name w:val="WW-Absatz-Standardschriftart111111111111111"/>
    <w:rsid w:val="00E416D5"/>
  </w:style>
  <w:style w:type="character" w:customStyle="1" w:styleId="WW-Absatz-Standardschriftart1111111111111111">
    <w:name w:val="WW-Absatz-Standardschriftart1111111111111111"/>
    <w:rsid w:val="00E416D5"/>
  </w:style>
  <w:style w:type="character" w:customStyle="1" w:styleId="WW-Absatz-Standardschriftart11111111111111111">
    <w:name w:val="WW-Absatz-Standardschriftart11111111111111111"/>
    <w:rsid w:val="00E416D5"/>
  </w:style>
  <w:style w:type="character" w:customStyle="1" w:styleId="WW-Absatz-Standardschriftart111111111111111111">
    <w:name w:val="WW-Absatz-Standardschriftart111111111111111111"/>
    <w:rsid w:val="00E416D5"/>
  </w:style>
  <w:style w:type="character" w:customStyle="1" w:styleId="WW-Absatz-Standardschriftart1111111111111111111">
    <w:name w:val="WW-Absatz-Standardschriftart1111111111111111111"/>
    <w:rsid w:val="00E416D5"/>
  </w:style>
  <w:style w:type="character" w:customStyle="1" w:styleId="WW-Absatz-Standardschriftart11111111111111111111">
    <w:name w:val="WW-Absatz-Standardschriftart11111111111111111111"/>
    <w:rsid w:val="00E416D5"/>
  </w:style>
  <w:style w:type="character" w:customStyle="1" w:styleId="WW-Absatz-Standardschriftart111111111111111111111">
    <w:name w:val="WW-Absatz-Standardschriftart111111111111111111111"/>
    <w:rsid w:val="00E416D5"/>
  </w:style>
  <w:style w:type="character" w:customStyle="1" w:styleId="WW-Absatz-Standardschriftart1111111111111111111111">
    <w:name w:val="WW-Absatz-Standardschriftart1111111111111111111111"/>
    <w:rsid w:val="00E416D5"/>
  </w:style>
  <w:style w:type="character" w:customStyle="1" w:styleId="WW-Absatz-Standardschriftart11111111111111111111111">
    <w:name w:val="WW-Absatz-Standardschriftart11111111111111111111111"/>
    <w:rsid w:val="00E416D5"/>
  </w:style>
  <w:style w:type="character" w:customStyle="1" w:styleId="WW-Absatz-Standardschriftart111111111111111111111111">
    <w:name w:val="WW-Absatz-Standardschriftart111111111111111111111111"/>
    <w:rsid w:val="00E416D5"/>
  </w:style>
  <w:style w:type="character" w:customStyle="1" w:styleId="WW-Absatz-Standardschriftart1111111111111111111111111">
    <w:name w:val="WW-Absatz-Standardschriftart1111111111111111111111111"/>
    <w:rsid w:val="00E416D5"/>
  </w:style>
  <w:style w:type="character" w:customStyle="1" w:styleId="WW-Absatz-Standardschriftart11111111111111111111111111">
    <w:name w:val="WW-Absatz-Standardschriftart11111111111111111111111111"/>
    <w:rsid w:val="00E416D5"/>
  </w:style>
  <w:style w:type="character" w:customStyle="1" w:styleId="WW-Absatz-Standardschriftart111111111111111111111111111">
    <w:name w:val="WW-Absatz-Standardschriftart111111111111111111111111111"/>
    <w:rsid w:val="00E416D5"/>
  </w:style>
  <w:style w:type="character" w:customStyle="1" w:styleId="WW-Absatz-Standardschriftart1111111111111111111111111111">
    <w:name w:val="WW-Absatz-Standardschriftart1111111111111111111111111111"/>
    <w:rsid w:val="00E416D5"/>
  </w:style>
  <w:style w:type="character" w:customStyle="1" w:styleId="WW-Absatz-Standardschriftart11111111111111111111111111111">
    <w:name w:val="WW-Absatz-Standardschriftart11111111111111111111111111111"/>
    <w:rsid w:val="00E416D5"/>
  </w:style>
  <w:style w:type="character" w:customStyle="1" w:styleId="WW-Absatz-Standardschriftart111111111111111111111111111111">
    <w:name w:val="WW-Absatz-Standardschriftart111111111111111111111111111111"/>
    <w:rsid w:val="00E416D5"/>
  </w:style>
  <w:style w:type="character" w:customStyle="1" w:styleId="WW-Absatz-Standardschriftart1111111111111111111111111111111">
    <w:name w:val="WW-Absatz-Standardschriftart1111111111111111111111111111111"/>
    <w:rsid w:val="00E416D5"/>
  </w:style>
  <w:style w:type="character" w:customStyle="1" w:styleId="WW-Absatz-Standardschriftart11111111111111111111111111111111">
    <w:name w:val="WW-Absatz-Standardschriftart11111111111111111111111111111111"/>
    <w:rsid w:val="00E416D5"/>
  </w:style>
  <w:style w:type="character" w:customStyle="1" w:styleId="WW-Absatz-Standardschriftart111111111111111111111111111111111">
    <w:name w:val="WW-Absatz-Standardschriftart111111111111111111111111111111111"/>
    <w:rsid w:val="00E416D5"/>
  </w:style>
  <w:style w:type="character" w:customStyle="1" w:styleId="WW-Absatz-Standardschriftart1111111111111111111111111111111111">
    <w:name w:val="WW-Absatz-Standardschriftart1111111111111111111111111111111111"/>
    <w:rsid w:val="00E416D5"/>
  </w:style>
  <w:style w:type="character" w:customStyle="1" w:styleId="WW-Absatz-Standardschriftart11111111111111111111111111111111111">
    <w:name w:val="WW-Absatz-Standardschriftart11111111111111111111111111111111111"/>
    <w:rsid w:val="00E416D5"/>
  </w:style>
  <w:style w:type="character" w:customStyle="1" w:styleId="WW-Absatz-Standardschriftart111111111111111111111111111111111111">
    <w:name w:val="WW-Absatz-Standardschriftart111111111111111111111111111111111111"/>
    <w:rsid w:val="00E416D5"/>
  </w:style>
  <w:style w:type="character" w:customStyle="1" w:styleId="WW-Absatz-Standardschriftart1111111111111111111111111111111111111">
    <w:name w:val="WW-Absatz-Standardschriftart1111111111111111111111111111111111111"/>
    <w:rsid w:val="00E416D5"/>
  </w:style>
  <w:style w:type="character" w:customStyle="1" w:styleId="WW-Absatz-Standardschriftart11111111111111111111111111111111111111">
    <w:name w:val="WW-Absatz-Standardschriftart11111111111111111111111111111111111111"/>
    <w:rsid w:val="00E416D5"/>
  </w:style>
  <w:style w:type="character" w:customStyle="1" w:styleId="WW-Absatz-Standardschriftart111111111111111111111111111111111111111">
    <w:name w:val="WW-Absatz-Standardschriftart111111111111111111111111111111111111111"/>
    <w:rsid w:val="00E416D5"/>
  </w:style>
  <w:style w:type="character" w:customStyle="1" w:styleId="10">
    <w:name w:val="Основной шрифт абзаца1"/>
    <w:rsid w:val="00E416D5"/>
  </w:style>
  <w:style w:type="paragraph" w:customStyle="1" w:styleId="a0">
    <w:name w:val="Заголовок"/>
    <w:basedOn w:val="a"/>
    <w:next w:val="a1"/>
    <w:rsid w:val="00E416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E416D5"/>
    <w:pPr>
      <w:spacing w:after="120"/>
    </w:pPr>
  </w:style>
  <w:style w:type="paragraph" w:styleId="a5">
    <w:name w:val="List"/>
    <w:basedOn w:val="a1"/>
    <w:rsid w:val="00E416D5"/>
    <w:rPr>
      <w:rFonts w:ascii="Arial" w:hAnsi="Arial" w:cs="Mangal"/>
    </w:rPr>
  </w:style>
  <w:style w:type="paragraph" w:styleId="a6">
    <w:name w:val="caption"/>
    <w:basedOn w:val="a"/>
    <w:qFormat/>
    <w:rsid w:val="00E416D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E416D5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rsid w:val="00E416D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416D5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rsid w:val="00E416D5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rsid w:val="00E416D5"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rsid w:val="00E416D5"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rsid w:val="00E416D5"/>
    <w:pPr>
      <w:spacing w:after="283"/>
      <w:ind w:left="567" w:right="567"/>
    </w:pPr>
  </w:style>
  <w:style w:type="paragraph" w:customStyle="1" w:styleId="WW-1">
    <w:name w:val="WW-Заголовок1"/>
    <w:basedOn w:val="a0"/>
    <w:next w:val="a1"/>
    <w:rsid w:val="00E416D5"/>
    <w:pPr>
      <w:jc w:val="center"/>
    </w:pPr>
    <w:rPr>
      <w:b/>
      <w:bCs/>
      <w:sz w:val="56"/>
      <w:szCs w:val="56"/>
    </w:rPr>
  </w:style>
  <w:style w:type="paragraph" w:customStyle="1" w:styleId="aa">
    <w:name w:val="Содержимое таблицы"/>
    <w:basedOn w:val="a"/>
    <w:rsid w:val="00E416D5"/>
    <w:pPr>
      <w:suppressLineNumbers/>
    </w:pPr>
  </w:style>
  <w:style w:type="paragraph" w:customStyle="1" w:styleId="ab">
    <w:name w:val="Заголовок таблицы"/>
    <w:basedOn w:val="aa"/>
    <w:rsid w:val="00E416D5"/>
    <w:pPr>
      <w:jc w:val="center"/>
    </w:pPr>
    <w:rPr>
      <w:b/>
      <w:bCs/>
    </w:rPr>
  </w:style>
  <w:style w:type="paragraph" w:styleId="ac">
    <w:name w:val="Balloon Text"/>
    <w:basedOn w:val="a"/>
    <w:rsid w:val="00E416D5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E416D5"/>
    <w:pPr>
      <w:autoSpaceDE w:val="0"/>
      <w:spacing w:before="2664" w:after="222"/>
      <w:ind w:left="990" w:right="3608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4</cp:revision>
  <cp:lastPrinted>2022-01-10T12:53:00Z</cp:lastPrinted>
  <dcterms:created xsi:type="dcterms:W3CDTF">2022-01-10T12:53:00Z</dcterms:created>
  <dcterms:modified xsi:type="dcterms:W3CDTF">2022-01-10T14:18:00Z</dcterms:modified>
</cp:coreProperties>
</file>