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BA" w:rsidRDefault="00BF78FD" w:rsidP="00084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Орієнтовний перелік лікарських засобів</w:t>
      </w:r>
      <w:r w:rsidR="00341896">
        <w:rPr>
          <w:rFonts w:ascii="Times New Roman" w:hAnsi="Times New Roman" w:cs="Times New Roman"/>
          <w:sz w:val="28"/>
          <w:szCs w:val="28"/>
        </w:rPr>
        <w:t xml:space="preserve"> та медичних виробів</w:t>
      </w:r>
    </w:p>
    <w:p w:rsidR="00AF07EB" w:rsidRDefault="00AF07EB" w:rsidP="00084B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6"/>
        <w:gridCol w:w="2795"/>
        <w:gridCol w:w="3845"/>
        <w:gridCol w:w="1979"/>
      </w:tblGrid>
      <w:tr w:rsidR="00084B6B" w:rsidTr="00341896">
        <w:tc>
          <w:tcPr>
            <w:tcW w:w="726" w:type="dxa"/>
          </w:tcPr>
          <w:p w:rsidR="00084B6B" w:rsidRPr="00341896" w:rsidRDefault="00084B6B" w:rsidP="00084B6B">
            <w:pPr>
              <w:widowControl w:val="0"/>
              <w:suppressAutoHyphens/>
              <w:ind w:firstLine="175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41896">
              <w:rPr>
                <w:rFonts w:ascii="Times New Roman" w:eastAsia="Calibri" w:hAnsi="Times New Roman" w:cs="Times New Roman"/>
                <w:b/>
                <w:i/>
                <w:sz w:val="24"/>
              </w:rPr>
              <w:t>№</w:t>
            </w:r>
          </w:p>
          <w:p w:rsidR="00084B6B" w:rsidRPr="00341896" w:rsidRDefault="00084B6B" w:rsidP="00084B6B">
            <w:pPr>
              <w:widowControl w:val="0"/>
              <w:suppressAutoHyphens/>
              <w:ind w:firstLine="175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41896">
              <w:rPr>
                <w:rFonts w:ascii="Times New Roman" w:eastAsia="Calibri" w:hAnsi="Times New Roman" w:cs="Times New Roman"/>
                <w:b/>
                <w:i/>
                <w:sz w:val="24"/>
              </w:rPr>
              <w:t>з/п</w:t>
            </w:r>
          </w:p>
        </w:tc>
        <w:tc>
          <w:tcPr>
            <w:tcW w:w="2795" w:type="dxa"/>
          </w:tcPr>
          <w:p w:rsidR="00084B6B" w:rsidRPr="00341896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41896">
              <w:rPr>
                <w:rFonts w:ascii="Times New Roman" w:eastAsia="Calibri" w:hAnsi="Times New Roman" w:cs="Times New Roman"/>
                <w:b/>
                <w:i/>
                <w:sz w:val="24"/>
              </w:rPr>
              <w:t>М</w:t>
            </w:r>
            <w:r w:rsidR="00AF07EB">
              <w:rPr>
                <w:rFonts w:ascii="Times New Roman" w:eastAsia="Calibri" w:hAnsi="Times New Roman" w:cs="Times New Roman"/>
                <w:b/>
                <w:i/>
                <w:sz w:val="24"/>
              </w:rPr>
              <w:t>іжнародна непатентована назва</w:t>
            </w:r>
          </w:p>
          <w:p w:rsidR="00084B6B" w:rsidRPr="00341896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41896">
              <w:rPr>
                <w:rFonts w:ascii="Times New Roman" w:eastAsia="Calibri" w:hAnsi="Times New Roman" w:cs="Times New Roman"/>
                <w:b/>
                <w:i/>
                <w:sz w:val="24"/>
              </w:rPr>
              <w:t>(діюча речовина)</w:t>
            </w:r>
          </w:p>
        </w:tc>
        <w:tc>
          <w:tcPr>
            <w:tcW w:w="3845" w:type="dxa"/>
          </w:tcPr>
          <w:p w:rsidR="00084B6B" w:rsidRPr="00341896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34189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</w:rPr>
              <w:t>Назва лікарських засобів</w:t>
            </w:r>
          </w:p>
        </w:tc>
        <w:tc>
          <w:tcPr>
            <w:tcW w:w="1979" w:type="dxa"/>
          </w:tcPr>
          <w:p w:rsidR="00084B6B" w:rsidRPr="00341896" w:rsidRDefault="00AF07EB" w:rsidP="00AF07E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Одиниці</w:t>
            </w:r>
            <w:r w:rsidR="00084B6B" w:rsidRPr="00341896"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 вим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іру</w:t>
            </w:r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Epinephrine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Адреналін 0,18% 1 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78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Ammonia</w:t>
            </w:r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Аміак 10%  р-н 40мл</w:t>
            </w:r>
          </w:p>
        </w:tc>
        <w:tc>
          <w:tcPr>
            <w:tcW w:w="1979" w:type="dxa"/>
            <w:vAlign w:val="bottom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фл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Medicinal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charcoal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sz w:val="24"/>
              </w:rPr>
              <w:t>Вугілля активоване 0,25г</w:t>
            </w:r>
          </w:p>
        </w:tc>
        <w:tc>
          <w:tcPr>
            <w:tcW w:w="1979" w:type="dxa"/>
            <w:vAlign w:val="bottom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таб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Dexamethasone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Дексаметазон</w:t>
            </w:r>
            <w:proofErr w:type="spellEnd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0,4% – 1 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Diclofenac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Диклофенак</w:t>
            </w:r>
            <w:proofErr w:type="spellEnd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2,5% 3мл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Drotaverine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Дротаверин</w:t>
            </w:r>
            <w:proofErr w:type="spellEnd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2% 2мл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Povidone-iodine</w:t>
            </w:r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Повідон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</w:rPr>
              <w:t xml:space="preserve"> йоду  10 %  р-н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фл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Etamsylate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Етамзилат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</w:rPr>
              <w:t xml:space="preserve"> 12,5% 2мл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Theophylline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sz w:val="24"/>
              </w:rPr>
              <w:t>Еуфілін 20%   5мл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Ibuprofen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Ібупрофен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</w:rPr>
              <w:t xml:space="preserve"> 400мг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таб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Phenylephrine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Мезатон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</w:rPr>
              <w:t xml:space="preserve"> 1% 1мл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Sodium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Натрію хлорид 0.9 % по 200 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фл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8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apaverine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Папаверин 2% 2 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Paracetamol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Парацетамол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</w:rPr>
              <w:t xml:space="preserve"> 500мг</w:t>
            </w:r>
          </w:p>
        </w:tc>
        <w:tc>
          <w:tcPr>
            <w:tcW w:w="1979" w:type="dxa"/>
          </w:tcPr>
          <w:p w:rsidR="00084B6B" w:rsidRPr="00BF78FD" w:rsidRDefault="000D62F9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</w:t>
            </w:r>
            <w:r w:rsidR="00084B6B" w:rsidRPr="00BF78FD">
              <w:rPr>
                <w:rFonts w:ascii="Times New Roman" w:eastAsia="Calibri" w:hAnsi="Times New Roman" w:cs="Times New Roman"/>
                <w:sz w:val="24"/>
              </w:rPr>
              <w:t>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фл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Hydrogen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peroxide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Перекис водню 3% 100 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фл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Ethanol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Септил</w:t>
            </w:r>
            <w:proofErr w:type="spellEnd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70% 100мл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фл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Chloropyramine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Хлоропірамііну</w:t>
            </w:r>
            <w:proofErr w:type="spellEnd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гідрохлорид</w:t>
            </w:r>
            <w:proofErr w:type="spellEnd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2% 1мл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Furosemide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Фуросемід</w:t>
            </w:r>
            <w:proofErr w:type="spellEnd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1% 2мл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</w:rPr>
              <w:t>Ceftriaxonum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Цефтріаксон</w:t>
            </w:r>
            <w:proofErr w:type="spellEnd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гр.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фл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Thiohental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Тіопентал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флак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Sulfacetamide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sz w:val="24"/>
                <w:lang w:val="en-US"/>
              </w:rPr>
              <w:t>C</w:t>
            </w: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ульфацил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</w:rPr>
              <w:t xml:space="preserve"> натрію 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Очні краплі, </w:t>
            </w: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фл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Amiodarone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Аміодарон</w:t>
            </w:r>
            <w:proofErr w:type="spellEnd"/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Р-н для ін. </w:t>
            </w: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флак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Torasemide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Торасемід</w:t>
            </w:r>
            <w:proofErr w:type="spellEnd"/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флак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5" w:type="dxa"/>
          </w:tcPr>
          <w:p w:rsidR="00084B6B" w:rsidRPr="002601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78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Magnesium</w:t>
            </w:r>
            <w:r w:rsidR="00260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01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sulfate</w:t>
            </w:r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r w:rsidRPr="00BF78FD">
              <w:rPr>
                <w:rFonts w:ascii="Times New Roman" w:eastAsia="Calibri" w:hAnsi="Times New Roman" w:cs="Times New Roman"/>
                <w:sz w:val="24"/>
              </w:rPr>
              <w:t xml:space="preserve">Магнезії сульфат 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084B6B" w:rsidTr="00341896">
        <w:tc>
          <w:tcPr>
            <w:tcW w:w="726" w:type="dxa"/>
          </w:tcPr>
          <w:p w:rsidR="00084B6B" w:rsidRPr="00084B6B" w:rsidRDefault="00084B6B" w:rsidP="0008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5" w:type="dxa"/>
          </w:tcPr>
          <w:p w:rsidR="00084B6B" w:rsidRPr="00BF78FD" w:rsidRDefault="00084B6B" w:rsidP="00084B6B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Lidocain</w:t>
            </w:r>
            <w:proofErr w:type="spellEnd"/>
          </w:p>
        </w:tc>
        <w:tc>
          <w:tcPr>
            <w:tcW w:w="3845" w:type="dxa"/>
          </w:tcPr>
          <w:p w:rsidR="00084B6B" w:rsidRPr="00BF78FD" w:rsidRDefault="00084B6B" w:rsidP="00084B6B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sz w:val="24"/>
              </w:rPr>
              <w:t>Лідокаїна</w:t>
            </w:r>
            <w:proofErr w:type="spellEnd"/>
            <w:r w:rsidRPr="00BF78FD">
              <w:rPr>
                <w:rFonts w:ascii="Times New Roman" w:eastAsia="Calibri" w:hAnsi="Times New Roman" w:cs="Times New Roman"/>
                <w:sz w:val="24"/>
              </w:rPr>
              <w:t xml:space="preserve"> розчин</w:t>
            </w:r>
          </w:p>
        </w:tc>
        <w:tc>
          <w:tcPr>
            <w:tcW w:w="1979" w:type="dxa"/>
          </w:tcPr>
          <w:p w:rsidR="00084B6B" w:rsidRPr="00BF78FD" w:rsidRDefault="00084B6B" w:rsidP="00084B6B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BF78FD"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341896" w:rsidTr="00341896">
        <w:tc>
          <w:tcPr>
            <w:tcW w:w="726" w:type="dxa"/>
          </w:tcPr>
          <w:p w:rsidR="00341896" w:rsidRPr="00084B6B" w:rsidRDefault="00341896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5" w:type="dxa"/>
          </w:tcPr>
          <w:p w:rsidR="00341896" w:rsidRDefault="00341896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Metronidazoli</w:t>
            </w:r>
            <w:proofErr w:type="spellEnd"/>
          </w:p>
        </w:tc>
        <w:tc>
          <w:tcPr>
            <w:tcW w:w="3845" w:type="dxa"/>
          </w:tcPr>
          <w:p w:rsidR="00341896" w:rsidRPr="00BF78FD" w:rsidRDefault="00341896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Метронідазол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0,5% 100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мл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№ 1</w:t>
            </w:r>
          </w:p>
        </w:tc>
        <w:tc>
          <w:tcPr>
            <w:tcW w:w="1979" w:type="dxa"/>
          </w:tcPr>
          <w:p w:rsidR="00341896" w:rsidRDefault="00341896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флак</w:t>
            </w:r>
            <w:proofErr w:type="spellEnd"/>
          </w:p>
        </w:tc>
      </w:tr>
      <w:tr w:rsidR="00341896" w:rsidTr="00341896">
        <w:tc>
          <w:tcPr>
            <w:tcW w:w="726" w:type="dxa"/>
          </w:tcPr>
          <w:p w:rsidR="00341896" w:rsidRPr="00084B6B" w:rsidRDefault="00341896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5" w:type="dxa"/>
          </w:tcPr>
          <w:p w:rsidR="00341896" w:rsidRDefault="00341896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Ciproflocsacini</w:t>
            </w:r>
            <w:proofErr w:type="spellEnd"/>
          </w:p>
        </w:tc>
        <w:tc>
          <w:tcPr>
            <w:tcW w:w="3845" w:type="dxa"/>
          </w:tcPr>
          <w:p w:rsidR="00341896" w:rsidRDefault="00341896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Ципрофлоксацин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 0,2% 100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мл</w:t>
            </w:r>
            <w:proofErr w:type="spellEnd"/>
          </w:p>
        </w:tc>
        <w:tc>
          <w:tcPr>
            <w:tcW w:w="1979" w:type="dxa"/>
          </w:tcPr>
          <w:p w:rsidR="00341896" w:rsidRDefault="00341896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флак</w:t>
            </w:r>
            <w:proofErr w:type="spellEnd"/>
          </w:p>
        </w:tc>
      </w:tr>
      <w:tr w:rsidR="00341896" w:rsidTr="00341896">
        <w:tc>
          <w:tcPr>
            <w:tcW w:w="726" w:type="dxa"/>
          </w:tcPr>
          <w:p w:rsidR="00341896" w:rsidRPr="00084B6B" w:rsidRDefault="00341896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5" w:type="dxa"/>
          </w:tcPr>
          <w:p w:rsidR="00341896" w:rsidRDefault="00341896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Dopamini</w:t>
            </w:r>
            <w:proofErr w:type="spellEnd"/>
          </w:p>
        </w:tc>
        <w:tc>
          <w:tcPr>
            <w:tcW w:w="3845" w:type="dxa"/>
          </w:tcPr>
          <w:p w:rsidR="00341896" w:rsidRDefault="00341896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Допамін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0,5 %  5 мл № 10</w:t>
            </w:r>
          </w:p>
        </w:tc>
        <w:tc>
          <w:tcPr>
            <w:tcW w:w="1979" w:type="dxa"/>
          </w:tcPr>
          <w:p w:rsidR="00341896" w:rsidRDefault="00341896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341896" w:rsidTr="00341896">
        <w:tc>
          <w:tcPr>
            <w:tcW w:w="726" w:type="dxa"/>
          </w:tcPr>
          <w:p w:rsidR="00341896" w:rsidRPr="00084B6B" w:rsidRDefault="00341896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5" w:type="dxa"/>
          </w:tcPr>
          <w:p w:rsidR="00341896" w:rsidRDefault="00341896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Metamizol</w:t>
            </w:r>
            <w:proofErr w:type="spellEnd"/>
          </w:p>
        </w:tc>
        <w:tc>
          <w:tcPr>
            <w:tcW w:w="3845" w:type="dxa"/>
          </w:tcPr>
          <w:p w:rsidR="00341896" w:rsidRDefault="00341896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Анальгін 50 % 2 мл № 10 </w:t>
            </w:r>
          </w:p>
        </w:tc>
        <w:tc>
          <w:tcPr>
            <w:tcW w:w="1979" w:type="dxa"/>
          </w:tcPr>
          <w:p w:rsidR="00341896" w:rsidRDefault="00341896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341896" w:rsidTr="00341896">
        <w:tc>
          <w:tcPr>
            <w:tcW w:w="726" w:type="dxa"/>
          </w:tcPr>
          <w:p w:rsidR="00341896" w:rsidRPr="00084B6B" w:rsidRDefault="00341896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5" w:type="dxa"/>
          </w:tcPr>
          <w:p w:rsidR="00341896" w:rsidRDefault="00341896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Glucozae</w:t>
            </w:r>
            <w:proofErr w:type="spellEnd"/>
          </w:p>
        </w:tc>
        <w:tc>
          <w:tcPr>
            <w:tcW w:w="3845" w:type="dxa"/>
          </w:tcPr>
          <w:p w:rsidR="00341896" w:rsidRDefault="00341896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Глюкоза 5 % 400 мл</w:t>
            </w:r>
          </w:p>
        </w:tc>
        <w:tc>
          <w:tcPr>
            <w:tcW w:w="1979" w:type="dxa"/>
          </w:tcPr>
          <w:p w:rsidR="00341896" w:rsidRDefault="00341896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флак</w:t>
            </w:r>
            <w:proofErr w:type="spellEnd"/>
          </w:p>
        </w:tc>
      </w:tr>
      <w:tr w:rsidR="00341896" w:rsidTr="00341896">
        <w:tc>
          <w:tcPr>
            <w:tcW w:w="726" w:type="dxa"/>
          </w:tcPr>
          <w:p w:rsidR="00341896" w:rsidRPr="00084B6B" w:rsidRDefault="00341896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5" w:type="dxa"/>
          </w:tcPr>
          <w:p w:rsidR="00341896" w:rsidRDefault="00341896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Atropini</w:t>
            </w:r>
            <w:proofErr w:type="spellEnd"/>
          </w:p>
        </w:tc>
        <w:tc>
          <w:tcPr>
            <w:tcW w:w="3845" w:type="dxa"/>
          </w:tcPr>
          <w:p w:rsidR="00341896" w:rsidRDefault="00341896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Атропіна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сульфат 0.1% 1 мл №10</w:t>
            </w:r>
          </w:p>
        </w:tc>
        <w:tc>
          <w:tcPr>
            <w:tcW w:w="1979" w:type="dxa"/>
          </w:tcPr>
          <w:p w:rsidR="00341896" w:rsidRDefault="00341896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341896" w:rsidTr="00341896">
        <w:tc>
          <w:tcPr>
            <w:tcW w:w="726" w:type="dxa"/>
          </w:tcPr>
          <w:p w:rsidR="00341896" w:rsidRPr="00084B6B" w:rsidRDefault="00341896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5" w:type="dxa"/>
          </w:tcPr>
          <w:p w:rsidR="00341896" w:rsidRPr="00BF78FD" w:rsidRDefault="00341896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5" w:type="dxa"/>
          </w:tcPr>
          <w:p w:rsidR="00341896" w:rsidRPr="00BF78FD" w:rsidRDefault="00341896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Р- н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Рінгера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400</w:t>
            </w:r>
            <w:r w:rsidR="00E01FF0" w:rsidRPr="00B01AD7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мл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скло</w:t>
            </w:r>
          </w:p>
        </w:tc>
        <w:tc>
          <w:tcPr>
            <w:tcW w:w="1979" w:type="dxa"/>
          </w:tcPr>
          <w:p w:rsidR="00341896" w:rsidRPr="00BF78FD" w:rsidRDefault="00341896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флак</w:t>
            </w:r>
            <w:proofErr w:type="spellEnd"/>
          </w:p>
        </w:tc>
      </w:tr>
      <w:tr w:rsidR="0033122F" w:rsidTr="00341896">
        <w:tc>
          <w:tcPr>
            <w:tcW w:w="726" w:type="dxa"/>
          </w:tcPr>
          <w:p w:rsidR="0033122F" w:rsidRDefault="00EF7028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5" w:type="dxa"/>
          </w:tcPr>
          <w:p w:rsidR="0033122F" w:rsidRPr="00BF78FD" w:rsidRDefault="00E01FF0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Dexketoprofenum</w:t>
            </w:r>
            <w:proofErr w:type="spellEnd"/>
          </w:p>
        </w:tc>
        <w:tc>
          <w:tcPr>
            <w:tcW w:w="3845" w:type="dxa"/>
          </w:tcPr>
          <w:p w:rsidR="0033122F" w:rsidRDefault="00E01FF0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Декскетопрофе</w:t>
            </w:r>
            <w:r w:rsidR="0033122F">
              <w:rPr>
                <w:rFonts w:ascii="Times New Roman" w:eastAsia="Calibri" w:hAnsi="Times New Roman"/>
                <w:sz w:val="24"/>
              </w:rPr>
              <w:t>н</w:t>
            </w:r>
            <w:proofErr w:type="spellEnd"/>
            <w:r w:rsidR="0033122F">
              <w:rPr>
                <w:rFonts w:ascii="Times New Roman" w:eastAsia="Calibri" w:hAnsi="Times New Roman"/>
                <w:sz w:val="24"/>
              </w:rPr>
              <w:t xml:space="preserve"> 2 </w:t>
            </w:r>
            <w:proofErr w:type="spellStart"/>
            <w:r w:rsidR="0033122F">
              <w:rPr>
                <w:rFonts w:ascii="Times New Roman" w:eastAsia="Calibri" w:hAnsi="Times New Roman"/>
                <w:sz w:val="24"/>
              </w:rPr>
              <w:t>мл</w:t>
            </w:r>
            <w:proofErr w:type="spellEnd"/>
          </w:p>
        </w:tc>
        <w:tc>
          <w:tcPr>
            <w:tcW w:w="1979" w:type="dxa"/>
          </w:tcPr>
          <w:p w:rsidR="0033122F" w:rsidRDefault="0033122F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33122F" w:rsidTr="00341896">
        <w:tc>
          <w:tcPr>
            <w:tcW w:w="726" w:type="dxa"/>
          </w:tcPr>
          <w:p w:rsidR="0033122F" w:rsidRDefault="00EF7028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5" w:type="dxa"/>
          </w:tcPr>
          <w:p w:rsidR="0033122F" w:rsidRPr="00BF78FD" w:rsidRDefault="00E01FF0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Ketorolacum</w:t>
            </w:r>
            <w:proofErr w:type="spellEnd"/>
          </w:p>
        </w:tc>
        <w:tc>
          <w:tcPr>
            <w:tcW w:w="3845" w:type="dxa"/>
          </w:tcPr>
          <w:p w:rsidR="0033122F" w:rsidRDefault="0033122F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Кеторолак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мл</w:t>
            </w:r>
            <w:proofErr w:type="spellEnd"/>
          </w:p>
        </w:tc>
        <w:tc>
          <w:tcPr>
            <w:tcW w:w="1979" w:type="dxa"/>
          </w:tcPr>
          <w:p w:rsidR="0033122F" w:rsidRDefault="0033122F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5B7146" w:rsidTr="00341896">
        <w:tc>
          <w:tcPr>
            <w:tcW w:w="726" w:type="dxa"/>
          </w:tcPr>
          <w:p w:rsidR="005B7146" w:rsidRDefault="005B7146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5" w:type="dxa"/>
          </w:tcPr>
          <w:p w:rsidR="005B7146" w:rsidRDefault="005B7146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Traneksam</w:t>
            </w:r>
            <w:proofErr w:type="spellEnd"/>
          </w:p>
        </w:tc>
        <w:tc>
          <w:tcPr>
            <w:tcW w:w="3845" w:type="dxa"/>
          </w:tcPr>
          <w:p w:rsidR="005B7146" w:rsidRPr="005B7146" w:rsidRDefault="005B7146" w:rsidP="005B7146">
            <w:pPr>
              <w:pStyle w:val="1"/>
              <w:shd w:val="clear" w:color="auto" w:fill="FFFFFF"/>
              <w:spacing w:beforeAutospacing="0" w:line="15" w:lineRule="atLeast"/>
              <w:outlineLvl w:val="0"/>
              <w:rPr>
                <w:rFonts w:ascii="Times New Roman" w:eastAsia="Calibri" w:hAnsi="Times New Roman" w:hint="default"/>
                <w:sz w:val="24"/>
                <w:lang w:val="ru-RU"/>
              </w:rPr>
            </w:pPr>
            <w:proofErr w:type="spellStart"/>
            <w:r w:rsidRPr="005B7146">
              <w:rPr>
                <w:rFonts w:ascii="Times New Roman" w:eastAsia="Calibri" w:hAnsi="Times New Roman" w:hint="default"/>
                <w:b w:val="0"/>
                <w:bCs w:val="0"/>
                <w:sz w:val="24"/>
                <w:szCs w:val="24"/>
                <w:lang w:val="uk-UA"/>
              </w:rPr>
              <w:t>Транексамова</w:t>
            </w:r>
            <w:proofErr w:type="spellEnd"/>
            <w:r w:rsidRPr="005B7146">
              <w:rPr>
                <w:rFonts w:ascii="Times New Roman" w:eastAsia="Calibri" w:hAnsi="Times New Roman" w:hint="default"/>
                <w:b w:val="0"/>
                <w:bCs w:val="0"/>
                <w:sz w:val="24"/>
                <w:szCs w:val="24"/>
                <w:lang w:val="uk-UA"/>
              </w:rPr>
              <w:t xml:space="preserve"> кислота </w:t>
            </w:r>
            <w:r w:rsidRPr="005B7146">
              <w:rPr>
                <w:rFonts w:ascii="Times New Roman" w:eastAsia="RobotoWeb" w:hAnsi="Times New Roman" w:hint="default"/>
                <w:b w:val="0"/>
                <w:bCs w:val="0"/>
                <w:color w:val="111111"/>
                <w:sz w:val="24"/>
                <w:szCs w:val="24"/>
                <w:shd w:val="clear" w:color="auto" w:fill="FFFFFF"/>
                <w:lang w:val="ru-RU"/>
              </w:rPr>
              <w:t>д/ин. 100 мг/мл по 5 мл №10 (5х2)</w:t>
            </w:r>
          </w:p>
        </w:tc>
        <w:tc>
          <w:tcPr>
            <w:tcW w:w="1979" w:type="dxa"/>
          </w:tcPr>
          <w:p w:rsidR="005B7146" w:rsidRDefault="005B7146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33122F" w:rsidTr="00341896">
        <w:tc>
          <w:tcPr>
            <w:tcW w:w="726" w:type="dxa"/>
          </w:tcPr>
          <w:p w:rsidR="0033122F" w:rsidRDefault="000D62F9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5" w:type="dxa"/>
          </w:tcPr>
          <w:p w:rsidR="0033122F" w:rsidRPr="008B4DB5" w:rsidRDefault="008B4DB5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Procaini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hydrochloridum</w:t>
            </w:r>
            <w:proofErr w:type="spellEnd"/>
          </w:p>
        </w:tc>
        <w:tc>
          <w:tcPr>
            <w:tcW w:w="3845" w:type="dxa"/>
          </w:tcPr>
          <w:p w:rsidR="0033122F" w:rsidRPr="008B4DB5" w:rsidRDefault="008B4DB5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Прокаїну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гідрохлорид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33122F" w:rsidRDefault="008B4DB5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флак</w:t>
            </w:r>
            <w:proofErr w:type="spellEnd"/>
          </w:p>
        </w:tc>
      </w:tr>
      <w:tr w:rsidR="008B4DB5" w:rsidTr="00341896">
        <w:tc>
          <w:tcPr>
            <w:tcW w:w="726" w:type="dxa"/>
          </w:tcPr>
          <w:p w:rsidR="008B4DB5" w:rsidRDefault="00FE63EC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5" w:type="dxa"/>
          </w:tcPr>
          <w:p w:rsidR="008B4DB5" w:rsidRPr="000D62F9" w:rsidRDefault="000D62F9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Diphenhydramine</w:t>
            </w:r>
          </w:p>
        </w:tc>
        <w:tc>
          <w:tcPr>
            <w:tcW w:w="3845" w:type="dxa"/>
          </w:tcPr>
          <w:p w:rsidR="008B4DB5" w:rsidRPr="000D62F9" w:rsidRDefault="000D62F9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Дифенгідрамін</w:t>
            </w:r>
            <w:proofErr w:type="spellEnd"/>
          </w:p>
        </w:tc>
        <w:tc>
          <w:tcPr>
            <w:tcW w:w="1979" w:type="dxa"/>
          </w:tcPr>
          <w:p w:rsidR="008B4DB5" w:rsidRDefault="000D62F9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8B4DB5" w:rsidTr="00341896">
        <w:tc>
          <w:tcPr>
            <w:tcW w:w="726" w:type="dxa"/>
          </w:tcPr>
          <w:p w:rsidR="008B4DB5" w:rsidRDefault="00FE63EC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5" w:type="dxa"/>
          </w:tcPr>
          <w:p w:rsidR="008B4DB5" w:rsidRPr="000D62F9" w:rsidRDefault="000D62F9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Ondasetron</w:t>
            </w:r>
            <w:proofErr w:type="spellEnd"/>
          </w:p>
        </w:tc>
        <w:tc>
          <w:tcPr>
            <w:tcW w:w="3845" w:type="dxa"/>
          </w:tcPr>
          <w:p w:rsidR="008B4DB5" w:rsidRDefault="000D62F9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Ондасетрон</w:t>
            </w:r>
            <w:proofErr w:type="spellEnd"/>
          </w:p>
        </w:tc>
        <w:tc>
          <w:tcPr>
            <w:tcW w:w="1979" w:type="dxa"/>
          </w:tcPr>
          <w:p w:rsidR="008B4DB5" w:rsidRPr="000D62F9" w:rsidRDefault="000D62F9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амп</w:t>
            </w:r>
            <w:proofErr w:type="spellEnd"/>
          </w:p>
        </w:tc>
      </w:tr>
      <w:tr w:rsidR="008B4DB5" w:rsidTr="00341896">
        <w:tc>
          <w:tcPr>
            <w:tcW w:w="726" w:type="dxa"/>
          </w:tcPr>
          <w:p w:rsidR="008B4DB5" w:rsidRDefault="00FE63EC" w:rsidP="0034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5" w:type="dxa"/>
          </w:tcPr>
          <w:p w:rsidR="008B4DB5" w:rsidRPr="000D62F9" w:rsidRDefault="000D62F9" w:rsidP="00341896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Ceftazidime</w:t>
            </w:r>
            <w:proofErr w:type="spellEnd"/>
          </w:p>
        </w:tc>
        <w:tc>
          <w:tcPr>
            <w:tcW w:w="3845" w:type="dxa"/>
          </w:tcPr>
          <w:p w:rsidR="008B4DB5" w:rsidRDefault="000D62F9" w:rsidP="00341896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Цефтазідим</w:t>
            </w:r>
            <w:proofErr w:type="spellEnd"/>
          </w:p>
        </w:tc>
        <w:tc>
          <w:tcPr>
            <w:tcW w:w="1979" w:type="dxa"/>
          </w:tcPr>
          <w:p w:rsidR="008B4DB5" w:rsidRPr="000D62F9" w:rsidRDefault="000D62F9" w:rsidP="00341896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флак</w:t>
            </w:r>
            <w:proofErr w:type="spellEnd"/>
          </w:p>
        </w:tc>
      </w:tr>
      <w:tr w:rsidR="00FE63EC" w:rsidTr="00341896">
        <w:tc>
          <w:tcPr>
            <w:tcW w:w="726" w:type="dxa"/>
          </w:tcPr>
          <w:p w:rsidR="00FE63EC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5" w:type="dxa"/>
          </w:tcPr>
          <w:p w:rsidR="00FE63EC" w:rsidRPr="000D62F9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Budesonide</w:t>
            </w: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Будесонід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FE63EC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87BAD" w:rsidTr="00341896">
        <w:tc>
          <w:tcPr>
            <w:tcW w:w="726" w:type="dxa"/>
          </w:tcPr>
          <w:p w:rsidR="00F87BAD" w:rsidRDefault="00F87BAD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5" w:type="dxa"/>
          </w:tcPr>
          <w:p w:rsidR="00F87BAD" w:rsidRDefault="00F87BAD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3845" w:type="dxa"/>
          </w:tcPr>
          <w:p w:rsidR="00F87BAD" w:rsidRDefault="00F87BAD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Натрію хлорид розчин 0,9%</w:t>
            </w:r>
          </w:p>
        </w:tc>
        <w:tc>
          <w:tcPr>
            <w:tcW w:w="1979" w:type="dxa"/>
          </w:tcPr>
          <w:p w:rsidR="00F87BAD" w:rsidRDefault="0069617D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Ф</w:t>
            </w:r>
            <w:r w:rsidR="00F87BAD">
              <w:rPr>
                <w:rFonts w:ascii="Times New Roman" w:eastAsia="Calibri" w:hAnsi="Times New Roman" w:cs="Times New Roman"/>
                <w:color w:val="000000"/>
                <w:sz w:val="24"/>
              </w:rPr>
              <w:t>лак</w:t>
            </w:r>
            <w:proofErr w:type="spellEnd"/>
          </w:p>
          <w:p w:rsidR="0069617D" w:rsidRDefault="0069617D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FE63EC" w:rsidTr="002425F4">
        <w:tc>
          <w:tcPr>
            <w:tcW w:w="9345" w:type="dxa"/>
            <w:gridSpan w:val="4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41896">
              <w:rPr>
                <w:rFonts w:ascii="Times New Roman" w:eastAsia="Calibri" w:hAnsi="Times New Roman" w:cs="Times New Roman"/>
                <w:b/>
                <w:i/>
                <w:sz w:val="24"/>
              </w:rPr>
              <w:lastRenderedPageBreak/>
              <w:t>Перев’язувальні матеріали, шприці, системи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, тощо</w:t>
            </w: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Бинт нестерильний 7 см х 14м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од</w:t>
            </w: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Бинт стерильний 7 см х 14 м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од</w:t>
            </w: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Бинт гіпсовий 20 х 27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од</w:t>
            </w: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Марля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м</w:t>
            </w:r>
          </w:p>
        </w:tc>
      </w:tr>
      <w:tr w:rsidR="00FE63EC" w:rsidTr="00341896">
        <w:tc>
          <w:tcPr>
            <w:tcW w:w="726" w:type="dxa"/>
          </w:tcPr>
          <w:p w:rsidR="00FE63EC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Серветки стерильні </w:t>
            </w:r>
          </w:p>
        </w:tc>
        <w:tc>
          <w:tcPr>
            <w:tcW w:w="1979" w:type="dxa"/>
          </w:tcPr>
          <w:p w:rsidR="00FE63EC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Лейкопластир 5x 500мм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од</w:t>
            </w: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Катетери внутрішньовенні </w:t>
            </w:r>
            <w:r>
              <w:rPr>
                <w:rFonts w:ascii="Times New Roman" w:eastAsia="Calibri" w:hAnsi="Times New Roman"/>
                <w:sz w:val="24"/>
              </w:rPr>
              <w:br/>
              <w:t>№ 18,20,22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Система для в/ в вливань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Шприц 2 мл, 5 мл, 10 мл , 20 мл 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Pr="0033122F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val="ru-RU"/>
              </w:rPr>
              <w:t>Сечові</w:t>
            </w:r>
            <w:proofErr w:type="spellEnd"/>
            <w:r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lang w:val="ru-RU"/>
              </w:rPr>
              <w:t>катетери</w:t>
            </w:r>
            <w:proofErr w:type="spellEnd"/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Сечоприймачі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Підгузки для дорослих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Pr="00B01AD7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Пелюшки звичайні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FE63EC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Пелюшки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водопоглинаючі</w:t>
            </w:r>
            <w:proofErr w:type="spellEnd"/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FE63EC" w:rsidTr="00341896">
        <w:tc>
          <w:tcPr>
            <w:tcW w:w="726" w:type="dxa"/>
          </w:tcPr>
          <w:p w:rsidR="00FE63EC" w:rsidRPr="00084B6B" w:rsidRDefault="00FE63EC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5" w:type="dxa"/>
          </w:tcPr>
          <w:p w:rsidR="00FE63EC" w:rsidRPr="00341896" w:rsidRDefault="00FE63EC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FE63EC" w:rsidRDefault="00C9622B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Пелюшки одно</w:t>
            </w:r>
            <w:r w:rsidR="00FE63EC">
              <w:rPr>
                <w:rFonts w:ascii="Times New Roman" w:eastAsia="Calibri" w:hAnsi="Times New Roman"/>
                <w:sz w:val="24"/>
              </w:rPr>
              <w:t>разові</w:t>
            </w:r>
          </w:p>
        </w:tc>
        <w:tc>
          <w:tcPr>
            <w:tcW w:w="1979" w:type="dxa"/>
          </w:tcPr>
          <w:p w:rsidR="00FE63EC" w:rsidRPr="00BF78FD" w:rsidRDefault="00FE63EC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C9622B" w:rsidTr="00341896">
        <w:tc>
          <w:tcPr>
            <w:tcW w:w="726" w:type="dxa"/>
          </w:tcPr>
          <w:p w:rsidR="00C9622B" w:rsidRDefault="00C9622B" w:rsidP="00FE6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C9622B" w:rsidRPr="00341896" w:rsidRDefault="00C9622B" w:rsidP="00FE63EC">
            <w:pPr>
              <w:widowControl w:val="0"/>
              <w:suppressAutoHyphens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45" w:type="dxa"/>
          </w:tcPr>
          <w:p w:rsidR="00C9622B" w:rsidRPr="00C9622B" w:rsidRDefault="00C9622B" w:rsidP="00FE63EC">
            <w:pPr>
              <w:widowControl w:val="0"/>
              <w:suppressAutoHyphens/>
              <w:ind w:firstLine="176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lang w:val="ru-RU"/>
              </w:rPr>
              <w:t>Простирадла</w:t>
            </w:r>
            <w:proofErr w:type="spellEnd"/>
            <w:r>
              <w:rPr>
                <w:rFonts w:ascii="Times New Roman" w:eastAsia="Calibri" w:hAnsi="Times New Roman"/>
                <w:sz w:val="24"/>
                <w:lang w:val="ru-RU"/>
              </w:rPr>
              <w:t xml:space="preserve"> одноразов</w:t>
            </w:r>
            <w:r>
              <w:rPr>
                <w:rFonts w:ascii="Times New Roman" w:eastAsia="Calibri" w:hAnsi="Times New Roman"/>
                <w:sz w:val="24"/>
              </w:rPr>
              <w:t>і</w:t>
            </w:r>
          </w:p>
        </w:tc>
        <w:tc>
          <w:tcPr>
            <w:tcW w:w="1979" w:type="dxa"/>
          </w:tcPr>
          <w:p w:rsidR="00C9622B" w:rsidRPr="00BF78FD" w:rsidRDefault="00C9622B" w:rsidP="00FE63EC">
            <w:pPr>
              <w:widowControl w:val="0"/>
              <w:suppressAutoHyphens/>
              <w:ind w:hanging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BF78FD" w:rsidRDefault="00BF78FD">
      <w:pPr>
        <w:rPr>
          <w:rFonts w:ascii="Times New Roman" w:hAnsi="Times New Roman" w:cs="Times New Roman"/>
          <w:sz w:val="28"/>
          <w:szCs w:val="28"/>
        </w:rPr>
      </w:pPr>
    </w:p>
    <w:p w:rsidR="00BF78FD" w:rsidRPr="00BF78FD" w:rsidRDefault="00BF78FD">
      <w:pPr>
        <w:rPr>
          <w:rFonts w:ascii="Times New Roman" w:hAnsi="Times New Roman" w:cs="Times New Roman"/>
          <w:sz w:val="28"/>
          <w:szCs w:val="28"/>
        </w:rPr>
      </w:pPr>
    </w:p>
    <w:sectPr w:rsidR="00BF78FD" w:rsidRPr="00BF78FD" w:rsidSect="0004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Web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8FD"/>
    <w:rsid w:val="00046F1B"/>
    <w:rsid w:val="00084B6B"/>
    <w:rsid w:val="000D62F9"/>
    <w:rsid w:val="002601FD"/>
    <w:rsid w:val="002C6D28"/>
    <w:rsid w:val="0033122F"/>
    <w:rsid w:val="00341896"/>
    <w:rsid w:val="005B7146"/>
    <w:rsid w:val="005D4FF6"/>
    <w:rsid w:val="0069617D"/>
    <w:rsid w:val="0082369F"/>
    <w:rsid w:val="008B4DB5"/>
    <w:rsid w:val="00AA4CFF"/>
    <w:rsid w:val="00AF07EB"/>
    <w:rsid w:val="00B01AD7"/>
    <w:rsid w:val="00BF78FD"/>
    <w:rsid w:val="00C26DBA"/>
    <w:rsid w:val="00C9622B"/>
    <w:rsid w:val="00E01FF0"/>
    <w:rsid w:val="00EF7028"/>
    <w:rsid w:val="00F87BAD"/>
    <w:rsid w:val="00FE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1B"/>
  </w:style>
  <w:style w:type="paragraph" w:styleId="1">
    <w:name w:val="heading 1"/>
    <w:next w:val="a"/>
    <w:link w:val="10"/>
    <w:uiPriority w:val="9"/>
    <w:qFormat/>
    <w:rsid w:val="005B7146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7146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2022-02-26T09:58:00Z</cp:lastPrinted>
  <dcterms:created xsi:type="dcterms:W3CDTF">2022-02-26T13:00:00Z</dcterms:created>
  <dcterms:modified xsi:type="dcterms:W3CDTF">2022-02-26T13:00:00Z</dcterms:modified>
</cp:coreProperties>
</file>